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CE6C" w14:textId="6A1664A4" w:rsidR="000632F9" w:rsidRPr="00133077" w:rsidRDefault="000632F9" w:rsidP="000632F9">
      <w:pPr>
        <w:rPr>
          <w:rFonts w:ascii="Arial" w:hAnsi="Arial" w:cs="Arial"/>
          <w:b/>
          <w:bCs/>
          <w:sz w:val="28"/>
          <w:szCs w:val="28"/>
          <w:u w:val="single"/>
        </w:rPr>
      </w:pPr>
      <w:r w:rsidRPr="00133077">
        <w:rPr>
          <w:rFonts w:ascii="Arial" w:hAnsi="Arial" w:cs="Arial"/>
          <w:b/>
          <w:bCs/>
          <w:sz w:val="28"/>
          <w:szCs w:val="28"/>
          <w:u w:val="single"/>
        </w:rPr>
        <w:t xml:space="preserve">Education Other Than </w:t>
      </w:r>
      <w:proofErr w:type="gramStart"/>
      <w:r w:rsidR="00444542" w:rsidRPr="00133077">
        <w:rPr>
          <w:rFonts w:ascii="Arial" w:hAnsi="Arial" w:cs="Arial"/>
          <w:b/>
          <w:bCs/>
          <w:sz w:val="28"/>
          <w:szCs w:val="28"/>
          <w:u w:val="single"/>
        </w:rPr>
        <w:t>In</w:t>
      </w:r>
      <w:proofErr w:type="gramEnd"/>
      <w:r w:rsidRPr="00133077">
        <w:rPr>
          <w:rFonts w:ascii="Arial" w:hAnsi="Arial" w:cs="Arial"/>
          <w:b/>
          <w:bCs/>
          <w:sz w:val="28"/>
          <w:szCs w:val="28"/>
          <w:u w:val="single"/>
        </w:rPr>
        <w:t xml:space="preserve"> School - EOT</w:t>
      </w:r>
      <w:r w:rsidR="00444542" w:rsidRPr="00133077">
        <w:rPr>
          <w:rFonts w:ascii="Arial" w:hAnsi="Arial" w:cs="Arial"/>
          <w:b/>
          <w:bCs/>
          <w:sz w:val="28"/>
          <w:szCs w:val="28"/>
          <w:u w:val="single"/>
        </w:rPr>
        <w:t>I</w:t>
      </w:r>
      <w:r w:rsidRPr="00133077">
        <w:rPr>
          <w:rFonts w:ascii="Arial" w:hAnsi="Arial" w:cs="Arial"/>
          <w:b/>
          <w:bCs/>
          <w:sz w:val="28"/>
          <w:szCs w:val="28"/>
          <w:u w:val="single"/>
        </w:rPr>
        <w:t>S</w:t>
      </w:r>
    </w:p>
    <w:p w14:paraId="2A2A2724" w14:textId="1D6E7CA9" w:rsidR="000632F9" w:rsidRPr="00E85689"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Under the Education Act (1996), local authorities </w:t>
      </w:r>
      <w:r w:rsidR="00327B2E" w:rsidRPr="00E85689">
        <w:rPr>
          <w:rFonts w:ascii="Calibri" w:hAnsi="Calibri" w:cs="Calibri"/>
          <w:sz w:val="24"/>
          <w:szCs w:val="24"/>
        </w:rPr>
        <w:t xml:space="preserve">(LA)’s </w:t>
      </w:r>
      <w:r w:rsidRPr="00E85689">
        <w:rPr>
          <w:rFonts w:ascii="Calibri" w:hAnsi="Calibri" w:cs="Calibri"/>
          <w:sz w:val="24"/>
          <w:szCs w:val="24"/>
        </w:rPr>
        <w:t xml:space="preserve">have a duty to ensure the suitable education of </w:t>
      </w:r>
    </w:p>
    <w:p w14:paraId="78F0CDA7" w14:textId="76881B29" w:rsidR="000632F9" w:rsidRPr="00E85689" w:rsidRDefault="000632F9" w:rsidP="00E85689">
      <w:pPr>
        <w:pStyle w:val="ListParagraph"/>
        <w:numPr>
          <w:ilvl w:val="0"/>
          <w:numId w:val="1"/>
        </w:numPr>
        <w:spacing w:after="0" w:line="240" w:lineRule="auto"/>
        <w:rPr>
          <w:rFonts w:ascii="Calibri" w:hAnsi="Calibri" w:cs="Calibri"/>
          <w:sz w:val="24"/>
          <w:szCs w:val="24"/>
        </w:rPr>
      </w:pPr>
      <w:r w:rsidRPr="00E85689">
        <w:rPr>
          <w:rFonts w:ascii="Calibri" w:hAnsi="Calibri" w:cs="Calibri"/>
          <w:sz w:val="24"/>
          <w:szCs w:val="24"/>
        </w:rPr>
        <w:t>all compulsory school aged children</w:t>
      </w:r>
      <w:r w:rsidR="00E85689">
        <w:rPr>
          <w:rFonts w:ascii="Calibri" w:hAnsi="Calibri" w:cs="Calibri"/>
          <w:sz w:val="24"/>
          <w:szCs w:val="24"/>
        </w:rPr>
        <w:t>.</w:t>
      </w:r>
    </w:p>
    <w:p w14:paraId="7FF6DAA8" w14:textId="5E86F392" w:rsidR="000632F9" w:rsidRPr="00E85689" w:rsidRDefault="000632F9" w:rsidP="00E85689">
      <w:pPr>
        <w:pStyle w:val="ListParagraph"/>
        <w:numPr>
          <w:ilvl w:val="0"/>
          <w:numId w:val="1"/>
        </w:numPr>
        <w:spacing w:after="0" w:line="240" w:lineRule="auto"/>
        <w:rPr>
          <w:rFonts w:ascii="Calibri" w:hAnsi="Calibri" w:cs="Calibri"/>
          <w:sz w:val="24"/>
          <w:szCs w:val="24"/>
        </w:rPr>
      </w:pPr>
      <w:r w:rsidRPr="00E85689">
        <w:rPr>
          <w:rFonts w:ascii="Calibri" w:hAnsi="Calibri" w:cs="Calibri"/>
          <w:sz w:val="24"/>
          <w:szCs w:val="24"/>
        </w:rPr>
        <w:t>persons in their area who are over compulsory school age but under 19</w:t>
      </w:r>
      <w:r w:rsidR="00E85689">
        <w:rPr>
          <w:rFonts w:ascii="Calibri" w:hAnsi="Calibri" w:cs="Calibri"/>
          <w:sz w:val="24"/>
          <w:szCs w:val="24"/>
        </w:rPr>
        <w:t>.</w:t>
      </w:r>
    </w:p>
    <w:p w14:paraId="008D90BD" w14:textId="08DC8663" w:rsidR="000632F9" w:rsidRDefault="000632F9" w:rsidP="00E85689">
      <w:pPr>
        <w:pStyle w:val="ListParagraph"/>
        <w:numPr>
          <w:ilvl w:val="0"/>
          <w:numId w:val="2"/>
        </w:numPr>
        <w:spacing w:after="0" w:line="240" w:lineRule="auto"/>
        <w:rPr>
          <w:rFonts w:ascii="Calibri" w:hAnsi="Calibri" w:cs="Calibri"/>
          <w:sz w:val="24"/>
          <w:szCs w:val="24"/>
        </w:rPr>
      </w:pPr>
      <w:r w:rsidRPr="00E85689">
        <w:rPr>
          <w:rFonts w:ascii="Calibri" w:hAnsi="Calibri" w:cs="Calibri"/>
          <w:sz w:val="24"/>
          <w:szCs w:val="24"/>
        </w:rPr>
        <w:t>persons in their area who are aged 19 or over and for whom an EHC plan is maintained</w:t>
      </w:r>
      <w:r w:rsidR="00E85689">
        <w:rPr>
          <w:rFonts w:ascii="Calibri" w:hAnsi="Calibri" w:cs="Calibri"/>
          <w:sz w:val="24"/>
          <w:szCs w:val="24"/>
        </w:rPr>
        <w:t>.</w:t>
      </w:r>
    </w:p>
    <w:p w14:paraId="4A032AA7" w14:textId="77777777" w:rsidR="00E85689" w:rsidRPr="00E85689" w:rsidRDefault="00E85689" w:rsidP="00E85689">
      <w:pPr>
        <w:pStyle w:val="ListParagraph"/>
        <w:spacing w:after="0" w:line="240" w:lineRule="auto"/>
        <w:rPr>
          <w:rFonts w:ascii="Calibri" w:hAnsi="Calibri" w:cs="Calibri"/>
          <w:sz w:val="24"/>
          <w:szCs w:val="24"/>
        </w:rPr>
      </w:pPr>
    </w:p>
    <w:p w14:paraId="7067C480" w14:textId="15AC0B3E" w:rsidR="000632F9"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For </w:t>
      </w:r>
      <w:proofErr w:type="gramStart"/>
      <w:r w:rsidRPr="00E85689">
        <w:rPr>
          <w:rFonts w:ascii="Calibri" w:hAnsi="Calibri" w:cs="Calibri"/>
          <w:sz w:val="24"/>
          <w:szCs w:val="24"/>
        </w:rPr>
        <w:t>the majority of</w:t>
      </w:r>
      <w:proofErr w:type="gramEnd"/>
      <w:r w:rsidRPr="00E85689">
        <w:rPr>
          <w:rFonts w:ascii="Calibri" w:hAnsi="Calibri" w:cs="Calibri"/>
          <w:sz w:val="24"/>
          <w:szCs w:val="24"/>
        </w:rPr>
        <w:t xml:space="preserve"> children and young </w:t>
      </w:r>
      <w:r w:rsidR="00C31410" w:rsidRPr="00E85689">
        <w:rPr>
          <w:rFonts w:ascii="Calibri" w:hAnsi="Calibri" w:cs="Calibri"/>
          <w:sz w:val="24"/>
          <w:szCs w:val="24"/>
        </w:rPr>
        <w:t>people (CYP)</w:t>
      </w:r>
      <w:r w:rsidRPr="00E85689">
        <w:rPr>
          <w:rFonts w:ascii="Calibri" w:hAnsi="Calibri" w:cs="Calibri"/>
          <w:sz w:val="24"/>
          <w:szCs w:val="24"/>
        </w:rPr>
        <w:t>, this will take place in school or college setting.</w:t>
      </w:r>
    </w:p>
    <w:p w14:paraId="47BAC445" w14:textId="77777777" w:rsidR="00E85689" w:rsidRPr="00E85689" w:rsidRDefault="00E85689" w:rsidP="00E85689">
      <w:pPr>
        <w:spacing w:after="0" w:line="240" w:lineRule="auto"/>
        <w:rPr>
          <w:rFonts w:ascii="Calibri" w:hAnsi="Calibri" w:cs="Calibri"/>
          <w:sz w:val="24"/>
          <w:szCs w:val="24"/>
        </w:rPr>
      </w:pPr>
    </w:p>
    <w:p w14:paraId="53DF7BE6" w14:textId="7519D205" w:rsidR="000632F9"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Section 19 of the Education Act (1996) imposes a duty on </w:t>
      </w:r>
      <w:r w:rsidR="00327B2E" w:rsidRPr="00E85689">
        <w:rPr>
          <w:rFonts w:ascii="Calibri" w:hAnsi="Calibri" w:cs="Calibri"/>
          <w:sz w:val="24"/>
          <w:szCs w:val="24"/>
        </w:rPr>
        <w:t xml:space="preserve">LA’s </w:t>
      </w:r>
      <w:r w:rsidRPr="00E85689">
        <w:rPr>
          <w:rFonts w:ascii="Calibri" w:hAnsi="Calibri" w:cs="Calibri"/>
          <w:sz w:val="24"/>
          <w:szCs w:val="24"/>
        </w:rPr>
        <w:t>to make arrangements for the provision of suitable education at school or otherwise than at school for those CYP described above and who for reason of illness, exclusion from school or otherwise, who may not for any period receive a suitable education unless such arrangements are made for them.</w:t>
      </w:r>
    </w:p>
    <w:p w14:paraId="51F78244" w14:textId="77777777" w:rsidR="00E85689" w:rsidRPr="00E85689" w:rsidRDefault="00E85689" w:rsidP="00E85689">
      <w:pPr>
        <w:spacing w:after="0" w:line="240" w:lineRule="auto"/>
        <w:rPr>
          <w:rFonts w:ascii="Calibri" w:hAnsi="Calibri" w:cs="Calibri"/>
          <w:sz w:val="24"/>
          <w:szCs w:val="24"/>
        </w:rPr>
      </w:pPr>
    </w:p>
    <w:p w14:paraId="6CB48C9F" w14:textId="4DA9DEBB" w:rsidR="000632F9" w:rsidRPr="00E85689" w:rsidRDefault="00DE5D4B" w:rsidP="00E85689">
      <w:pPr>
        <w:spacing w:after="0" w:line="240" w:lineRule="auto"/>
        <w:rPr>
          <w:rFonts w:ascii="Calibri" w:hAnsi="Calibri" w:cs="Calibri"/>
          <w:sz w:val="24"/>
          <w:szCs w:val="24"/>
        </w:rPr>
      </w:pPr>
      <w:r w:rsidRPr="00E85689">
        <w:rPr>
          <w:rFonts w:ascii="Calibri" w:hAnsi="Calibri" w:cs="Calibri"/>
          <w:sz w:val="24"/>
          <w:szCs w:val="24"/>
        </w:rPr>
        <w:t xml:space="preserve">Section 61 of the Children and Families Act 2014 allows </w:t>
      </w:r>
      <w:r w:rsidR="00C27F7D" w:rsidRPr="00E85689">
        <w:rPr>
          <w:rFonts w:ascii="Calibri" w:hAnsi="Calibri" w:cs="Calibri"/>
          <w:sz w:val="24"/>
          <w:szCs w:val="24"/>
        </w:rPr>
        <w:t xml:space="preserve">the </w:t>
      </w:r>
      <w:r w:rsidR="00390442" w:rsidRPr="00E85689">
        <w:rPr>
          <w:rFonts w:ascii="Calibri" w:hAnsi="Calibri" w:cs="Calibri"/>
          <w:sz w:val="24"/>
          <w:szCs w:val="24"/>
        </w:rPr>
        <w:t xml:space="preserve">LA to arrange for any special educational provision </w:t>
      </w:r>
      <w:r w:rsidR="00842D48" w:rsidRPr="00E85689">
        <w:rPr>
          <w:rFonts w:ascii="Calibri" w:hAnsi="Calibri" w:cs="Calibri"/>
          <w:sz w:val="24"/>
          <w:szCs w:val="24"/>
        </w:rPr>
        <w:t>a CYP may require</w:t>
      </w:r>
      <w:r w:rsidR="00390442" w:rsidRPr="00E85689">
        <w:rPr>
          <w:rFonts w:ascii="Calibri" w:hAnsi="Calibri" w:cs="Calibri"/>
          <w:sz w:val="24"/>
          <w:szCs w:val="24"/>
        </w:rPr>
        <w:t xml:space="preserve"> to be delivered somewhere else and set this out in an EHC plan. The LA would then be responsible for continuing to secure and fund that </w:t>
      </w:r>
      <w:r w:rsidR="00E85689" w:rsidRPr="00E85689">
        <w:rPr>
          <w:rFonts w:ascii="Calibri" w:hAnsi="Calibri" w:cs="Calibri"/>
          <w:sz w:val="24"/>
          <w:szCs w:val="24"/>
        </w:rPr>
        <w:t>provision.</w:t>
      </w:r>
    </w:p>
    <w:p w14:paraId="56F63B5B" w14:textId="77777777" w:rsidR="00BD3FC7" w:rsidRPr="00133077" w:rsidRDefault="00BD3FC7" w:rsidP="000632F9">
      <w:pPr>
        <w:rPr>
          <w:rFonts w:ascii="Arial" w:hAnsi="Arial" w:cs="Arial"/>
          <w:sz w:val="24"/>
          <w:szCs w:val="24"/>
        </w:rPr>
      </w:pPr>
    </w:p>
    <w:p w14:paraId="786464DC" w14:textId="575C95AE" w:rsidR="00BD3FC7" w:rsidRDefault="00E85689" w:rsidP="00E85689">
      <w:pPr>
        <w:spacing w:after="0" w:line="240" w:lineRule="auto"/>
        <w:rPr>
          <w:rFonts w:ascii="Calibri" w:hAnsi="Calibri" w:cs="Calibri"/>
          <w:b/>
          <w:bCs/>
          <w:sz w:val="24"/>
          <w:szCs w:val="24"/>
        </w:rPr>
      </w:pPr>
      <w:r>
        <w:rPr>
          <w:rFonts w:ascii="Calibri" w:hAnsi="Calibri" w:cs="Calibri"/>
          <w:b/>
          <w:bCs/>
          <w:sz w:val="24"/>
          <w:szCs w:val="24"/>
        </w:rPr>
        <w:t>Frequently Ased Questions</w:t>
      </w:r>
    </w:p>
    <w:p w14:paraId="5B8EB758" w14:textId="77777777" w:rsidR="00E85689" w:rsidRPr="00E85689" w:rsidRDefault="00E85689" w:rsidP="00E85689">
      <w:pPr>
        <w:spacing w:after="0" w:line="240" w:lineRule="auto"/>
        <w:rPr>
          <w:rFonts w:ascii="Calibri" w:hAnsi="Calibri" w:cs="Calibri"/>
          <w:b/>
          <w:bCs/>
          <w:sz w:val="24"/>
          <w:szCs w:val="24"/>
        </w:rPr>
      </w:pPr>
    </w:p>
    <w:p w14:paraId="65839E34" w14:textId="3FAE8C8E" w:rsidR="000632F9" w:rsidRPr="00E85689" w:rsidRDefault="00304064"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is </w:t>
      </w:r>
      <w:r w:rsidR="000632F9" w:rsidRPr="00E85689">
        <w:rPr>
          <w:rFonts w:ascii="Calibri" w:hAnsi="Calibri" w:cs="Calibri"/>
          <w:b/>
          <w:bCs/>
          <w:sz w:val="24"/>
          <w:szCs w:val="24"/>
        </w:rPr>
        <w:t>EOT</w:t>
      </w:r>
      <w:r w:rsidRPr="00E85689">
        <w:rPr>
          <w:rFonts w:ascii="Calibri" w:hAnsi="Calibri" w:cs="Calibri"/>
          <w:b/>
          <w:bCs/>
          <w:sz w:val="24"/>
          <w:szCs w:val="24"/>
        </w:rPr>
        <w:t>I</w:t>
      </w:r>
      <w:r w:rsidR="000632F9" w:rsidRPr="00E85689">
        <w:rPr>
          <w:rFonts w:ascii="Calibri" w:hAnsi="Calibri" w:cs="Calibri"/>
          <w:b/>
          <w:bCs/>
          <w:sz w:val="24"/>
          <w:szCs w:val="24"/>
        </w:rPr>
        <w:t>S</w:t>
      </w:r>
      <w:r w:rsidRPr="00E85689">
        <w:rPr>
          <w:rFonts w:ascii="Calibri" w:hAnsi="Calibri" w:cs="Calibri"/>
          <w:b/>
          <w:bCs/>
          <w:sz w:val="24"/>
          <w:szCs w:val="24"/>
        </w:rPr>
        <w:t>?</w:t>
      </w:r>
    </w:p>
    <w:p w14:paraId="57796CCD" w14:textId="7B8778C8" w:rsidR="005A3611" w:rsidRDefault="00693763" w:rsidP="00E85689">
      <w:pPr>
        <w:spacing w:after="0" w:line="240" w:lineRule="auto"/>
        <w:rPr>
          <w:rFonts w:ascii="Calibri" w:hAnsi="Calibri" w:cs="Calibri"/>
          <w:sz w:val="24"/>
          <w:szCs w:val="24"/>
        </w:rPr>
      </w:pPr>
      <w:r w:rsidRPr="00E85689">
        <w:rPr>
          <w:rFonts w:ascii="Calibri" w:hAnsi="Calibri" w:cs="Calibri"/>
          <w:sz w:val="24"/>
          <w:szCs w:val="24"/>
        </w:rPr>
        <w:t xml:space="preserve">EOTIS is the legal mechanism whereby a </w:t>
      </w:r>
      <w:r w:rsidR="00E85689">
        <w:rPr>
          <w:rFonts w:ascii="Calibri" w:hAnsi="Calibri" w:cs="Calibri"/>
          <w:sz w:val="24"/>
          <w:szCs w:val="24"/>
        </w:rPr>
        <w:t>child or young person</w:t>
      </w:r>
      <w:r w:rsidRPr="00E85689">
        <w:rPr>
          <w:rFonts w:ascii="Calibri" w:hAnsi="Calibri" w:cs="Calibri"/>
          <w:sz w:val="24"/>
          <w:szCs w:val="24"/>
        </w:rPr>
        <w:t xml:space="preserve"> with an Education, Health and Care Plan (EHCP) can </w:t>
      </w:r>
      <w:r w:rsidR="00327B2E" w:rsidRPr="00E85689">
        <w:rPr>
          <w:rFonts w:ascii="Calibri" w:hAnsi="Calibri" w:cs="Calibri"/>
          <w:sz w:val="24"/>
          <w:szCs w:val="24"/>
        </w:rPr>
        <w:t xml:space="preserve">continue to </w:t>
      </w:r>
      <w:r w:rsidRPr="00E85689">
        <w:rPr>
          <w:rFonts w:ascii="Calibri" w:hAnsi="Calibri" w:cs="Calibri"/>
          <w:sz w:val="24"/>
          <w:szCs w:val="24"/>
        </w:rPr>
        <w:t>receive educational provision</w:t>
      </w:r>
      <w:r w:rsidR="00327B2E" w:rsidRPr="00E85689">
        <w:rPr>
          <w:rFonts w:ascii="Calibri" w:hAnsi="Calibri" w:cs="Calibri"/>
          <w:sz w:val="24"/>
          <w:szCs w:val="24"/>
        </w:rPr>
        <w:t>,</w:t>
      </w:r>
      <w:r w:rsidRPr="00E85689">
        <w:rPr>
          <w:rFonts w:ascii="Calibri" w:hAnsi="Calibri" w:cs="Calibri"/>
          <w:sz w:val="24"/>
          <w:szCs w:val="24"/>
        </w:rPr>
        <w:t xml:space="preserve"> despite being unable to attend a</w:t>
      </w:r>
      <w:r w:rsidR="00327B2E" w:rsidRPr="00E85689">
        <w:rPr>
          <w:rFonts w:ascii="Calibri" w:hAnsi="Calibri" w:cs="Calibri"/>
          <w:sz w:val="24"/>
          <w:szCs w:val="24"/>
        </w:rPr>
        <w:t xml:space="preserve"> </w:t>
      </w:r>
      <w:r w:rsidR="00E85689" w:rsidRPr="00E85689">
        <w:rPr>
          <w:rFonts w:ascii="Calibri" w:hAnsi="Calibri" w:cs="Calibri"/>
          <w:sz w:val="24"/>
          <w:szCs w:val="24"/>
        </w:rPr>
        <w:t>formal educational</w:t>
      </w:r>
      <w:r w:rsidRPr="00E85689">
        <w:rPr>
          <w:rFonts w:ascii="Calibri" w:hAnsi="Calibri" w:cs="Calibri"/>
          <w:sz w:val="24"/>
          <w:szCs w:val="24"/>
        </w:rPr>
        <w:t xml:space="preserve"> setting</w:t>
      </w:r>
      <w:r w:rsidR="00327B2E" w:rsidRPr="00E85689">
        <w:rPr>
          <w:rFonts w:ascii="Calibri" w:hAnsi="Calibri" w:cs="Calibri"/>
          <w:sz w:val="24"/>
          <w:szCs w:val="24"/>
        </w:rPr>
        <w:t>.</w:t>
      </w:r>
    </w:p>
    <w:p w14:paraId="1E1C3CF6" w14:textId="77777777" w:rsidR="00E85689" w:rsidRPr="00E85689" w:rsidRDefault="00E85689" w:rsidP="00E85689">
      <w:pPr>
        <w:spacing w:after="0" w:line="240" w:lineRule="auto"/>
        <w:rPr>
          <w:rFonts w:ascii="Calibri" w:hAnsi="Calibri" w:cs="Calibri"/>
          <w:sz w:val="24"/>
          <w:szCs w:val="24"/>
        </w:rPr>
      </w:pPr>
    </w:p>
    <w:p w14:paraId="69EFA760" w14:textId="52EBAB2C" w:rsidR="003F55CA" w:rsidRPr="00E85689" w:rsidRDefault="003F55CA" w:rsidP="00E85689">
      <w:pPr>
        <w:spacing w:after="0" w:line="240" w:lineRule="auto"/>
        <w:rPr>
          <w:rFonts w:ascii="Calibri" w:hAnsi="Calibri" w:cs="Calibri"/>
          <w:b/>
          <w:bCs/>
          <w:sz w:val="24"/>
          <w:szCs w:val="24"/>
        </w:rPr>
      </w:pPr>
      <w:r w:rsidRPr="00E85689">
        <w:rPr>
          <w:rFonts w:ascii="Calibri" w:hAnsi="Calibri" w:cs="Calibri"/>
          <w:b/>
          <w:bCs/>
          <w:sz w:val="24"/>
          <w:szCs w:val="24"/>
        </w:rPr>
        <w:t>What does EOTIS really mean?</w:t>
      </w:r>
    </w:p>
    <w:p w14:paraId="252E0A00" w14:textId="2087BF51" w:rsidR="003F55CA" w:rsidRDefault="003F55CA" w:rsidP="00E85689">
      <w:pPr>
        <w:spacing w:after="0" w:line="240" w:lineRule="auto"/>
        <w:rPr>
          <w:rFonts w:ascii="Calibri" w:hAnsi="Calibri" w:cs="Calibri"/>
          <w:sz w:val="24"/>
          <w:szCs w:val="24"/>
        </w:rPr>
      </w:pPr>
      <w:r w:rsidRPr="00E85689">
        <w:rPr>
          <w:rFonts w:ascii="Calibri" w:hAnsi="Calibri" w:cs="Calibri"/>
          <w:sz w:val="24"/>
          <w:szCs w:val="24"/>
        </w:rPr>
        <w:t xml:space="preserve">It means the </w:t>
      </w:r>
      <w:r w:rsidR="00E85689">
        <w:rPr>
          <w:rFonts w:ascii="Calibri" w:hAnsi="Calibri" w:cs="Calibri"/>
          <w:sz w:val="24"/>
          <w:szCs w:val="24"/>
        </w:rPr>
        <w:t>child or young person</w:t>
      </w:r>
      <w:r w:rsidRPr="00E85689">
        <w:rPr>
          <w:rFonts w:ascii="Calibri" w:hAnsi="Calibri" w:cs="Calibri"/>
          <w:sz w:val="24"/>
          <w:szCs w:val="24"/>
        </w:rPr>
        <w:t xml:space="preserve"> would not be on roll at a school or post-16/19 </w:t>
      </w:r>
      <w:r w:rsidR="00327B2E" w:rsidRPr="00E85689">
        <w:rPr>
          <w:rFonts w:ascii="Calibri" w:hAnsi="Calibri" w:cs="Calibri"/>
          <w:sz w:val="24"/>
          <w:szCs w:val="24"/>
        </w:rPr>
        <w:t>institution,</w:t>
      </w:r>
      <w:r w:rsidRPr="00E85689">
        <w:rPr>
          <w:rFonts w:ascii="Calibri" w:hAnsi="Calibri" w:cs="Calibri"/>
          <w:sz w:val="24"/>
          <w:szCs w:val="24"/>
        </w:rPr>
        <w:t xml:space="preserve"> and the special educational provision </w:t>
      </w:r>
      <w:r w:rsidR="00327B2E" w:rsidRPr="00E85689">
        <w:rPr>
          <w:rFonts w:ascii="Calibri" w:hAnsi="Calibri" w:cs="Calibri"/>
          <w:sz w:val="24"/>
          <w:szCs w:val="24"/>
        </w:rPr>
        <w:t xml:space="preserve">(SEP) </w:t>
      </w:r>
      <w:r w:rsidRPr="00E85689">
        <w:rPr>
          <w:rFonts w:ascii="Calibri" w:hAnsi="Calibri" w:cs="Calibri"/>
          <w:sz w:val="24"/>
          <w:szCs w:val="24"/>
        </w:rPr>
        <w:t>could happen at home or another setting, which is not a registered educational setting.</w:t>
      </w:r>
    </w:p>
    <w:p w14:paraId="1CEDC3A1" w14:textId="77777777" w:rsidR="00E85689" w:rsidRPr="00E85689" w:rsidRDefault="00E85689" w:rsidP="00E85689">
      <w:pPr>
        <w:spacing w:after="0" w:line="240" w:lineRule="auto"/>
        <w:rPr>
          <w:rFonts w:ascii="Calibri" w:hAnsi="Calibri" w:cs="Calibri"/>
          <w:sz w:val="24"/>
          <w:szCs w:val="24"/>
        </w:rPr>
      </w:pPr>
    </w:p>
    <w:p w14:paraId="5B705ED7" w14:textId="4D6CD904" w:rsidR="006613ED" w:rsidRPr="00E85689" w:rsidRDefault="006613ED" w:rsidP="00E85689">
      <w:pPr>
        <w:spacing w:after="0" w:line="240" w:lineRule="auto"/>
        <w:rPr>
          <w:rFonts w:ascii="Calibri" w:hAnsi="Calibri" w:cs="Calibri"/>
          <w:sz w:val="24"/>
          <w:szCs w:val="24"/>
        </w:rPr>
      </w:pPr>
      <w:r w:rsidRPr="00E85689">
        <w:rPr>
          <w:rFonts w:ascii="Calibri" w:hAnsi="Calibri" w:cs="Calibri"/>
          <w:b/>
          <w:bCs/>
          <w:sz w:val="24"/>
          <w:szCs w:val="24"/>
        </w:rPr>
        <w:t>What is the difference between EOTIS and EHE?</w:t>
      </w:r>
    </w:p>
    <w:p w14:paraId="00F34429" w14:textId="1E6AB2F2" w:rsidR="006613ED" w:rsidRDefault="006613ED" w:rsidP="00E85689">
      <w:pPr>
        <w:spacing w:after="0" w:line="240" w:lineRule="auto"/>
        <w:rPr>
          <w:rFonts w:ascii="Calibri" w:hAnsi="Calibri" w:cs="Calibri"/>
          <w:sz w:val="24"/>
          <w:szCs w:val="24"/>
        </w:rPr>
      </w:pPr>
      <w:r w:rsidRPr="00E85689">
        <w:rPr>
          <w:rFonts w:ascii="Calibri" w:hAnsi="Calibri" w:cs="Calibri"/>
          <w:sz w:val="24"/>
          <w:szCs w:val="24"/>
        </w:rPr>
        <w:t xml:space="preserve">EOTIS: The LA decides </w:t>
      </w:r>
      <w:r w:rsidR="007E16DD" w:rsidRPr="00E85689">
        <w:rPr>
          <w:rFonts w:ascii="Calibri" w:hAnsi="Calibri" w:cs="Calibri"/>
          <w:sz w:val="24"/>
          <w:szCs w:val="24"/>
        </w:rPr>
        <w:t xml:space="preserve">(based on professional advice and evidence) </w:t>
      </w:r>
      <w:r w:rsidRPr="00E85689">
        <w:rPr>
          <w:rFonts w:ascii="Calibri" w:hAnsi="Calibri" w:cs="Calibri"/>
          <w:sz w:val="24"/>
          <w:szCs w:val="24"/>
        </w:rPr>
        <w:t xml:space="preserve">that a </w:t>
      </w:r>
      <w:r w:rsidR="00327B2E" w:rsidRPr="00E85689">
        <w:rPr>
          <w:rFonts w:ascii="Calibri" w:hAnsi="Calibri" w:cs="Calibri"/>
          <w:sz w:val="24"/>
          <w:szCs w:val="24"/>
        </w:rPr>
        <w:t xml:space="preserve">formal </w:t>
      </w:r>
      <w:r w:rsidRPr="00E85689">
        <w:rPr>
          <w:rFonts w:ascii="Calibri" w:hAnsi="Calibri" w:cs="Calibri"/>
          <w:sz w:val="24"/>
          <w:szCs w:val="24"/>
        </w:rPr>
        <w:t>school</w:t>
      </w:r>
      <w:r w:rsidR="00327B2E" w:rsidRPr="00E85689">
        <w:rPr>
          <w:rFonts w:ascii="Calibri" w:hAnsi="Calibri" w:cs="Calibri"/>
          <w:sz w:val="24"/>
          <w:szCs w:val="24"/>
        </w:rPr>
        <w:t xml:space="preserve"> or post-16/19 institution</w:t>
      </w:r>
      <w:r w:rsidRPr="00E85689">
        <w:rPr>
          <w:rFonts w:ascii="Calibri" w:hAnsi="Calibri" w:cs="Calibri"/>
          <w:sz w:val="24"/>
          <w:szCs w:val="24"/>
        </w:rPr>
        <w:t xml:space="preserve"> is inappropriate, takes responsibility for the education, and funds the provision. It is often used for </w:t>
      </w:r>
      <w:r w:rsidR="00E85689">
        <w:rPr>
          <w:rFonts w:ascii="Calibri" w:hAnsi="Calibri" w:cs="Calibri"/>
          <w:sz w:val="24"/>
          <w:szCs w:val="24"/>
        </w:rPr>
        <w:t>children and young people</w:t>
      </w:r>
      <w:r w:rsidR="00366775" w:rsidRPr="00E85689">
        <w:rPr>
          <w:rFonts w:ascii="Calibri" w:hAnsi="Calibri" w:cs="Calibri"/>
          <w:sz w:val="24"/>
          <w:szCs w:val="24"/>
        </w:rPr>
        <w:t xml:space="preserve"> </w:t>
      </w:r>
      <w:r w:rsidRPr="00E85689">
        <w:rPr>
          <w:rFonts w:ascii="Calibri" w:hAnsi="Calibri" w:cs="Calibri"/>
          <w:sz w:val="24"/>
          <w:szCs w:val="24"/>
        </w:rPr>
        <w:t>with</w:t>
      </w:r>
      <w:r w:rsidR="00327B2E" w:rsidRPr="00E85689">
        <w:rPr>
          <w:rFonts w:ascii="Calibri" w:hAnsi="Calibri" w:cs="Calibri"/>
          <w:sz w:val="24"/>
          <w:szCs w:val="24"/>
        </w:rPr>
        <w:t xml:space="preserve"> the most</w:t>
      </w:r>
      <w:r w:rsidRPr="00E85689">
        <w:rPr>
          <w:rFonts w:ascii="Calibri" w:hAnsi="Calibri" w:cs="Calibri"/>
          <w:sz w:val="24"/>
          <w:szCs w:val="24"/>
        </w:rPr>
        <w:t xml:space="preserve"> complex needs.</w:t>
      </w:r>
    </w:p>
    <w:p w14:paraId="2BCBB46E" w14:textId="77777777" w:rsidR="00E85689" w:rsidRPr="00E85689" w:rsidRDefault="00E85689" w:rsidP="00E85689">
      <w:pPr>
        <w:spacing w:after="0" w:line="240" w:lineRule="auto"/>
        <w:rPr>
          <w:rFonts w:ascii="Calibri" w:hAnsi="Calibri" w:cs="Calibri"/>
          <w:sz w:val="24"/>
          <w:szCs w:val="24"/>
        </w:rPr>
      </w:pPr>
    </w:p>
    <w:p w14:paraId="3AEB73AD" w14:textId="60494D0B" w:rsidR="006613ED" w:rsidRDefault="006613ED" w:rsidP="00E85689">
      <w:pPr>
        <w:spacing w:after="0" w:line="240" w:lineRule="auto"/>
        <w:rPr>
          <w:rFonts w:ascii="Calibri" w:hAnsi="Calibri" w:cs="Calibri"/>
          <w:sz w:val="24"/>
          <w:szCs w:val="24"/>
        </w:rPr>
      </w:pPr>
      <w:r w:rsidRPr="00E85689">
        <w:rPr>
          <w:rFonts w:ascii="Calibri" w:hAnsi="Calibri" w:cs="Calibri"/>
          <w:sz w:val="24"/>
          <w:szCs w:val="24"/>
        </w:rPr>
        <w:t xml:space="preserve">Elective Home Education (EHE): Parents choose to remove their </w:t>
      </w:r>
      <w:r w:rsidR="00E85689">
        <w:rPr>
          <w:rFonts w:ascii="Calibri" w:hAnsi="Calibri" w:cs="Calibri"/>
          <w:sz w:val="24"/>
          <w:szCs w:val="24"/>
        </w:rPr>
        <w:t>child / young person</w:t>
      </w:r>
      <w:r w:rsidR="00327B2E" w:rsidRPr="00E85689">
        <w:rPr>
          <w:rFonts w:ascii="Calibri" w:hAnsi="Calibri" w:cs="Calibri"/>
          <w:sz w:val="24"/>
          <w:szCs w:val="24"/>
        </w:rPr>
        <w:t xml:space="preserve"> </w:t>
      </w:r>
      <w:r w:rsidRPr="00E85689">
        <w:rPr>
          <w:rFonts w:ascii="Calibri" w:hAnsi="Calibri" w:cs="Calibri"/>
          <w:sz w:val="24"/>
          <w:szCs w:val="24"/>
        </w:rPr>
        <w:t>from school and take on full responsibility</w:t>
      </w:r>
      <w:r w:rsidR="00327B2E" w:rsidRPr="00E85689">
        <w:rPr>
          <w:rFonts w:ascii="Calibri" w:hAnsi="Calibri" w:cs="Calibri"/>
          <w:sz w:val="24"/>
          <w:szCs w:val="24"/>
        </w:rPr>
        <w:t xml:space="preserve"> for their education</w:t>
      </w:r>
      <w:r w:rsidRPr="00E85689">
        <w:rPr>
          <w:rFonts w:ascii="Calibri" w:hAnsi="Calibri" w:cs="Calibri"/>
          <w:sz w:val="24"/>
          <w:szCs w:val="24"/>
        </w:rPr>
        <w:t>, including all costs.</w:t>
      </w:r>
    </w:p>
    <w:p w14:paraId="5F7FBF16" w14:textId="77777777" w:rsidR="00E85689" w:rsidRPr="00E85689" w:rsidRDefault="00E85689" w:rsidP="00E85689">
      <w:pPr>
        <w:spacing w:after="0" w:line="240" w:lineRule="auto"/>
        <w:rPr>
          <w:rFonts w:ascii="Calibri" w:hAnsi="Calibri" w:cs="Calibri"/>
          <w:sz w:val="24"/>
          <w:szCs w:val="24"/>
        </w:rPr>
      </w:pPr>
    </w:p>
    <w:p w14:paraId="339F93C2" w14:textId="4C51213C" w:rsidR="00911B61" w:rsidRPr="00E85689" w:rsidRDefault="00911B61" w:rsidP="00E85689">
      <w:pPr>
        <w:spacing w:after="0" w:line="240" w:lineRule="auto"/>
        <w:rPr>
          <w:rFonts w:ascii="Calibri" w:hAnsi="Calibri" w:cs="Calibri"/>
          <w:b/>
          <w:bCs/>
          <w:sz w:val="24"/>
          <w:szCs w:val="24"/>
        </w:rPr>
      </w:pPr>
      <w:r w:rsidRPr="00E85689">
        <w:rPr>
          <w:rFonts w:ascii="Calibri" w:hAnsi="Calibri" w:cs="Calibri"/>
          <w:b/>
          <w:bCs/>
          <w:sz w:val="24"/>
          <w:szCs w:val="24"/>
        </w:rPr>
        <w:t>Does my child need an EHCP for an EOTIS package to be agreed?</w:t>
      </w:r>
    </w:p>
    <w:p w14:paraId="228C662E" w14:textId="334DCBBF" w:rsidR="00911B61" w:rsidRDefault="00DB080A" w:rsidP="00E85689">
      <w:pPr>
        <w:spacing w:after="0" w:line="240" w:lineRule="auto"/>
        <w:rPr>
          <w:rFonts w:ascii="Calibri" w:hAnsi="Calibri" w:cs="Calibri"/>
          <w:sz w:val="24"/>
          <w:szCs w:val="24"/>
        </w:rPr>
      </w:pPr>
      <w:r w:rsidRPr="00E85689">
        <w:rPr>
          <w:rFonts w:ascii="Calibri" w:hAnsi="Calibri" w:cs="Calibri"/>
          <w:sz w:val="24"/>
          <w:szCs w:val="24"/>
        </w:rPr>
        <w:t xml:space="preserve">Yes </w:t>
      </w:r>
      <w:r w:rsidR="00E85689" w:rsidRPr="00E85689">
        <w:rPr>
          <w:rFonts w:ascii="Calibri" w:hAnsi="Calibri" w:cs="Calibri"/>
          <w:sz w:val="24"/>
          <w:szCs w:val="24"/>
        </w:rPr>
        <w:t>- your</w:t>
      </w:r>
      <w:r w:rsidR="00C746F4" w:rsidRPr="00E85689">
        <w:rPr>
          <w:rFonts w:ascii="Calibri" w:hAnsi="Calibri" w:cs="Calibri"/>
          <w:sz w:val="24"/>
          <w:szCs w:val="24"/>
        </w:rPr>
        <w:t xml:space="preserve"> child needs an EHCP to receive EOTIS, as EOTIS is a specific arrangement made within an existing EHCP (or during its assessment) when it's deemed inappropriate for the </w:t>
      </w:r>
      <w:r w:rsidR="00327B2E" w:rsidRPr="00E85689">
        <w:rPr>
          <w:rFonts w:ascii="Calibri" w:hAnsi="Calibri" w:cs="Calibri"/>
          <w:sz w:val="24"/>
          <w:szCs w:val="24"/>
        </w:rPr>
        <w:t xml:space="preserve">CYP </w:t>
      </w:r>
      <w:r w:rsidR="00C746F4" w:rsidRPr="00E85689">
        <w:rPr>
          <w:rFonts w:ascii="Calibri" w:hAnsi="Calibri" w:cs="Calibri"/>
          <w:sz w:val="24"/>
          <w:szCs w:val="24"/>
        </w:rPr>
        <w:t>to attend any school or college setting due to their Special Educational Needs (SEND).</w:t>
      </w:r>
    </w:p>
    <w:p w14:paraId="395441BF" w14:textId="77777777" w:rsidR="00E85689" w:rsidRPr="00E85689" w:rsidRDefault="00E85689" w:rsidP="00E85689">
      <w:pPr>
        <w:spacing w:after="0" w:line="240" w:lineRule="auto"/>
        <w:rPr>
          <w:rFonts w:ascii="Calibri" w:hAnsi="Calibri" w:cs="Calibri"/>
          <w:sz w:val="24"/>
          <w:szCs w:val="24"/>
        </w:rPr>
      </w:pPr>
    </w:p>
    <w:p w14:paraId="12F179E1" w14:textId="77777777" w:rsidR="00F72713" w:rsidRPr="00E85689" w:rsidRDefault="00F72713" w:rsidP="00E85689">
      <w:pPr>
        <w:spacing w:after="0" w:line="240" w:lineRule="auto"/>
        <w:rPr>
          <w:rFonts w:ascii="Calibri" w:hAnsi="Calibri" w:cs="Calibri"/>
          <w:b/>
          <w:bCs/>
          <w:sz w:val="24"/>
          <w:szCs w:val="24"/>
        </w:rPr>
      </w:pPr>
      <w:r w:rsidRPr="00E85689">
        <w:rPr>
          <w:rFonts w:ascii="Calibri" w:hAnsi="Calibri" w:cs="Calibri"/>
          <w:b/>
          <w:bCs/>
          <w:sz w:val="24"/>
          <w:szCs w:val="24"/>
        </w:rPr>
        <w:lastRenderedPageBreak/>
        <w:t>Who can agree EOTIS?</w:t>
      </w:r>
    </w:p>
    <w:p w14:paraId="75456BEA" w14:textId="4965975C" w:rsidR="00093FEE" w:rsidRDefault="00F72713" w:rsidP="00E85689">
      <w:pPr>
        <w:spacing w:after="0" w:line="240" w:lineRule="auto"/>
        <w:rPr>
          <w:rFonts w:ascii="Calibri" w:hAnsi="Calibri" w:cs="Calibri"/>
          <w:sz w:val="24"/>
          <w:szCs w:val="24"/>
        </w:rPr>
      </w:pPr>
      <w:r w:rsidRPr="00E85689">
        <w:rPr>
          <w:rFonts w:ascii="Calibri" w:hAnsi="Calibri" w:cs="Calibri"/>
          <w:sz w:val="24"/>
          <w:szCs w:val="24"/>
        </w:rPr>
        <w:t>EOTIS</w:t>
      </w:r>
      <w:r w:rsidR="000632F9" w:rsidRPr="00E85689">
        <w:rPr>
          <w:rFonts w:ascii="Calibri" w:hAnsi="Calibri" w:cs="Calibri"/>
          <w:sz w:val="24"/>
          <w:szCs w:val="24"/>
        </w:rPr>
        <w:t xml:space="preserve"> can only be agreed in conjunction with the </w:t>
      </w:r>
      <w:r w:rsidR="00327B2E" w:rsidRPr="00E85689">
        <w:rPr>
          <w:rFonts w:ascii="Calibri" w:hAnsi="Calibri" w:cs="Calibri"/>
          <w:sz w:val="24"/>
          <w:szCs w:val="24"/>
        </w:rPr>
        <w:t>LA</w:t>
      </w:r>
      <w:r w:rsidR="000632F9" w:rsidRPr="00E85689">
        <w:rPr>
          <w:rFonts w:ascii="Calibri" w:hAnsi="Calibri" w:cs="Calibri"/>
          <w:sz w:val="24"/>
          <w:szCs w:val="24"/>
        </w:rPr>
        <w:t xml:space="preserve"> via an Education Health Care (EHC) needs assessment, a reassessment of needs or at an annual review.</w:t>
      </w:r>
    </w:p>
    <w:p w14:paraId="55A8531B" w14:textId="77777777" w:rsidR="00E85689" w:rsidRPr="00E85689" w:rsidRDefault="00E85689" w:rsidP="00E85689">
      <w:pPr>
        <w:spacing w:after="0" w:line="240" w:lineRule="auto"/>
        <w:rPr>
          <w:rFonts w:ascii="Calibri" w:hAnsi="Calibri" w:cs="Calibri"/>
          <w:sz w:val="24"/>
          <w:szCs w:val="24"/>
        </w:rPr>
      </w:pPr>
    </w:p>
    <w:p w14:paraId="20140F40" w14:textId="77777777" w:rsidR="00093FEE" w:rsidRPr="00E85689" w:rsidRDefault="00093FEE" w:rsidP="00E85689">
      <w:pPr>
        <w:spacing w:after="0" w:line="240" w:lineRule="auto"/>
        <w:rPr>
          <w:rFonts w:ascii="Calibri" w:hAnsi="Calibri" w:cs="Calibri"/>
          <w:b/>
          <w:bCs/>
          <w:sz w:val="24"/>
          <w:szCs w:val="24"/>
        </w:rPr>
      </w:pPr>
      <w:r w:rsidRPr="00E85689">
        <w:rPr>
          <w:rFonts w:ascii="Calibri" w:hAnsi="Calibri" w:cs="Calibri"/>
          <w:b/>
          <w:bCs/>
          <w:sz w:val="24"/>
          <w:szCs w:val="24"/>
        </w:rPr>
        <w:t>Are there any examples of EOTIS?</w:t>
      </w:r>
    </w:p>
    <w:p w14:paraId="671B7DF0" w14:textId="1631BDC5" w:rsidR="00E85689" w:rsidRDefault="00815DC8" w:rsidP="00E85689">
      <w:pPr>
        <w:spacing w:after="0" w:line="240" w:lineRule="auto"/>
        <w:rPr>
          <w:rFonts w:ascii="Calibri" w:hAnsi="Calibri" w:cs="Calibri"/>
          <w:sz w:val="24"/>
          <w:szCs w:val="24"/>
        </w:rPr>
      </w:pPr>
      <w:r w:rsidRPr="00E85689">
        <w:rPr>
          <w:rFonts w:ascii="Calibri" w:hAnsi="Calibri" w:cs="Calibri"/>
          <w:sz w:val="24"/>
          <w:szCs w:val="24"/>
        </w:rPr>
        <w:t xml:space="preserve">EOTIS provision should always </w:t>
      </w:r>
      <w:r w:rsidR="00FA32A5" w:rsidRPr="00E85689">
        <w:rPr>
          <w:rFonts w:ascii="Calibri" w:hAnsi="Calibri" w:cs="Calibri"/>
          <w:sz w:val="24"/>
          <w:szCs w:val="24"/>
        </w:rPr>
        <w:t xml:space="preserve">be personalised </w:t>
      </w:r>
      <w:r w:rsidRPr="00E85689">
        <w:rPr>
          <w:rFonts w:ascii="Calibri" w:hAnsi="Calibri" w:cs="Calibri"/>
          <w:sz w:val="24"/>
          <w:szCs w:val="24"/>
        </w:rPr>
        <w:t xml:space="preserve">to a </w:t>
      </w:r>
      <w:r w:rsidR="00E85689">
        <w:rPr>
          <w:rFonts w:ascii="Calibri" w:hAnsi="Calibri" w:cs="Calibri"/>
          <w:sz w:val="24"/>
          <w:szCs w:val="24"/>
        </w:rPr>
        <w:t>child’s or young person’s</w:t>
      </w:r>
      <w:r w:rsidR="00252A77" w:rsidRPr="00E85689">
        <w:rPr>
          <w:rFonts w:ascii="Calibri" w:hAnsi="Calibri" w:cs="Calibri"/>
          <w:sz w:val="24"/>
          <w:szCs w:val="24"/>
        </w:rPr>
        <w:t xml:space="preserve"> </w:t>
      </w:r>
      <w:r w:rsidRPr="00E85689">
        <w:rPr>
          <w:rFonts w:ascii="Calibri" w:hAnsi="Calibri" w:cs="Calibri"/>
          <w:sz w:val="24"/>
          <w:szCs w:val="24"/>
        </w:rPr>
        <w:t>specific needs</w:t>
      </w:r>
      <w:r w:rsidR="00327B2E" w:rsidRPr="00E85689">
        <w:rPr>
          <w:rFonts w:ascii="Calibri" w:hAnsi="Calibri" w:cs="Calibri"/>
          <w:sz w:val="24"/>
          <w:szCs w:val="24"/>
        </w:rPr>
        <w:t>.</w:t>
      </w:r>
    </w:p>
    <w:p w14:paraId="418503FC" w14:textId="77777777" w:rsidR="00E85689" w:rsidRDefault="00E85689" w:rsidP="00E85689">
      <w:pPr>
        <w:spacing w:after="0" w:line="240" w:lineRule="auto"/>
        <w:rPr>
          <w:rFonts w:ascii="Calibri" w:hAnsi="Calibri" w:cs="Calibri"/>
          <w:sz w:val="24"/>
          <w:szCs w:val="24"/>
        </w:rPr>
      </w:pPr>
    </w:p>
    <w:p w14:paraId="1EB43727" w14:textId="24BB53A7" w:rsidR="000632F9" w:rsidRPr="00E85689" w:rsidRDefault="000632F9" w:rsidP="00E85689">
      <w:pPr>
        <w:spacing w:after="0" w:line="240" w:lineRule="auto"/>
        <w:rPr>
          <w:rFonts w:ascii="Calibri" w:hAnsi="Calibri" w:cs="Calibri"/>
          <w:sz w:val="24"/>
          <w:szCs w:val="24"/>
        </w:rPr>
      </w:pPr>
      <w:r w:rsidRPr="00E85689">
        <w:rPr>
          <w:rFonts w:ascii="Calibri" w:hAnsi="Calibri" w:cs="Calibri"/>
          <w:sz w:val="24"/>
          <w:szCs w:val="24"/>
        </w:rPr>
        <w:t>Some examples of EOT</w:t>
      </w:r>
      <w:r w:rsidR="00F46A8A" w:rsidRPr="00E85689">
        <w:rPr>
          <w:rFonts w:ascii="Calibri" w:hAnsi="Calibri" w:cs="Calibri"/>
          <w:sz w:val="24"/>
          <w:szCs w:val="24"/>
        </w:rPr>
        <w:t>I</w:t>
      </w:r>
      <w:r w:rsidRPr="00E85689">
        <w:rPr>
          <w:rFonts w:ascii="Calibri" w:hAnsi="Calibri" w:cs="Calibri"/>
          <w:sz w:val="24"/>
          <w:szCs w:val="24"/>
        </w:rPr>
        <w:t>S are as follows:</w:t>
      </w:r>
    </w:p>
    <w:p w14:paraId="02B4964F" w14:textId="732E8608" w:rsidR="000632F9" w:rsidRPr="00E85689" w:rsidRDefault="000632F9" w:rsidP="00E85689">
      <w:pPr>
        <w:pStyle w:val="ListParagraph"/>
        <w:numPr>
          <w:ilvl w:val="0"/>
          <w:numId w:val="2"/>
        </w:numPr>
        <w:spacing w:after="0" w:line="240" w:lineRule="auto"/>
        <w:rPr>
          <w:rFonts w:ascii="Calibri" w:hAnsi="Calibri" w:cs="Calibri"/>
          <w:sz w:val="24"/>
          <w:szCs w:val="24"/>
        </w:rPr>
      </w:pPr>
      <w:r w:rsidRPr="00E85689">
        <w:rPr>
          <w:rFonts w:ascii="Calibri" w:hAnsi="Calibri" w:cs="Calibri"/>
          <w:sz w:val="24"/>
          <w:szCs w:val="24"/>
        </w:rPr>
        <w:t>online schooling</w:t>
      </w:r>
    </w:p>
    <w:p w14:paraId="64F6FE95" w14:textId="4C2CCD55" w:rsidR="000632F9" w:rsidRPr="00E85689" w:rsidRDefault="000632F9" w:rsidP="00E85689">
      <w:pPr>
        <w:pStyle w:val="ListParagraph"/>
        <w:numPr>
          <w:ilvl w:val="0"/>
          <w:numId w:val="2"/>
        </w:numPr>
        <w:spacing w:after="0" w:line="240" w:lineRule="auto"/>
        <w:rPr>
          <w:rFonts w:ascii="Calibri" w:hAnsi="Calibri" w:cs="Calibri"/>
          <w:sz w:val="24"/>
          <w:szCs w:val="24"/>
        </w:rPr>
      </w:pPr>
      <w:r w:rsidRPr="00E85689">
        <w:rPr>
          <w:rFonts w:ascii="Calibri" w:hAnsi="Calibri" w:cs="Calibri"/>
          <w:sz w:val="24"/>
          <w:szCs w:val="24"/>
        </w:rPr>
        <w:t>home tuition</w:t>
      </w:r>
    </w:p>
    <w:p w14:paraId="72918893" w14:textId="1803D793" w:rsidR="000632F9" w:rsidRPr="00E85689" w:rsidRDefault="000632F9" w:rsidP="00E85689">
      <w:pPr>
        <w:pStyle w:val="ListParagraph"/>
        <w:numPr>
          <w:ilvl w:val="0"/>
          <w:numId w:val="2"/>
        </w:numPr>
        <w:spacing w:after="0" w:line="240" w:lineRule="auto"/>
        <w:rPr>
          <w:rFonts w:ascii="Calibri" w:hAnsi="Calibri" w:cs="Calibri"/>
          <w:sz w:val="24"/>
          <w:szCs w:val="24"/>
        </w:rPr>
      </w:pPr>
      <w:r w:rsidRPr="00E85689">
        <w:rPr>
          <w:rFonts w:ascii="Calibri" w:hAnsi="Calibri" w:cs="Calibri"/>
          <w:sz w:val="24"/>
          <w:szCs w:val="24"/>
        </w:rPr>
        <w:t>other tuition centres</w:t>
      </w:r>
    </w:p>
    <w:p w14:paraId="54315634" w14:textId="3AC78C26" w:rsidR="000632F9" w:rsidRPr="00E85689" w:rsidRDefault="000632F9" w:rsidP="00E85689">
      <w:pPr>
        <w:pStyle w:val="ListParagraph"/>
        <w:numPr>
          <w:ilvl w:val="0"/>
          <w:numId w:val="2"/>
        </w:numPr>
        <w:spacing w:after="0" w:line="240" w:lineRule="auto"/>
        <w:rPr>
          <w:rFonts w:ascii="Calibri" w:hAnsi="Calibri" w:cs="Calibri"/>
          <w:sz w:val="24"/>
          <w:szCs w:val="24"/>
        </w:rPr>
      </w:pPr>
      <w:r w:rsidRPr="00E85689">
        <w:rPr>
          <w:rFonts w:ascii="Calibri" w:hAnsi="Calibri" w:cs="Calibri"/>
          <w:sz w:val="24"/>
          <w:szCs w:val="24"/>
        </w:rPr>
        <w:t>hospital schooling</w:t>
      </w:r>
    </w:p>
    <w:p w14:paraId="6458C923" w14:textId="77777777" w:rsidR="00DA0CD8" w:rsidRPr="00E85689" w:rsidRDefault="000632F9" w:rsidP="00E85689">
      <w:pPr>
        <w:pStyle w:val="ListParagraph"/>
        <w:numPr>
          <w:ilvl w:val="0"/>
          <w:numId w:val="2"/>
        </w:numPr>
        <w:spacing w:after="0" w:line="240" w:lineRule="auto"/>
        <w:rPr>
          <w:rFonts w:ascii="Calibri" w:hAnsi="Calibri" w:cs="Calibri"/>
          <w:sz w:val="24"/>
          <w:szCs w:val="24"/>
        </w:rPr>
      </w:pPr>
      <w:r w:rsidRPr="00E85689">
        <w:rPr>
          <w:rFonts w:ascii="Calibri" w:hAnsi="Calibri" w:cs="Calibri"/>
          <w:sz w:val="24"/>
          <w:szCs w:val="24"/>
        </w:rPr>
        <w:t>therap</w:t>
      </w:r>
      <w:r w:rsidR="00BC0EBD" w:rsidRPr="00E85689">
        <w:rPr>
          <w:rFonts w:ascii="Calibri" w:hAnsi="Calibri" w:cs="Calibri"/>
          <w:sz w:val="24"/>
          <w:szCs w:val="24"/>
        </w:rPr>
        <w:t>y programmes</w:t>
      </w:r>
    </w:p>
    <w:p w14:paraId="71DD6E86" w14:textId="77777777" w:rsidR="00DA0CD8" w:rsidRPr="00E85689" w:rsidRDefault="00DA0CD8" w:rsidP="00E85689">
      <w:pPr>
        <w:pStyle w:val="ListParagraph"/>
        <w:spacing w:after="0" w:line="240" w:lineRule="auto"/>
        <w:rPr>
          <w:rFonts w:ascii="Calibri" w:hAnsi="Calibri" w:cs="Calibri"/>
          <w:sz w:val="24"/>
          <w:szCs w:val="24"/>
        </w:rPr>
      </w:pPr>
    </w:p>
    <w:p w14:paraId="3DCA2AC9" w14:textId="7F6A964C" w:rsidR="000632F9" w:rsidRPr="00E85689" w:rsidRDefault="00DA0CD8" w:rsidP="00E85689">
      <w:pPr>
        <w:spacing w:after="0" w:line="240" w:lineRule="auto"/>
        <w:rPr>
          <w:rFonts w:ascii="Calibri" w:hAnsi="Calibri" w:cs="Calibri"/>
          <w:sz w:val="24"/>
          <w:szCs w:val="24"/>
        </w:rPr>
      </w:pPr>
      <w:r w:rsidRPr="00E85689">
        <w:rPr>
          <w:rFonts w:ascii="Calibri" w:hAnsi="Calibri" w:cs="Calibri"/>
          <w:b/>
          <w:bCs/>
          <w:sz w:val="24"/>
          <w:szCs w:val="24"/>
        </w:rPr>
        <w:t xml:space="preserve">What type of things are considered by the LA when </w:t>
      </w:r>
      <w:proofErr w:type="gramStart"/>
      <w:r w:rsidRPr="00E85689">
        <w:rPr>
          <w:rFonts w:ascii="Calibri" w:hAnsi="Calibri" w:cs="Calibri"/>
          <w:b/>
          <w:bCs/>
          <w:sz w:val="24"/>
          <w:szCs w:val="24"/>
        </w:rPr>
        <w:t>making a decision</w:t>
      </w:r>
      <w:proofErr w:type="gramEnd"/>
      <w:r w:rsidRPr="00E85689">
        <w:rPr>
          <w:rFonts w:ascii="Calibri" w:hAnsi="Calibri" w:cs="Calibri"/>
          <w:b/>
          <w:bCs/>
          <w:sz w:val="24"/>
          <w:szCs w:val="24"/>
        </w:rPr>
        <w:t xml:space="preserve"> about EOTIS</w:t>
      </w:r>
      <w:r w:rsidRPr="00E85689">
        <w:rPr>
          <w:rFonts w:ascii="Calibri" w:hAnsi="Calibri" w:cs="Calibri"/>
          <w:sz w:val="24"/>
          <w:szCs w:val="24"/>
        </w:rPr>
        <w:t xml:space="preserve">? </w:t>
      </w:r>
      <w:r w:rsidR="000632F9" w:rsidRPr="00E85689">
        <w:rPr>
          <w:rFonts w:ascii="Calibri" w:hAnsi="Calibri" w:cs="Calibri"/>
          <w:sz w:val="24"/>
          <w:szCs w:val="24"/>
        </w:rPr>
        <w:t xml:space="preserve"> </w:t>
      </w:r>
    </w:p>
    <w:p w14:paraId="18AA0F68" w14:textId="77777777" w:rsidR="00E85689" w:rsidRDefault="006A32BB" w:rsidP="00E85689">
      <w:pPr>
        <w:spacing w:after="0" w:line="240" w:lineRule="auto"/>
        <w:rPr>
          <w:rFonts w:ascii="Calibri" w:hAnsi="Calibri" w:cs="Calibri"/>
          <w:sz w:val="24"/>
          <w:szCs w:val="24"/>
        </w:rPr>
      </w:pPr>
      <w:r w:rsidRPr="00E85689">
        <w:rPr>
          <w:rFonts w:ascii="Calibri" w:hAnsi="Calibri" w:cs="Calibri"/>
          <w:sz w:val="24"/>
          <w:szCs w:val="24"/>
        </w:rPr>
        <w:t xml:space="preserve">Whether nursery, school or college is appropriate or not will depend on your </w:t>
      </w:r>
      <w:r w:rsidR="00E85689">
        <w:rPr>
          <w:rFonts w:ascii="Calibri" w:hAnsi="Calibri" w:cs="Calibri"/>
          <w:sz w:val="24"/>
          <w:szCs w:val="24"/>
        </w:rPr>
        <w:t>child’s</w:t>
      </w:r>
      <w:r w:rsidRPr="00E85689">
        <w:rPr>
          <w:rFonts w:ascii="Calibri" w:hAnsi="Calibri" w:cs="Calibri"/>
          <w:sz w:val="24"/>
          <w:szCs w:val="24"/>
        </w:rPr>
        <w:t xml:space="preserve"> SEN and / or the type of the provision they need. </w:t>
      </w:r>
    </w:p>
    <w:p w14:paraId="433C1C9B" w14:textId="77777777" w:rsidR="00E85689" w:rsidRDefault="00E85689" w:rsidP="00E85689">
      <w:pPr>
        <w:spacing w:after="0" w:line="240" w:lineRule="auto"/>
        <w:rPr>
          <w:rFonts w:ascii="Calibri" w:hAnsi="Calibri" w:cs="Calibri"/>
          <w:sz w:val="24"/>
          <w:szCs w:val="24"/>
        </w:rPr>
      </w:pPr>
    </w:p>
    <w:p w14:paraId="54452429" w14:textId="7422386D" w:rsidR="0064406C" w:rsidRDefault="006A32BB" w:rsidP="00E85689">
      <w:pPr>
        <w:spacing w:after="0" w:line="240" w:lineRule="auto"/>
        <w:rPr>
          <w:rFonts w:ascii="Calibri" w:hAnsi="Calibri" w:cs="Calibri"/>
          <w:sz w:val="24"/>
          <w:szCs w:val="24"/>
        </w:rPr>
      </w:pPr>
      <w:r w:rsidRPr="00E85689">
        <w:rPr>
          <w:rFonts w:ascii="Calibri" w:hAnsi="Calibri" w:cs="Calibri"/>
          <w:sz w:val="24"/>
          <w:szCs w:val="24"/>
        </w:rPr>
        <w:t xml:space="preserve">For example, it might not be appropriate for certain therapies to take place in a school </w:t>
      </w:r>
      <w:r w:rsidR="00327B2E" w:rsidRPr="00E85689">
        <w:rPr>
          <w:rFonts w:ascii="Calibri" w:hAnsi="Calibri" w:cs="Calibri"/>
          <w:sz w:val="24"/>
          <w:szCs w:val="24"/>
        </w:rPr>
        <w:t>or post 16/19 institution</w:t>
      </w:r>
      <w:r w:rsidRPr="00E85689">
        <w:rPr>
          <w:rFonts w:ascii="Calibri" w:hAnsi="Calibri" w:cs="Calibri"/>
          <w:sz w:val="24"/>
          <w:szCs w:val="24"/>
        </w:rPr>
        <w:t xml:space="preserve">. The question is not whether </w:t>
      </w:r>
      <w:r w:rsidR="00327B2E" w:rsidRPr="00E85689">
        <w:rPr>
          <w:rFonts w:ascii="Calibri" w:hAnsi="Calibri" w:cs="Calibri"/>
          <w:sz w:val="24"/>
          <w:szCs w:val="24"/>
        </w:rPr>
        <w:t xml:space="preserve">setting </w:t>
      </w:r>
      <w:r w:rsidRPr="00E85689">
        <w:rPr>
          <w:rFonts w:ascii="Calibri" w:hAnsi="Calibri" w:cs="Calibri"/>
          <w:sz w:val="24"/>
          <w:szCs w:val="24"/>
        </w:rPr>
        <w:t xml:space="preserve">can deliver the </w:t>
      </w:r>
      <w:r w:rsidR="00327B2E" w:rsidRPr="00E85689">
        <w:rPr>
          <w:rFonts w:ascii="Calibri" w:hAnsi="Calibri" w:cs="Calibri"/>
          <w:sz w:val="24"/>
          <w:szCs w:val="24"/>
        </w:rPr>
        <w:t>SEP,</w:t>
      </w:r>
      <w:r w:rsidRPr="00E85689">
        <w:rPr>
          <w:rFonts w:ascii="Calibri" w:hAnsi="Calibri" w:cs="Calibri"/>
          <w:sz w:val="24"/>
          <w:szCs w:val="24"/>
        </w:rPr>
        <w:t xml:space="preserve"> but whether it is appropriate for it to be made in </w:t>
      </w:r>
      <w:r w:rsidR="00327B2E" w:rsidRPr="00E85689">
        <w:rPr>
          <w:rFonts w:ascii="Calibri" w:hAnsi="Calibri" w:cs="Calibri"/>
          <w:sz w:val="24"/>
          <w:szCs w:val="24"/>
        </w:rPr>
        <w:t>a setting</w:t>
      </w:r>
      <w:r w:rsidRPr="00E85689">
        <w:rPr>
          <w:rFonts w:ascii="Calibri" w:hAnsi="Calibri" w:cs="Calibri"/>
          <w:sz w:val="24"/>
          <w:szCs w:val="24"/>
        </w:rPr>
        <w:t>.</w:t>
      </w:r>
    </w:p>
    <w:p w14:paraId="0A1A5E0D" w14:textId="77777777" w:rsidR="00E85689" w:rsidRPr="00E85689" w:rsidRDefault="00E85689" w:rsidP="00E85689">
      <w:pPr>
        <w:spacing w:after="0" w:line="240" w:lineRule="auto"/>
        <w:rPr>
          <w:rFonts w:ascii="Calibri" w:hAnsi="Calibri" w:cs="Calibri"/>
          <w:sz w:val="24"/>
          <w:szCs w:val="24"/>
        </w:rPr>
      </w:pPr>
    </w:p>
    <w:p w14:paraId="12BC4137" w14:textId="3B5CA5EC" w:rsidR="00857190" w:rsidRPr="00E85689" w:rsidRDefault="00327B2E" w:rsidP="00E85689">
      <w:pPr>
        <w:spacing w:after="0" w:line="240" w:lineRule="auto"/>
        <w:rPr>
          <w:rFonts w:ascii="Calibri" w:hAnsi="Calibri" w:cs="Calibri"/>
          <w:sz w:val="24"/>
          <w:szCs w:val="24"/>
        </w:rPr>
      </w:pPr>
      <w:r w:rsidRPr="00E85689">
        <w:rPr>
          <w:rFonts w:ascii="Calibri" w:hAnsi="Calibri" w:cs="Calibri"/>
          <w:sz w:val="24"/>
          <w:szCs w:val="24"/>
        </w:rPr>
        <w:t xml:space="preserve">Leeds LA must </w:t>
      </w:r>
      <w:r w:rsidR="00857190" w:rsidRPr="00E85689">
        <w:rPr>
          <w:rFonts w:ascii="Calibri" w:hAnsi="Calibri" w:cs="Calibri"/>
          <w:sz w:val="24"/>
          <w:szCs w:val="24"/>
        </w:rPr>
        <w:t>take into consideration the following when deciding if EOTIS is appropriate:</w:t>
      </w:r>
    </w:p>
    <w:p w14:paraId="5B1E8670" w14:textId="73316933" w:rsidR="00857190" w:rsidRPr="00E85689" w:rsidRDefault="00857190" w:rsidP="00E85689">
      <w:pPr>
        <w:pStyle w:val="ListParagraph"/>
        <w:numPr>
          <w:ilvl w:val="0"/>
          <w:numId w:val="12"/>
        </w:numPr>
        <w:spacing w:after="0" w:line="240" w:lineRule="auto"/>
        <w:rPr>
          <w:rFonts w:ascii="Calibri" w:hAnsi="Calibri" w:cs="Calibri"/>
          <w:sz w:val="24"/>
          <w:szCs w:val="24"/>
        </w:rPr>
      </w:pPr>
      <w:r w:rsidRPr="00E85689">
        <w:rPr>
          <w:rFonts w:ascii="Calibri" w:hAnsi="Calibri" w:cs="Calibri"/>
          <w:sz w:val="24"/>
          <w:szCs w:val="24"/>
        </w:rPr>
        <w:t>the child or young person's background and medical history</w:t>
      </w:r>
    </w:p>
    <w:p w14:paraId="3D185E04" w14:textId="011D4972" w:rsidR="00857190" w:rsidRPr="00E85689" w:rsidRDefault="00857190" w:rsidP="00E85689">
      <w:pPr>
        <w:pStyle w:val="ListParagraph"/>
        <w:numPr>
          <w:ilvl w:val="0"/>
          <w:numId w:val="12"/>
        </w:numPr>
        <w:spacing w:after="0" w:line="240" w:lineRule="auto"/>
        <w:rPr>
          <w:rFonts w:ascii="Calibri" w:hAnsi="Calibri" w:cs="Calibri"/>
          <w:sz w:val="24"/>
          <w:szCs w:val="24"/>
        </w:rPr>
      </w:pPr>
      <w:r w:rsidRPr="00E85689">
        <w:rPr>
          <w:rFonts w:ascii="Calibri" w:hAnsi="Calibri" w:cs="Calibri"/>
          <w:sz w:val="24"/>
          <w:szCs w:val="24"/>
        </w:rPr>
        <w:t>the educational needs of the child</w:t>
      </w:r>
    </w:p>
    <w:p w14:paraId="6ADB856F" w14:textId="3481AF98" w:rsidR="00857190" w:rsidRPr="00E85689" w:rsidRDefault="00857190" w:rsidP="00E85689">
      <w:pPr>
        <w:pStyle w:val="ListParagraph"/>
        <w:numPr>
          <w:ilvl w:val="0"/>
          <w:numId w:val="12"/>
        </w:numPr>
        <w:spacing w:after="0" w:line="240" w:lineRule="auto"/>
        <w:rPr>
          <w:rFonts w:ascii="Calibri" w:hAnsi="Calibri" w:cs="Calibri"/>
          <w:sz w:val="24"/>
          <w:szCs w:val="24"/>
        </w:rPr>
      </w:pPr>
      <w:r w:rsidRPr="00E85689">
        <w:rPr>
          <w:rFonts w:ascii="Calibri" w:hAnsi="Calibri" w:cs="Calibri"/>
          <w:sz w:val="24"/>
          <w:szCs w:val="24"/>
        </w:rPr>
        <w:t>the facilities that can be provided by a school</w:t>
      </w:r>
    </w:p>
    <w:p w14:paraId="029AE632" w14:textId="6824B6B2" w:rsidR="00857190" w:rsidRPr="00E85689" w:rsidRDefault="00857190" w:rsidP="00E85689">
      <w:pPr>
        <w:pStyle w:val="ListParagraph"/>
        <w:numPr>
          <w:ilvl w:val="0"/>
          <w:numId w:val="12"/>
        </w:numPr>
        <w:spacing w:after="0" w:line="240" w:lineRule="auto"/>
        <w:rPr>
          <w:rFonts w:ascii="Calibri" w:hAnsi="Calibri" w:cs="Calibri"/>
          <w:sz w:val="24"/>
          <w:szCs w:val="24"/>
        </w:rPr>
      </w:pPr>
      <w:r w:rsidRPr="00E85689">
        <w:rPr>
          <w:rFonts w:ascii="Calibri" w:hAnsi="Calibri" w:cs="Calibri"/>
          <w:sz w:val="24"/>
          <w:szCs w:val="24"/>
        </w:rPr>
        <w:t>the facilities that could be provided other than at school</w:t>
      </w:r>
    </w:p>
    <w:p w14:paraId="0B7DAAD0" w14:textId="006A6A0C" w:rsidR="00857190" w:rsidRPr="00E85689" w:rsidRDefault="00857190" w:rsidP="00E85689">
      <w:pPr>
        <w:pStyle w:val="ListParagraph"/>
        <w:numPr>
          <w:ilvl w:val="0"/>
          <w:numId w:val="12"/>
        </w:numPr>
        <w:spacing w:after="0" w:line="240" w:lineRule="auto"/>
        <w:rPr>
          <w:rFonts w:ascii="Calibri" w:hAnsi="Calibri" w:cs="Calibri"/>
          <w:sz w:val="24"/>
          <w:szCs w:val="24"/>
        </w:rPr>
      </w:pPr>
      <w:r w:rsidRPr="00E85689">
        <w:rPr>
          <w:rFonts w:ascii="Calibri" w:hAnsi="Calibri" w:cs="Calibri"/>
          <w:sz w:val="24"/>
          <w:szCs w:val="24"/>
        </w:rPr>
        <w:t>the comparative cost of the possible alternatives to the CYPs educational</w:t>
      </w:r>
      <w:r w:rsidR="00653405" w:rsidRPr="00E85689">
        <w:rPr>
          <w:rFonts w:ascii="Calibri" w:hAnsi="Calibri" w:cs="Calibri"/>
          <w:sz w:val="24"/>
          <w:szCs w:val="24"/>
        </w:rPr>
        <w:t xml:space="preserve"> </w:t>
      </w:r>
      <w:r w:rsidRPr="00E85689">
        <w:rPr>
          <w:rFonts w:ascii="Calibri" w:hAnsi="Calibri" w:cs="Calibri"/>
          <w:sz w:val="24"/>
          <w:szCs w:val="24"/>
        </w:rPr>
        <w:t>provisions, either at school or elsewhere</w:t>
      </w:r>
    </w:p>
    <w:p w14:paraId="6F0EAC34" w14:textId="45DF15AC" w:rsidR="00857190" w:rsidRPr="00E85689" w:rsidRDefault="00857190" w:rsidP="00E85689">
      <w:pPr>
        <w:pStyle w:val="ListParagraph"/>
        <w:numPr>
          <w:ilvl w:val="0"/>
          <w:numId w:val="12"/>
        </w:numPr>
        <w:spacing w:after="0" w:line="240" w:lineRule="auto"/>
        <w:rPr>
          <w:rFonts w:ascii="Calibri" w:hAnsi="Calibri" w:cs="Calibri"/>
          <w:sz w:val="24"/>
          <w:szCs w:val="24"/>
        </w:rPr>
      </w:pPr>
      <w:r w:rsidRPr="00E85689">
        <w:rPr>
          <w:rFonts w:ascii="Calibri" w:hAnsi="Calibri" w:cs="Calibri"/>
          <w:sz w:val="24"/>
          <w:szCs w:val="24"/>
        </w:rPr>
        <w:t>the parent’s wishes (although they are not generally determinative)</w:t>
      </w:r>
    </w:p>
    <w:p w14:paraId="07EBE9FB" w14:textId="16D6C792" w:rsidR="000632F9" w:rsidRDefault="00857190" w:rsidP="00E85689">
      <w:pPr>
        <w:pStyle w:val="ListParagraph"/>
        <w:numPr>
          <w:ilvl w:val="0"/>
          <w:numId w:val="12"/>
        </w:numPr>
        <w:spacing w:after="0" w:line="240" w:lineRule="auto"/>
        <w:rPr>
          <w:rFonts w:ascii="Calibri" w:hAnsi="Calibri" w:cs="Calibri"/>
          <w:sz w:val="24"/>
          <w:szCs w:val="24"/>
        </w:rPr>
      </w:pPr>
      <w:r w:rsidRPr="00E85689">
        <w:rPr>
          <w:rFonts w:ascii="Calibri" w:hAnsi="Calibri" w:cs="Calibri"/>
          <w:sz w:val="24"/>
          <w:szCs w:val="24"/>
        </w:rPr>
        <w:t>any other circumstances that apply to a particular child</w:t>
      </w:r>
      <w:r w:rsidR="00E85689">
        <w:rPr>
          <w:rFonts w:ascii="Calibri" w:hAnsi="Calibri" w:cs="Calibri"/>
          <w:sz w:val="24"/>
          <w:szCs w:val="24"/>
        </w:rPr>
        <w:t>.</w:t>
      </w:r>
    </w:p>
    <w:p w14:paraId="13FE7C8E" w14:textId="77777777" w:rsidR="00E85689" w:rsidRPr="00E85689" w:rsidRDefault="00E85689" w:rsidP="00E85689">
      <w:pPr>
        <w:pStyle w:val="ListParagraph"/>
        <w:spacing w:after="0" w:line="240" w:lineRule="auto"/>
        <w:rPr>
          <w:rFonts w:ascii="Calibri" w:hAnsi="Calibri" w:cs="Calibri"/>
          <w:sz w:val="24"/>
          <w:szCs w:val="24"/>
        </w:rPr>
      </w:pPr>
    </w:p>
    <w:p w14:paraId="3CA36F11" w14:textId="3DDA7C4C" w:rsidR="007637B8" w:rsidRPr="00E85689" w:rsidRDefault="007637B8"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w:t>
      </w:r>
      <w:r w:rsidR="00A80E70" w:rsidRPr="00E85689">
        <w:rPr>
          <w:rFonts w:ascii="Calibri" w:hAnsi="Calibri" w:cs="Calibri"/>
          <w:b/>
          <w:bCs/>
          <w:sz w:val="24"/>
          <w:szCs w:val="24"/>
        </w:rPr>
        <w:t xml:space="preserve">should </w:t>
      </w:r>
      <w:r w:rsidRPr="00E85689">
        <w:rPr>
          <w:rFonts w:ascii="Calibri" w:hAnsi="Calibri" w:cs="Calibri"/>
          <w:b/>
          <w:bCs/>
          <w:sz w:val="24"/>
          <w:szCs w:val="24"/>
        </w:rPr>
        <w:t>an EOTIS package do?</w:t>
      </w:r>
    </w:p>
    <w:p w14:paraId="64E8AF43" w14:textId="6C77A381" w:rsidR="007637B8" w:rsidRPr="00E85689" w:rsidRDefault="007637B8" w:rsidP="00E85689">
      <w:pPr>
        <w:spacing w:after="0" w:line="240" w:lineRule="auto"/>
        <w:rPr>
          <w:rFonts w:ascii="Calibri" w:hAnsi="Calibri" w:cs="Calibri"/>
          <w:sz w:val="24"/>
          <w:szCs w:val="24"/>
        </w:rPr>
      </w:pPr>
      <w:r w:rsidRPr="00E85689">
        <w:rPr>
          <w:rFonts w:ascii="Calibri" w:hAnsi="Calibri" w:cs="Calibri"/>
          <w:sz w:val="24"/>
          <w:szCs w:val="24"/>
        </w:rPr>
        <w:t xml:space="preserve">An </w:t>
      </w:r>
      <w:r w:rsidR="0082060B" w:rsidRPr="00E85689">
        <w:rPr>
          <w:rFonts w:ascii="Calibri" w:hAnsi="Calibri" w:cs="Calibri"/>
          <w:sz w:val="24"/>
          <w:szCs w:val="24"/>
        </w:rPr>
        <w:t>EOTIS</w:t>
      </w:r>
      <w:r w:rsidRPr="00E85689">
        <w:rPr>
          <w:rFonts w:ascii="Calibri" w:hAnsi="Calibri" w:cs="Calibri"/>
          <w:sz w:val="24"/>
          <w:szCs w:val="24"/>
        </w:rPr>
        <w:t xml:space="preserve"> package needs to:</w:t>
      </w:r>
    </w:p>
    <w:p w14:paraId="4D9894ED" w14:textId="64FE52A1" w:rsidR="007637B8"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t xml:space="preserve">support the </w:t>
      </w:r>
      <w:r w:rsidR="00E85689">
        <w:rPr>
          <w:rFonts w:ascii="Calibri" w:hAnsi="Calibri" w:cs="Calibri"/>
          <w:sz w:val="24"/>
          <w:szCs w:val="24"/>
        </w:rPr>
        <w:t>child’s or young person’s</w:t>
      </w:r>
      <w:r w:rsidR="00EC0005" w:rsidRPr="00E85689">
        <w:rPr>
          <w:rFonts w:ascii="Calibri" w:hAnsi="Calibri" w:cs="Calibri"/>
          <w:sz w:val="24"/>
          <w:szCs w:val="24"/>
        </w:rPr>
        <w:t xml:space="preserve"> </w:t>
      </w:r>
      <w:r w:rsidRPr="00E85689">
        <w:rPr>
          <w:rFonts w:ascii="Calibri" w:hAnsi="Calibri" w:cs="Calibri"/>
          <w:sz w:val="24"/>
          <w:szCs w:val="24"/>
        </w:rPr>
        <w:t xml:space="preserve">aspirations, ensuring </w:t>
      </w:r>
      <w:r w:rsidR="00327B2E" w:rsidRPr="00E85689">
        <w:rPr>
          <w:rFonts w:ascii="Calibri" w:hAnsi="Calibri" w:cs="Calibri"/>
          <w:sz w:val="24"/>
          <w:szCs w:val="24"/>
        </w:rPr>
        <w:t xml:space="preserve">their </w:t>
      </w:r>
      <w:r w:rsidRPr="00E85689">
        <w:rPr>
          <w:rFonts w:ascii="Calibri" w:hAnsi="Calibri" w:cs="Calibri"/>
          <w:sz w:val="24"/>
          <w:szCs w:val="24"/>
        </w:rPr>
        <w:t>voice is central to all decision-making</w:t>
      </w:r>
      <w:r w:rsidR="00E85689">
        <w:rPr>
          <w:rFonts w:ascii="Calibri" w:hAnsi="Calibri" w:cs="Calibri"/>
          <w:sz w:val="24"/>
          <w:szCs w:val="24"/>
        </w:rPr>
        <w:t>.</w:t>
      </w:r>
    </w:p>
    <w:p w14:paraId="71961E0A" w14:textId="0BB4DC88" w:rsidR="007637B8"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t>ensure provision meets the educational outcomes of the (EHCP)</w:t>
      </w:r>
      <w:r w:rsidR="00E85689">
        <w:rPr>
          <w:rFonts w:ascii="Calibri" w:hAnsi="Calibri" w:cs="Calibri"/>
          <w:sz w:val="24"/>
          <w:szCs w:val="24"/>
        </w:rPr>
        <w:t>.</w:t>
      </w:r>
    </w:p>
    <w:p w14:paraId="270B4C96" w14:textId="347D126B" w:rsidR="007637B8"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t xml:space="preserve">provide the </w:t>
      </w:r>
      <w:r w:rsidR="00E85689">
        <w:rPr>
          <w:rFonts w:ascii="Calibri" w:hAnsi="Calibri" w:cs="Calibri"/>
          <w:sz w:val="24"/>
          <w:szCs w:val="24"/>
        </w:rPr>
        <w:t>child or young person</w:t>
      </w:r>
      <w:r w:rsidR="00994333" w:rsidRPr="00E85689">
        <w:rPr>
          <w:rFonts w:ascii="Calibri" w:hAnsi="Calibri" w:cs="Calibri"/>
          <w:sz w:val="24"/>
          <w:szCs w:val="24"/>
        </w:rPr>
        <w:t xml:space="preserve"> </w:t>
      </w:r>
      <w:r w:rsidRPr="00E85689">
        <w:rPr>
          <w:rFonts w:ascii="Calibri" w:hAnsi="Calibri" w:cs="Calibri"/>
          <w:sz w:val="24"/>
          <w:szCs w:val="24"/>
        </w:rPr>
        <w:t>with a broad and balanced curriculum, including core subjects</w:t>
      </w:r>
      <w:r w:rsidR="00E85689">
        <w:rPr>
          <w:rFonts w:ascii="Calibri" w:hAnsi="Calibri" w:cs="Calibri"/>
          <w:sz w:val="24"/>
          <w:szCs w:val="24"/>
        </w:rPr>
        <w:t>.</w:t>
      </w:r>
    </w:p>
    <w:p w14:paraId="7785E025" w14:textId="3D385183" w:rsidR="007637B8"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t>prepare for transition to post-16/post 19, including the opportunity to achieve appropriate accreditation</w:t>
      </w:r>
      <w:r w:rsidR="00E85689">
        <w:rPr>
          <w:rFonts w:ascii="Calibri" w:hAnsi="Calibri" w:cs="Calibri"/>
          <w:sz w:val="24"/>
          <w:szCs w:val="24"/>
        </w:rPr>
        <w:t>.</w:t>
      </w:r>
    </w:p>
    <w:p w14:paraId="65F4DA7C" w14:textId="4A8E2964" w:rsidR="007637B8"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t>consider preparation for adulthood</w:t>
      </w:r>
      <w:r w:rsidR="00E85689">
        <w:rPr>
          <w:rFonts w:ascii="Calibri" w:hAnsi="Calibri" w:cs="Calibri"/>
          <w:sz w:val="24"/>
          <w:szCs w:val="24"/>
        </w:rPr>
        <w:t>.</w:t>
      </w:r>
    </w:p>
    <w:p w14:paraId="7D6EA860" w14:textId="4AD6B459" w:rsidR="007637B8"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t>ensure provision for pastoral support</w:t>
      </w:r>
      <w:r w:rsidR="00E85689">
        <w:rPr>
          <w:rFonts w:ascii="Calibri" w:hAnsi="Calibri" w:cs="Calibri"/>
          <w:sz w:val="24"/>
          <w:szCs w:val="24"/>
        </w:rPr>
        <w:t>.</w:t>
      </w:r>
    </w:p>
    <w:p w14:paraId="193E6935" w14:textId="29D19E10" w:rsidR="007637B8"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t>focus on helping to address and overcome the barriers which are preventing them from accessing school and facilitate integration into a long-term setting wherever possible, as soon as possible</w:t>
      </w:r>
      <w:r w:rsidR="00E85689">
        <w:rPr>
          <w:rFonts w:ascii="Calibri" w:hAnsi="Calibri" w:cs="Calibri"/>
          <w:sz w:val="24"/>
          <w:szCs w:val="24"/>
        </w:rPr>
        <w:t>.</w:t>
      </w:r>
    </w:p>
    <w:p w14:paraId="0EF2D5F6" w14:textId="69A99C95" w:rsidR="00A17BB2" w:rsidRPr="00E85689" w:rsidRDefault="007637B8" w:rsidP="00E85689">
      <w:pPr>
        <w:pStyle w:val="ListParagraph"/>
        <w:numPr>
          <w:ilvl w:val="0"/>
          <w:numId w:val="5"/>
        </w:numPr>
        <w:spacing w:after="0" w:line="240" w:lineRule="auto"/>
        <w:rPr>
          <w:rFonts w:ascii="Calibri" w:hAnsi="Calibri" w:cs="Calibri"/>
          <w:sz w:val="24"/>
          <w:szCs w:val="24"/>
        </w:rPr>
      </w:pPr>
      <w:r w:rsidRPr="00E85689">
        <w:rPr>
          <w:rFonts w:ascii="Calibri" w:hAnsi="Calibri" w:cs="Calibri"/>
          <w:sz w:val="24"/>
          <w:szCs w:val="24"/>
        </w:rPr>
        <w:lastRenderedPageBreak/>
        <w:t>educate in accordance with wishes of parents</w:t>
      </w:r>
      <w:r w:rsidR="00327B2E" w:rsidRPr="00E85689">
        <w:rPr>
          <w:rFonts w:ascii="Calibri" w:hAnsi="Calibri" w:cs="Calibri"/>
          <w:sz w:val="24"/>
          <w:szCs w:val="24"/>
        </w:rPr>
        <w:t xml:space="preserve"> and/or CYP</w:t>
      </w:r>
      <w:r w:rsidRPr="00E85689">
        <w:rPr>
          <w:rFonts w:ascii="Calibri" w:hAnsi="Calibri" w:cs="Calibri"/>
          <w:sz w:val="24"/>
          <w:szCs w:val="24"/>
        </w:rPr>
        <w:t>, so far as that is compatible with the provision of efficient instruction and training and the avoidance of unreasonable public expenditure (Education Act Section 9)</w:t>
      </w:r>
      <w:r w:rsidR="00E85689">
        <w:rPr>
          <w:rFonts w:ascii="Calibri" w:hAnsi="Calibri" w:cs="Calibri"/>
          <w:sz w:val="24"/>
          <w:szCs w:val="24"/>
        </w:rPr>
        <w:t>.</w:t>
      </w:r>
      <w:r w:rsidRPr="00E85689">
        <w:rPr>
          <w:rFonts w:ascii="Calibri" w:hAnsi="Calibri" w:cs="Calibri"/>
          <w:sz w:val="24"/>
          <w:szCs w:val="24"/>
        </w:rPr>
        <w:t xml:space="preserve"> </w:t>
      </w:r>
    </w:p>
    <w:p w14:paraId="7C5C71AE" w14:textId="77777777" w:rsidR="00523442" w:rsidRPr="00E85689" w:rsidRDefault="00523442" w:rsidP="00E85689">
      <w:pPr>
        <w:pStyle w:val="ListParagraph"/>
        <w:spacing w:after="0" w:line="240" w:lineRule="auto"/>
        <w:rPr>
          <w:rFonts w:ascii="Calibri" w:hAnsi="Calibri" w:cs="Calibri"/>
          <w:sz w:val="24"/>
          <w:szCs w:val="24"/>
        </w:rPr>
      </w:pPr>
    </w:p>
    <w:p w14:paraId="1F92EC97" w14:textId="77777777" w:rsidR="00D46F46" w:rsidRPr="00E85689" w:rsidRDefault="00D46F46" w:rsidP="00E85689">
      <w:pPr>
        <w:spacing w:after="0" w:line="240" w:lineRule="auto"/>
        <w:rPr>
          <w:rFonts w:ascii="Calibri" w:hAnsi="Calibri" w:cs="Calibri"/>
          <w:b/>
          <w:bCs/>
          <w:sz w:val="24"/>
          <w:szCs w:val="24"/>
        </w:rPr>
      </w:pPr>
      <w:r w:rsidRPr="00E85689">
        <w:rPr>
          <w:rFonts w:ascii="Calibri" w:hAnsi="Calibri" w:cs="Calibri"/>
          <w:b/>
          <w:bCs/>
          <w:sz w:val="24"/>
          <w:szCs w:val="24"/>
        </w:rPr>
        <w:t>When should EOTIS be considered?</w:t>
      </w:r>
    </w:p>
    <w:p w14:paraId="46A4DB39" w14:textId="77777777" w:rsidR="00E85689" w:rsidRDefault="00D46F46" w:rsidP="00E85689">
      <w:pPr>
        <w:spacing w:after="0" w:line="240" w:lineRule="auto"/>
        <w:rPr>
          <w:rFonts w:ascii="Calibri" w:hAnsi="Calibri" w:cs="Calibri"/>
          <w:sz w:val="24"/>
          <w:szCs w:val="24"/>
        </w:rPr>
      </w:pPr>
      <w:r w:rsidRPr="00E85689">
        <w:rPr>
          <w:rFonts w:ascii="Calibri" w:hAnsi="Calibri" w:cs="Calibri"/>
          <w:sz w:val="24"/>
          <w:szCs w:val="24"/>
        </w:rPr>
        <w:t xml:space="preserve">It is widely accepted that schools and colleges are best placed to deliver educational programmes and broader social support. Schools and colleges can deliver educational provision in many ways, using on-site and off-site programmes and adapting what and how they teach in line with </w:t>
      </w:r>
      <w:r w:rsidR="00994333" w:rsidRPr="00E85689">
        <w:rPr>
          <w:rFonts w:ascii="Calibri" w:hAnsi="Calibri" w:cs="Calibri"/>
          <w:sz w:val="24"/>
          <w:szCs w:val="24"/>
        </w:rPr>
        <w:t xml:space="preserve">CYPs </w:t>
      </w:r>
      <w:r w:rsidRPr="00E85689">
        <w:rPr>
          <w:rFonts w:ascii="Calibri" w:hAnsi="Calibri" w:cs="Calibri"/>
          <w:sz w:val="24"/>
          <w:szCs w:val="24"/>
        </w:rPr>
        <w:t xml:space="preserve">needs. </w:t>
      </w:r>
    </w:p>
    <w:p w14:paraId="33D4F164" w14:textId="77777777" w:rsidR="00E85689" w:rsidRDefault="00E85689" w:rsidP="00E85689">
      <w:pPr>
        <w:spacing w:after="0" w:line="240" w:lineRule="auto"/>
        <w:rPr>
          <w:rFonts w:ascii="Calibri" w:hAnsi="Calibri" w:cs="Calibri"/>
          <w:sz w:val="24"/>
          <w:szCs w:val="24"/>
        </w:rPr>
      </w:pPr>
    </w:p>
    <w:p w14:paraId="66A9882E" w14:textId="3D7B0754" w:rsidR="000632F9" w:rsidRDefault="00D46F46" w:rsidP="00E85689">
      <w:pPr>
        <w:spacing w:after="0" w:line="240" w:lineRule="auto"/>
        <w:rPr>
          <w:rFonts w:ascii="Calibri" w:hAnsi="Calibri" w:cs="Calibri"/>
          <w:sz w:val="24"/>
          <w:szCs w:val="24"/>
        </w:rPr>
      </w:pPr>
      <w:r w:rsidRPr="00E85689">
        <w:rPr>
          <w:rFonts w:ascii="Calibri" w:hAnsi="Calibri" w:cs="Calibri"/>
          <w:sz w:val="24"/>
          <w:szCs w:val="24"/>
        </w:rPr>
        <w:t>EOTIS should only be considered when professionals and parents/carers have evidenced that it is inappropriate for the identified special educational provision to be put in place in a registered school or college</w:t>
      </w:r>
      <w:r w:rsidR="0032722B" w:rsidRPr="00E85689">
        <w:rPr>
          <w:rFonts w:ascii="Calibri" w:hAnsi="Calibri" w:cs="Calibri"/>
          <w:sz w:val="24"/>
          <w:szCs w:val="24"/>
        </w:rPr>
        <w:t>.</w:t>
      </w:r>
    </w:p>
    <w:p w14:paraId="4AF012DD" w14:textId="77777777" w:rsidR="00E85689" w:rsidRPr="00E85689" w:rsidRDefault="00E85689" w:rsidP="00E85689">
      <w:pPr>
        <w:spacing w:after="0" w:line="240" w:lineRule="auto"/>
        <w:rPr>
          <w:rFonts w:ascii="Calibri" w:hAnsi="Calibri" w:cs="Calibri"/>
          <w:sz w:val="24"/>
          <w:szCs w:val="24"/>
        </w:rPr>
      </w:pPr>
    </w:p>
    <w:p w14:paraId="3D2F7A94" w14:textId="77777777" w:rsidR="007637B8" w:rsidRPr="00E85689" w:rsidRDefault="007637B8" w:rsidP="00E85689">
      <w:pPr>
        <w:spacing w:after="0" w:line="240" w:lineRule="auto"/>
        <w:rPr>
          <w:rFonts w:ascii="Calibri" w:hAnsi="Calibri" w:cs="Calibri"/>
          <w:b/>
          <w:bCs/>
          <w:sz w:val="24"/>
          <w:szCs w:val="24"/>
        </w:rPr>
      </w:pPr>
      <w:r w:rsidRPr="00E85689">
        <w:rPr>
          <w:rFonts w:ascii="Calibri" w:hAnsi="Calibri" w:cs="Calibri"/>
          <w:b/>
          <w:bCs/>
          <w:sz w:val="24"/>
          <w:szCs w:val="24"/>
        </w:rPr>
        <w:t>Can I ask for EOTIS as part of the EHCP process?</w:t>
      </w:r>
    </w:p>
    <w:p w14:paraId="25F3DFD3" w14:textId="405DA802" w:rsidR="00D46F46" w:rsidRDefault="007637B8" w:rsidP="00E85689">
      <w:pPr>
        <w:spacing w:after="0" w:line="240" w:lineRule="auto"/>
        <w:rPr>
          <w:rFonts w:ascii="Calibri" w:hAnsi="Calibri" w:cs="Calibri"/>
          <w:sz w:val="24"/>
          <w:szCs w:val="24"/>
        </w:rPr>
      </w:pPr>
      <w:r w:rsidRPr="00E85689">
        <w:rPr>
          <w:rFonts w:ascii="Calibri" w:hAnsi="Calibri" w:cs="Calibri"/>
          <w:sz w:val="24"/>
          <w:szCs w:val="24"/>
        </w:rPr>
        <w:t xml:space="preserve">Yes - you can request Education Otherwise Than </w:t>
      </w:r>
      <w:proofErr w:type="gramStart"/>
      <w:r w:rsidRPr="00E85689">
        <w:rPr>
          <w:rFonts w:ascii="Calibri" w:hAnsi="Calibri" w:cs="Calibri"/>
          <w:sz w:val="24"/>
          <w:szCs w:val="24"/>
        </w:rPr>
        <w:t>In</w:t>
      </w:r>
      <w:proofErr w:type="gramEnd"/>
      <w:r w:rsidRPr="00E85689">
        <w:rPr>
          <w:rFonts w:ascii="Calibri" w:hAnsi="Calibri" w:cs="Calibri"/>
          <w:sz w:val="24"/>
          <w:szCs w:val="24"/>
        </w:rPr>
        <w:t xml:space="preserve"> School (EOTIS)</w:t>
      </w:r>
      <w:r w:rsidR="00C73029" w:rsidRPr="00E85689">
        <w:rPr>
          <w:rFonts w:ascii="Calibri" w:hAnsi="Calibri" w:cs="Calibri"/>
          <w:sz w:val="24"/>
          <w:szCs w:val="24"/>
        </w:rPr>
        <w:t xml:space="preserve"> to be considered</w:t>
      </w:r>
      <w:r w:rsidRPr="00E85689">
        <w:rPr>
          <w:rFonts w:ascii="Calibri" w:hAnsi="Calibri" w:cs="Calibri"/>
          <w:sz w:val="24"/>
          <w:szCs w:val="24"/>
        </w:rPr>
        <w:t xml:space="preserve"> as part of the Education, Health and Care (EHC) Needs assessment process, this is facilitated through Section 61 of the Children and Families Act 2014, rather than directly through Section 38</w:t>
      </w:r>
      <w:r w:rsidR="00C73029" w:rsidRPr="00E85689">
        <w:rPr>
          <w:rFonts w:ascii="Calibri" w:hAnsi="Calibri" w:cs="Calibri"/>
          <w:sz w:val="24"/>
          <w:szCs w:val="24"/>
        </w:rPr>
        <w:t>/39</w:t>
      </w:r>
      <w:r w:rsidRPr="00E85689">
        <w:rPr>
          <w:rFonts w:ascii="Calibri" w:hAnsi="Calibri" w:cs="Calibri"/>
          <w:sz w:val="24"/>
          <w:szCs w:val="24"/>
        </w:rPr>
        <w:t xml:space="preserve"> (which concerns naming a school or provider in Section I).</w:t>
      </w:r>
      <w:r w:rsidR="00C73029" w:rsidRPr="00E85689">
        <w:rPr>
          <w:rFonts w:ascii="Calibri" w:hAnsi="Calibri" w:cs="Calibri"/>
          <w:sz w:val="24"/>
          <w:szCs w:val="24"/>
        </w:rPr>
        <w:t xml:space="preserve"> However, EOTIS is a discretionary tool that can only be implemented once the LA is satisfied that the criteria outlined in Section 61 has been fulfilled.</w:t>
      </w:r>
    </w:p>
    <w:p w14:paraId="51A73CEA" w14:textId="77777777" w:rsidR="00E85689" w:rsidRPr="00E85689" w:rsidRDefault="00E85689" w:rsidP="00E85689">
      <w:pPr>
        <w:spacing w:after="0" w:line="240" w:lineRule="auto"/>
        <w:rPr>
          <w:rFonts w:ascii="Calibri" w:hAnsi="Calibri" w:cs="Calibri"/>
          <w:sz w:val="24"/>
          <w:szCs w:val="24"/>
        </w:rPr>
      </w:pPr>
    </w:p>
    <w:p w14:paraId="4E525A59" w14:textId="64E11D22" w:rsidR="00B91D99" w:rsidRPr="00E85689" w:rsidRDefault="00587859"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My </w:t>
      </w:r>
      <w:r w:rsidR="00994333" w:rsidRPr="00E85689">
        <w:rPr>
          <w:rFonts w:ascii="Calibri" w:hAnsi="Calibri" w:cs="Calibri"/>
          <w:b/>
          <w:bCs/>
          <w:sz w:val="24"/>
          <w:szCs w:val="24"/>
        </w:rPr>
        <w:t>c</w:t>
      </w:r>
      <w:r w:rsidRPr="00E85689">
        <w:rPr>
          <w:rFonts w:ascii="Calibri" w:hAnsi="Calibri" w:cs="Calibri"/>
          <w:b/>
          <w:bCs/>
          <w:sz w:val="24"/>
          <w:szCs w:val="24"/>
        </w:rPr>
        <w:t>hild already has an EHCP - h</w:t>
      </w:r>
      <w:r w:rsidR="00B91D99" w:rsidRPr="00E85689">
        <w:rPr>
          <w:rFonts w:ascii="Calibri" w:hAnsi="Calibri" w:cs="Calibri"/>
          <w:b/>
          <w:bCs/>
          <w:sz w:val="24"/>
          <w:szCs w:val="24"/>
        </w:rPr>
        <w:t>ow do I request EOT</w:t>
      </w:r>
      <w:r w:rsidRPr="00E85689">
        <w:rPr>
          <w:rFonts w:ascii="Calibri" w:hAnsi="Calibri" w:cs="Calibri"/>
          <w:b/>
          <w:bCs/>
          <w:sz w:val="24"/>
          <w:szCs w:val="24"/>
        </w:rPr>
        <w:t>I</w:t>
      </w:r>
      <w:r w:rsidR="00B91D99" w:rsidRPr="00E85689">
        <w:rPr>
          <w:rFonts w:ascii="Calibri" w:hAnsi="Calibri" w:cs="Calibri"/>
          <w:b/>
          <w:bCs/>
          <w:sz w:val="24"/>
          <w:szCs w:val="24"/>
        </w:rPr>
        <w:t>S?</w:t>
      </w:r>
    </w:p>
    <w:p w14:paraId="4860F248" w14:textId="48F86EB9" w:rsidR="00B91D99" w:rsidRDefault="00B91D99" w:rsidP="00E85689">
      <w:pPr>
        <w:spacing w:after="0" w:line="240" w:lineRule="auto"/>
        <w:rPr>
          <w:rFonts w:ascii="Calibri" w:hAnsi="Calibri" w:cs="Calibri"/>
          <w:sz w:val="24"/>
          <w:szCs w:val="24"/>
        </w:rPr>
      </w:pPr>
      <w:r w:rsidRPr="00E85689">
        <w:rPr>
          <w:rFonts w:ascii="Calibri" w:hAnsi="Calibri" w:cs="Calibri"/>
          <w:sz w:val="24"/>
          <w:szCs w:val="24"/>
        </w:rPr>
        <w:t>Requests for</w:t>
      </w:r>
      <w:r w:rsidR="00C73029" w:rsidRPr="00E85689">
        <w:rPr>
          <w:rFonts w:ascii="Calibri" w:hAnsi="Calibri" w:cs="Calibri"/>
          <w:sz w:val="24"/>
          <w:szCs w:val="24"/>
        </w:rPr>
        <w:t xml:space="preserve"> consideration of</w:t>
      </w:r>
      <w:r w:rsidRPr="00E85689">
        <w:rPr>
          <w:rFonts w:ascii="Calibri" w:hAnsi="Calibri" w:cs="Calibri"/>
          <w:sz w:val="24"/>
          <w:szCs w:val="24"/>
        </w:rPr>
        <w:t xml:space="preserve"> EOT</w:t>
      </w:r>
      <w:r w:rsidR="00587859" w:rsidRPr="00E85689">
        <w:rPr>
          <w:rFonts w:ascii="Calibri" w:hAnsi="Calibri" w:cs="Calibri"/>
          <w:sz w:val="24"/>
          <w:szCs w:val="24"/>
        </w:rPr>
        <w:t>I</w:t>
      </w:r>
      <w:r w:rsidRPr="00E85689">
        <w:rPr>
          <w:rFonts w:ascii="Calibri" w:hAnsi="Calibri" w:cs="Calibri"/>
          <w:sz w:val="24"/>
          <w:szCs w:val="24"/>
        </w:rPr>
        <w:t>S can be made during a re-assessment</w:t>
      </w:r>
      <w:r w:rsidR="00587859" w:rsidRPr="00E85689">
        <w:rPr>
          <w:rFonts w:ascii="Calibri" w:hAnsi="Calibri" w:cs="Calibri"/>
          <w:sz w:val="24"/>
          <w:szCs w:val="24"/>
        </w:rPr>
        <w:t xml:space="preserve"> of need</w:t>
      </w:r>
      <w:r w:rsidRPr="00E85689">
        <w:rPr>
          <w:rFonts w:ascii="Calibri" w:hAnsi="Calibri" w:cs="Calibri"/>
          <w:sz w:val="24"/>
          <w:szCs w:val="24"/>
        </w:rPr>
        <w:t xml:space="preserve">, or </w:t>
      </w:r>
      <w:r w:rsidR="00587859" w:rsidRPr="00E85689">
        <w:rPr>
          <w:rFonts w:ascii="Calibri" w:hAnsi="Calibri" w:cs="Calibri"/>
          <w:sz w:val="24"/>
          <w:szCs w:val="24"/>
        </w:rPr>
        <w:t xml:space="preserve">an </w:t>
      </w:r>
      <w:r w:rsidRPr="00E85689">
        <w:rPr>
          <w:rFonts w:ascii="Calibri" w:hAnsi="Calibri" w:cs="Calibri"/>
          <w:sz w:val="24"/>
          <w:szCs w:val="24"/>
        </w:rPr>
        <w:t xml:space="preserve">Annual Review. Supporting evidence, such as an Educational Psychologist's report explaining why a </w:t>
      </w:r>
      <w:r w:rsidR="00C73029" w:rsidRPr="00E85689">
        <w:rPr>
          <w:rFonts w:ascii="Calibri" w:hAnsi="Calibri" w:cs="Calibri"/>
          <w:sz w:val="24"/>
          <w:szCs w:val="24"/>
        </w:rPr>
        <w:t xml:space="preserve">formal </w:t>
      </w:r>
      <w:r w:rsidRPr="00E85689">
        <w:rPr>
          <w:rFonts w:ascii="Calibri" w:hAnsi="Calibri" w:cs="Calibri"/>
          <w:sz w:val="24"/>
          <w:szCs w:val="24"/>
        </w:rPr>
        <w:t xml:space="preserve">setting is unsuitable, is crucial. </w:t>
      </w:r>
      <w:r w:rsidR="000469CE" w:rsidRPr="00E85689">
        <w:rPr>
          <w:rFonts w:ascii="Calibri" w:hAnsi="Calibri" w:cs="Calibri"/>
          <w:sz w:val="24"/>
          <w:szCs w:val="24"/>
        </w:rPr>
        <w:t>The LA would still consult with settings to ensure that they cannot meet the need or provision outlined in the plan.</w:t>
      </w:r>
    </w:p>
    <w:p w14:paraId="705E6F54" w14:textId="77777777" w:rsidR="00E85689" w:rsidRPr="00E85689" w:rsidRDefault="00E85689" w:rsidP="00E85689">
      <w:pPr>
        <w:spacing w:after="0" w:line="240" w:lineRule="auto"/>
        <w:rPr>
          <w:rFonts w:ascii="Calibri" w:hAnsi="Calibri" w:cs="Calibri"/>
          <w:sz w:val="24"/>
          <w:szCs w:val="24"/>
        </w:rPr>
      </w:pPr>
    </w:p>
    <w:p w14:paraId="228A593D" w14:textId="77777777" w:rsidR="007637B8" w:rsidRPr="00E85689" w:rsidRDefault="007637B8" w:rsidP="00E85689">
      <w:pPr>
        <w:spacing w:after="0" w:line="240" w:lineRule="auto"/>
        <w:rPr>
          <w:rFonts w:ascii="Calibri" w:hAnsi="Calibri" w:cs="Calibri"/>
          <w:b/>
          <w:bCs/>
          <w:sz w:val="24"/>
          <w:szCs w:val="24"/>
        </w:rPr>
      </w:pPr>
      <w:r w:rsidRPr="00E85689">
        <w:rPr>
          <w:rFonts w:ascii="Calibri" w:hAnsi="Calibri" w:cs="Calibri"/>
          <w:b/>
          <w:bCs/>
          <w:sz w:val="24"/>
          <w:szCs w:val="24"/>
        </w:rPr>
        <w:t>What happens if the Local Authority refuses my request?</w:t>
      </w:r>
    </w:p>
    <w:p w14:paraId="55525082" w14:textId="70B1FCA9" w:rsidR="00780CDB" w:rsidRDefault="007637B8" w:rsidP="00E85689">
      <w:pPr>
        <w:spacing w:after="0" w:line="240" w:lineRule="auto"/>
        <w:rPr>
          <w:rFonts w:ascii="Calibri" w:hAnsi="Calibri" w:cs="Calibri"/>
          <w:sz w:val="24"/>
          <w:szCs w:val="24"/>
        </w:rPr>
      </w:pPr>
      <w:r w:rsidRPr="00E85689">
        <w:rPr>
          <w:rFonts w:ascii="Calibri" w:hAnsi="Calibri" w:cs="Calibri"/>
          <w:sz w:val="24"/>
          <w:szCs w:val="24"/>
        </w:rPr>
        <w:t xml:space="preserve">If the </w:t>
      </w:r>
      <w:r w:rsidR="00C73029" w:rsidRPr="00E85689">
        <w:rPr>
          <w:rFonts w:ascii="Calibri" w:hAnsi="Calibri" w:cs="Calibri"/>
          <w:sz w:val="24"/>
          <w:szCs w:val="24"/>
        </w:rPr>
        <w:t xml:space="preserve">LA </w:t>
      </w:r>
      <w:r w:rsidRPr="00E85689">
        <w:rPr>
          <w:rFonts w:ascii="Calibri" w:hAnsi="Calibri" w:cs="Calibri"/>
          <w:sz w:val="24"/>
          <w:szCs w:val="24"/>
        </w:rPr>
        <w:t>do</w:t>
      </w:r>
      <w:r w:rsidR="00C73029" w:rsidRPr="00E85689">
        <w:rPr>
          <w:rFonts w:ascii="Calibri" w:hAnsi="Calibri" w:cs="Calibri"/>
          <w:sz w:val="24"/>
          <w:szCs w:val="24"/>
        </w:rPr>
        <w:t>es</w:t>
      </w:r>
      <w:r w:rsidRPr="00E85689">
        <w:rPr>
          <w:rFonts w:ascii="Calibri" w:hAnsi="Calibri" w:cs="Calibri"/>
          <w:sz w:val="24"/>
          <w:szCs w:val="24"/>
        </w:rPr>
        <w:t xml:space="preserve"> not agree that </w:t>
      </w:r>
      <w:r w:rsidR="0082060B" w:rsidRPr="00E85689">
        <w:rPr>
          <w:rFonts w:ascii="Calibri" w:hAnsi="Calibri" w:cs="Calibri"/>
          <w:sz w:val="24"/>
          <w:szCs w:val="24"/>
        </w:rPr>
        <w:t>EOTIS</w:t>
      </w:r>
      <w:r w:rsidRPr="00E85689">
        <w:rPr>
          <w:rFonts w:ascii="Calibri" w:hAnsi="Calibri" w:cs="Calibri"/>
          <w:sz w:val="24"/>
          <w:szCs w:val="24"/>
        </w:rPr>
        <w:t xml:space="preserve"> is appropriate, parents</w:t>
      </w:r>
      <w:r w:rsidR="00C73029" w:rsidRPr="00E85689">
        <w:rPr>
          <w:rFonts w:ascii="Calibri" w:hAnsi="Calibri" w:cs="Calibri"/>
          <w:sz w:val="24"/>
          <w:szCs w:val="24"/>
        </w:rPr>
        <w:t>/carers</w:t>
      </w:r>
      <w:r w:rsidRPr="00E85689">
        <w:rPr>
          <w:rFonts w:ascii="Calibri" w:hAnsi="Calibri" w:cs="Calibri"/>
          <w:sz w:val="24"/>
          <w:szCs w:val="24"/>
        </w:rPr>
        <w:t xml:space="preserve"> have the right of appeal. Parents</w:t>
      </w:r>
      <w:r w:rsidR="00C73029" w:rsidRPr="00E85689">
        <w:rPr>
          <w:rFonts w:ascii="Calibri" w:hAnsi="Calibri" w:cs="Calibri"/>
          <w:sz w:val="24"/>
          <w:szCs w:val="24"/>
        </w:rPr>
        <w:t>/carers</w:t>
      </w:r>
      <w:r w:rsidRPr="00E85689">
        <w:rPr>
          <w:rFonts w:ascii="Calibri" w:hAnsi="Calibri" w:cs="Calibri"/>
          <w:sz w:val="24"/>
          <w:szCs w:val="24"/>
        </w:rPr>
        <w:t xml:space="preserve"> would need to appeal against Sections B, F, and I of the EHCP to the SEND Tribunal</w:t>
      </w:r>
      <w:r w:rsidR="005771CA" w:rsidRPr="00E85689">
        <w:rPr>
          <w:rFonts w:ascii="Calibri" w:hAnsi="Calibri" w:cs="Calibri"/>
          <w:sz w:val="24"/>
          <w:szCs w:val="24"/>
        </w:rPr>
        <w:t>.</w:t>
      </w:r>
    </w:p>
    <w:p w14:paraId="0109DE07" w14:textId="77777777" w:rsidR="00E85689" w:rsidRPr="00E85689" w:rsidRDefault="00E85689" w:rsidP="00E85689">
      <w:pPr>
        <w:spacing w:after="0" w:line="240" w:lineRule="auto"/>
        <w:rPr>
          <w:rFonts w:ascii="Calibri" w:hAnsi="Calibri" w:cs="Calibri"/>
          <w:sz w:val="24"/>
          <w:szCs w:val="24"/>
        </w:rPr>
      </w:pPr>
    </w:p>
    <w:p w14:paraId="38D6DE95" w14:textId="79752BA6" w:rsidR="00600A92" w:rsidRPr="00E85689" w:rsidRDefault="00600A92" w:rsidP="00E85689">
      <w:pPr>
        <w:spacing w:after="0" w:line="240" w:lineRule="auto"/>
        <w:rPr>
          <w:rFonts w:ascii="Calibri" w:hAnsi="Calibri" w:cs="Calibri"/>
          <w:b/>
          <w:bCs/>
          <w:sz w:val="24"/>
          <w:szCs w:val="24"/>
        </w:rPr>
      </w:pPr>
      <w:r w:rsidRPr="00E85689">
        <w:rPr>
          <w:rFonts w:ascii="Calibri" w:hAnsi="Calibri" w:cs="Calibri"/>
          <w:b/>
          <w:bCs/>
          <w:sz w:val="24"/>
          <w:szCs w:val="24"/>
        </w:rPr>
        <w:t>Can I get EOTIS if my child cannot attend school?</w:t>
      </w:r>
    </w:p>
    <w:p w14:paraId="7FE2C028" w14:textId="5E259D59" w:rsidR="00780CDB" w:rsidRDefault="00600A92" w:rsidP="00E85689">
      <w:pPr>
        <w:spacing w:after="0" w:line="240" w:lineRule="auto"/>
        <w:rPr>
          <w:rFonts w:ascii="Calibri" w:hAnsi="Calibri" w:cs="Calibri"/>
          <w:sz w:val="24"/>
          <w:szCs w:val="24"/>
        </w:rPr>
      </w:pPr>
      <w:r w:rsidRPr="00E85689">
        <w:rPr>
          <w:rFonts w:ascii="Calibri" w:hAnsi="Calibri" w:cs="Calibri"/>
          <w:sz w:val="24"/>
          <w:szCs w:val="24"/>
        </w:rPr>
        <w:t xml:space="preserve">EOTIS is possible if a </w:t>
      </w:r>
      <w:r w:rsidR="00E85689">
        <w:rPr>
          <w:rFonts w:ascii="Calibri" w:hAnsi="Calibri" w:cs="Calibri"/>
          <w:sz w:val="24"/>
          <w:szCs w:val="24"/>
        </w:rPr>
        <w:t>child or young person</w:t>
      </w:r>
      <w:r w:rsidRPr="00E85689">
        <w:rPr>
          <w:rFonts w:ascii="Calibri" w:hAnsi="Calibri" w:cs="Calibri"/>
          <w:sz w:val="24"/>
          <w:szCs w:val="24"/>
        </w:rPr>
        <w:t xml:space="preserve"> has an EHCP, and there is evidence demonstrating that a </w:t>
      </w:r>
      <w:r w:rsidR="00C73029" w:rsidRPr="00E85689">
        <w:rPr>
          <w:rFonts w:ascii="Calibri" w:hAnsi="Calibri" w:cs="Calibri"/>
          <w:sz w:val="24"/>
          <w:szCs w:val="24"/>
        </w:rPr>
        <w:t xml:space="preserve">formal </w:t>
      </w:r>
      <w:r w:rsidRPr="00E85689">
        <w:rPr>
          <w:rFonts w:ascii="Calibri" w:hAnsi="Calibri" w:cs="Calibri"/>
          <w:sz w:val="24"/>
          <w:szCs w:val="24"/>
        </w:rPr>
        <w:t>setting is "inappropriate" and cannot provide the necessary educational and SEND provision.</w:t>
      </w:r>
    </w:p>
    <w:p w14:paraId="2DEB1355" w14:textId="77777777" w:rsidR="00E85689" w:rsidRPr="00E85689" w:rsidRDefault="00E85689" w:rsidP="00E85689">
      <w:pPr>
        <w:spacing w:after="0" w:line="240" w:lineRule="auto"/>
        <w:rPr>
          <w:rFonts w:ascii="Calibri" w:hAnsi="Calibri" w:cs="Calibri"/>
          <w:sz w:val="24"/>
          <w:szCs w:val="24"/>
        </w:rPr>
      </w:pPr>
    </w:p>
    <w:p w14:paraId="59F1D6C1" w14:textId="77777777" w:rsidR="00523442" w:rsidRPr="00E85689" w:rsidRDefault="00523442" w:rsidP="00E85689">
      <w:pPr>
        <w:spacing w:after="0" w:line="240" w:lineRule="auto"/>
        <w:rPr>
          <w:rFonts w:ascii="Calibri" w:hAnsi="Calibri" w:cs="Calibri"/>
          <w:b/>
          <w:bCs/>
          <w:sz w:val="24"/>
          <w:szCs w:val="24"/>
        </w:rPr>
      </w:pPr>
      <w:r w:rsidRPr="00E85689">
        <w:rPr>
          <w:rFonts w:ascii="Calibri" w:hAnsi="Calibri" w:cs="Calibri"/>
          <w:b/>
          <w:bCs/>
          <w:sz w:val="24"/>
          <w:szCs w:val="24"/>
        </w:rPr>
        <w:t>Are EOTIS packages long term?</w:t>
      </w:r>
    </w:p>
    <w:p w14:paraId="33CF8D72" w14:textId="7A385E6B" w:rsidR="00523442" w:rsidRDefault="00523442" w:rsidP="00E85689">
      <w:pPr>
        <w:spacing w:after="0" w:line="240" w:lineRule="auto"/>
        <w:rPr>
          <w:rFonts w:ascii="Calibri" w:hAnsi="Calibri" w:cs="Calibri"/>
          <w:sz w:val="24"/>
          <w:szCs w:val="24"/>
        </w:rPr>
      </w:pPr>
      <w:r w:rsidRPr="00E85689">
        <w:rPr>
          <w:rFonts w:ascii="Calibri" w:hAnsi="Calibri" w:cs="Calibri"/>
          <w:sz w:val="24"/>
          <w:szCs w:val="24"/>
        </w:rPr>
        <w:t xml:space="preserve">Whilst EOTIS can be long term it ideally should not be designed to be a long-term solution. An EOTIS package should assist the </w:t>
      </w:r>
      <w:r w:rsidR="00E85689">
        <w:rPr>
          <w:rFonts w:ascii="Calibri" w:hAnsi="Calibri" w:cs="Calibri"/>
          <w:sz w:val="24"/>
          <w:szCs w:val="24"/>
        </w:rPr>
        <w:t>child or young person</w:t>
      </w:r>
      <w:r w:rsidRPr="00E85689">
        <w:rPr>
          <w:rFonts w:ascii="Calibri" w:hAnsi="Calibri" w:cs="Calibri"/>
          <w:sz w:val="24"/>
          <w:szCs w:val="24"/>
        </w:rPr>
        <w:t xml:space="preserve"> back into an education setting in the future.</w:t>
      </w:r>
    </w:p>
    <w:p w14:paraId="0753AD64" w14:textId="77777777" w:rsidR="00E85689" w:rsidRPr="00E85689" w:rsidRDefault="00E85689" w:rsidP="00E85689">
      <w:pPr>
        <w:spacing w:after="0" w:line="240" w:lineRule="auto"/>
        <w:rPr>
          <w:rFonts w:ascii="Calibri" w:hAnsi="Calibri" w:cs="Calibri"/>
          <w:sz w:val="24"/>
          <w:szCs w:val="24"/>
        </w:rPr>
      </w:pPr>
    </w:p>
    <w:p w14:paraId="2CCB9534" w14:textId="77777777" w:rsidR="00523442" w:rsidRPr="00E85689" w:rsidRDefault="00523442" w:rsidP="00E85689">
      <w:pPr>
        <w:spacing w:after="0" w:line="240" w:lineRule="auto"/>
        <w:rPr>
          <w:rFonts w:ascii="Calibri" w:hAnsi="Calibri" w:cs="Calibri"/>
          <w:b/>
          <w:bCs/>
          <w:sz w:val="24"/>
          <w:szCs w:val="24"/>
        </w:rPr>
      </w:pPr>
      <w:r w:rsidRPr="00E85689">
        <w:rPr>
          <w:rFonts w:ascii="Calibri" w:hAnsi="Calibri" w:cs="Calibri"/>
          <w:b/>
          <w:bCs/>
          <w:sz w:val="24"/>
          <w:szCs w:val="24"/>
        </w:rPr>
        <w:t>Will my child get a full time offer under an EOTIS package?</w:t>
      </w:r>
    </w:p>
    <w:p w14:paraId="06C94CEE" w14:textId="77777777" w:rsidR="00E85689" w:rsidRDefault="00523442" w:rsidP="00E85689">
      <w:pPr>
        <w:spacing w:after="0" w:line="240" w:lineRule="auto"/>
        <w:rPr>
          <w:rFonts w:ascii="Calibri" w:hAnsi="Calibri" w:cs="Calibri"/>
          <w:sz w:val="24"/>
          <w:szCs w:val="24"/>
        </w:rPr>
      </w:pPr>
      <w:r w:rsidRPr="00E85689">
        <w:rPr>
          <w:rFonts w:ascii="Calibri" w:hAnsi="Calibri" w:cs="Calibri"/>
          <w:sz w:val="24"/>
          <w:szCs w:val="24"/>
        </w:rPr>
        <w:t xml:space="preserve">All </w:t>
      </w:r>
      <w:r w:rsidR="00E85689">
        <w:rPr>
          <w:rFonts w:ascii="Calibri" w:hAnsi="Calibri" w:cs="Calibri"/>
          <w:sz w:val="24"/>
          <w:szCs w:val="24"/>
        </w:rPr>
        <w:t>children and young people</w:t>
      </w:r>
      <w:r w:rsidR="001F6506" w:rsidRPr="00E85689">
        <w:rPr>
          <w:rFonts w:ascii="Calibri" w:hAnsi="Calibri" w:cs="Calibri"/>
          <w:sz w:val="24"/>
          <w:szCs w:val="24"/>
        </w:rPr>
        <w:t xml:space="preserve"> </w:t>
      </w:r>
      <w:r w:rsidRPr="00E85689">
        <w:rPr>
          <w:rFonts w:ascii="Calibri" w:hAnsi="Calibri" w:cs="Calibri"/>
          <w:sz w:val="24"/>
          <w:szCs w:val="24"/>
        </w:rPr>
        <w:t>are entitled to a</w:t>
      </w:r>
      <w:r w:rsidR="000469CE" w:rsidRPr="00E85689">
        <w:rPr>
          <w:rFonts w:ascii="Calibri" w:hAnsi="Calibri" w:cs="Calibri"/>
          <w:sz w:val="24"/>
          <w:szCs w:val="24"/>
        </w:rPr>
        <w:t>n</w:t>
      </w:r>
      <w:r w:rsidRPr="00E85689">
        <w:rPr>
          <w:rFonts w:ascii="Calibri" w:hAnsi="Calibri" w:cs="Calibri"/>
          <w:sz w:val="24"/>
          <w:szCs w:val="24"/>
        </w:rPr>
        <w:t xml:space="preserve"> </w:t>
      </w:r>
      <w:r w:rsidR="000469CE" w:rsidRPr="00E85689">
        <w:rPr>
          <w:rFonts w:ascii="Calibri" w:hAnsi="Calibri" w:cs="Calibri"/>
          <w:sz w:val="24"/>
          <w:szCs w:val="24"/>
        </w:rPr>
        <w:t xml:space="preserve">appropriate </w:t>
      </w:r>
      <w:r w:rsidRPr="00E85689">
        <w:rPr>
          <w:rFonts w:ascii="Calibri" w:hAnsi="Calibri" w:cs="Calibri"/>
          <w:sz w:val="24"/>
          <w:szCs w:val="24"/>
        </w:rPr>
        <w:t xml:space="preserve">full-time suitable education. </w:t>
      </w:r>
    </w:p>
    <w:p w14:paraId="22C51F30" w14:textId="66A3104C" w:rsidR="00523442" w:rsidRDefault="00523442" w:rsidP="00E85689">
      <w:pPr>
        <w:spacing w:after="0" w:line="240" w:lineRule="auto"/>
        <w:rPr>
          <w:rFonts w:ascii="Calibri" w:hAnsi="Calibri" w:cs="Calibri"/>
          <w:sz w:val="24"/>
          <w:szCs w:val="24"/>
        </w:rPr>
      </w:pPr>
      <w:r w:rsidRPr="00E85689">
        <w:rPr>
          <w:rFonts w:ascii="Calibri" w:hAnsi="Calibri" w:cs="Calibri"/>
          <w:sz w:val="24"/>
          <w:szCs w:val="24"/>
        </w:rPr>
        <w:lastRenderedPageBreak/>
        <w:t xml:space="preserve">The law does not define ‘full-time’ but the Department for Education states that if a </w:t>
      </w:r>
      <w:r w:rsidR="00E85689">
        <w:rPr>
          <w:rFonts w:ascii="Calibri" w:hAnsi="Calibri" w:cs="Calibri"/>
          <w:sz w:val="24"/>
          <w:szCs w:val="24"/>
        </w:rPr>
        <w:t>child or young person</w:t>
      </w:r>
      <w:r w:rsidR="00994333" w:rsidRPr="00E85689">
        <w:rPr>
          <w:rFonts w:ascii="Calibri" w:hAnsi="Calibri" w:cs="Calibri"/>
          <w:sz w:val="24"/>
          <w:szCs w:val="24"/>
        </w:rPr>
        <w:t xml:space="preserve"> </w:t>
      </w:r>
      <w:r w:rsidRPr="00E85689">
        <w:rPr>
          <w:rFonts w:ascii="Calibri" w:hAnsi="Calibri" w:cs="Calibri"/>
          <w:sz w:val="24"/>
          <w:szCs w:val="24"/>
        </w:rPr>
        <w:t>receives one-to-one tuition, the hours of provision could be fewer as this is more concentrated than being in a school setting.</w:t>
      </w:r>
    </w:p>
    <w:p w14:paraId="793B739F" w14:textId="77777777" w:rsidR="00E85689" w:rsidRPr="00E85689" w:rsidRDefault="00E85689" w:rsidP="00E85689">
      <w:pPr>
        <w:spacing w:after="0" w:line="240" w:lineRule="auto"/>
        <w:rPr>
          <w:rFonts w:ascii="Calibri" w:hAnsi="Calibri" w:cs="Calibri"/>
          <w:sz w:val="24"/>
          <w:szCs w:val="24"/>
        </w:rPr>
      </w:pPr>
    </w:p>
    <w:p w14:paraId="156F7394" w14:textId="123A6096" w:rsidR="00211CF9" w:rsidRPr="00E85689" w:rsidRDefault="00211CF9"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is the difference between </w:t>
      </w:r>
      <w:r w:rsidR="0082060B" w:rsidRPr="00E85689">
        <w:rPr>
          <w:rFonts w:ascii="Calibri" w:hAnsi="Calibri" w:cs="Calibri"/>
          <w:b/>
          <w:bCs/>
          <w:sz w:val="24"/>
          <w:szCs w:val="24"/>
        </w:rPr>
        <w:t>EOTIS</w:t>
      </w:r>
      <w:r w:rsidRPr="00E85689">
        <w:rPr>
          <w:rFonts w:ascii="Calibri" w:hAnsi="Calibri" w:cs="Calibri"/>
          <w:b/>
          <w:bCs/>
          <w:sz w:val="24"/>
          <w:szCs w:val="24"/>
        </w:rPr>
        <w:t xml:space="preserve"> and Alternative Provision (AP)?</w:t>
      </w:r>
    </w:p>
    <w:p w14:paraId="69FF2E01" w14:textId="384FAC54" w:rsidR="00CE764C" w:rsidRDefault="00C73029" w:rsidP="00E85689">
      <w:pPr>
        <w:spacing w:after="0" w:line="240" w:lineRule="auto"/>
        <w:rPr>
          <w:rFonts w:ascii="Calibri" w:hAnsi="Calibri" w:cs="Calibri"/>
          <w:sz w:val="24"/>
          <w:szCs w:val="24"/>
        </w:rPr>
      </w:pPr>
      <w:r w:rsidRPr="00E85689">
        <w:rPr>
          <w:rFonts w:ascii="Calibri" w:hAnsi="Calibri" w:cs="Calibri"/>
          <w:sz w:val="24"/>
          <w:szCs w:val="24"/>
        </w:rPr>
        <w:t>AP</w:t>
      </w:r>
      <w:r w:rsidR="00211CF9" w:rsidRPr="00E85689">
        <w:rPr>
          <w:rFonts w:ascii="Calibri" w:hAnsi="Calibri" w:cs="Calibri"/>
          <w:sz w:val="24"/>
          <w:szCs w:val="24"/>
        </w:rPr>
        <w:t xml:space="preserve"> is often a temporary measure where the child remains on a school roll, such as during exclusion or illness, while </w:t>
      </w:r>
      <w:r w:rsidR="0082060B" w:rsidRPr="00E85689">
        <w:rPr>
          <w:rFonts w:ascii="Calibri" w:hAnsi="Calibri" w:cs="Calibri"/>
          <w:sz w:val="24"/>
          <w:szCs w:val="24"/>
        </w:rPr>
        <w:t>EOTIS</w:t>
      </w:r>
      <w:r w:rsidR="00211CF9" w:rsidRPr="00E85689">
        <w:rPr>
          <w:rFonts w:ascii="Calibri" w:hAnsi="Calibri" w:cs="Calibri"/>
          <w:sz w:val="24"/>
          <w:szCs w:val="24"/>
        </w:rPr>
        <w:t xml:space="preserve"> is </w:t>
      </w:r>
      <w:r w:rsidRPr="00E85689">
        <w:rPr>
          <w:rFonts w:ascii="Calibri" w:hAnsi="Calibri" w:cs="Calibri"/>
          <w:sz w:val="24"/>
          <w:szCs w:val="24"/>
        </w:rPr>
        <w:t xml:space="preserve">only </w:t>
      </w:r>
      <w:r w:rsidR="00211CF9" w:rsidRPr="00E85689">
        <w:rPr>
          <w:rFonts w:ascii="Calibri" w:hAnsi="Calibri" w:cs="Calibri"/>
          <w:sz w:val="24"/>
          <w:szCs w:val="24"/>
        </w:rPr>
        <w:t>for</w:t>
      </w:r>
      <w:r w:rsidR="00E85689">
        <w:rPr>
          <w:rFonts w:ascii="Calibri" w:hAnsi="Calibri" w:cs="Calibri"/>
          <w:sz w:val="24"/>
          <w:szCs w:val="24"/>
        </w:rPr>
        <w:t xml:space="preserve"> children and young people </w:t>
      </w:r>
      <w:r w:rsidRPr="00E85689">
        <w:rPr>
          <w:rFonts w:ascii="Calibri" w:hAnsi="Calibri" w:cs="Calibri"/>
          <w:sz w:val="24"/>
          <w:szCs w:val="24"/>
        </w:rPr>
        <w:t>who cannot attend a formal setting.</w:t>
      </w:r>
    </w:p>
    <w:p w14:paraId="12DBFAC4" w14:textId="77777777" w:rsidR="00E85689" w:rsidRPr="00E85689" w:rsidRDefault="00E85689" w:rsidP="00E85689">
      <w:pPr>
        <w:spacing w:after="0" w:line="240" w:lineRule="auto"/>
        <w:rPr>
          <w:rFonts w:ascii="Calibri" w:hAnsi="Calibri" w:cs="Calibri"/>
          <w:sz w:val="24"/>
          <w:szCs w:val="24"/>
        </w:rPr>
      </w:pPr>
    </w:p>
    <w:p w14:paraId="7170F310" w14:textId="0752761C" w:rsidR="00D61EF7" w:rsidRPr="00E85689" w:rsidRDefault="00D61EF7"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might </w:t>
      </w:r>
      <w:r w:rsidR="0082060B" w:rsidRPr="00E85689">
        <w:rPr>
          <w:rFonts w:ascii="Calibri" w:hAnsi="Calibri" w:cs="Calibri"/>
          <w:b/>
          <w:bCs/>
          <w:sz w:val="24"/>
          <w:szCs w:val="24"/>
        </w:rPr>
        <w:t>EOTIS</w:t>
      </w:r>
      <w:r w:rsidRPr="00E85689">
        <w:rPr>
          <w:rFonts w:ascii="Calibri" w:hAnsi="Calibri" w:cs="Calibri"/>
          <w:b/>
          <w:bCs/>
          <w:sz w:val="24"/>
          <w:szCs w:val="24"/>
        </w:rPr>
        <w:t xml:space="preserve"> look like?</w:t>
      </w:r>
    </w:p>
    <w:p w14:paraId="7641D946" w14:textId="3123FCFE" w:rsidR="00D61EF7" w:rsidRDefault="0082060B" w:rsidP="00E85689">
      <w:pPr>
        <w:spacing w:after="0" w:line="240" w:lineRule="auto"/>
        <w:rPr>
          <w:rFonts w:ascii="Calibri" w:hAnsi="Calibri" w:cs="Calibri"/>
          <w:sz w:val="24"/>
          <w:szCs w:val="24"/>
        </w:rPr>
      </w:pPr>
      <w:r w:rsidRPr="00E85689">
        <w:rPr>
          <w:rFonts w:ascii="Calibri" w:hAnsi="Calibri" w:cs="Calibri"/>
          <w:sz w:val="24"/>
          <w:szCs w:val="24"/>
        </w:rPr>
        <w:t>EOTIS</w:t>
      </w:r>
      <w:r w:rsidR="00D61EF7" w:rsidRPr="00E85689">
        <w:rPr>
          <w:rFonts w:ascii="Calibri" w:hAnsi="Calibri" w:cs="Calibri"/>
          <w:sz w:val="24"/>
          <w:szCs w:val="24"/>
        </w:rPr>
        <w:t xml:space="preserve"> should provide </w:t>
      </w:r>
      <w:r w:rsidR="00C41285" w:rsidRPr="00E85689">
        <w:rPr>
          <w:rFonts w:ascii="Calibri" w:hAnsi="Calibri" w:cs="Calibri"/>
          <w:sz w:val="24"/>
          <w:szCs w:val="24"/>
        </w:rPr>
        <w:t xml:space="preserve">an appropriate </w:t>
      </w:r>
      <w:r w:rsidR="00D61EF7" w:rsidRPr="00E85689">
        <w:rPr>
          <w:rFonts w:ascii="Calibri" w:hAnsi="Calibri" w:cs="Calibri"/>
          <w:sz w:val="24"/>
          <w:szCs w:val="24"/>
        </w:rPr>
        <w:t>education</w:t>
      </w:r>
      <w:r w:rsidR="00C41285" w:rsidRPr="00E85689">
        <w:rPr>
          <w:rFonts w:ascii="Calibri" w:hAnsi="Calibri" w:cs="Calibri"/>
          <w:sz w:val="24"/>
          <w:szCs w:val="24"/>
        </w:rPr>
        <w:t>al offer and</w:t>
      </w:r>
      <w:r w:rsidR="00D61EF7" w:rsidRPr="00E85689">
        <w:rPr>
          <w:rFonts w:ascii="Calibri" w:hAnsi="Calibri" w:cs="Calibri"/>
          <w:sz w:val="24"/>
          <w:szCs w:val="24"/>
        </w:rPr>
        <w:t xml:space="preserve"> can include a range of activities including online schooling, home tuition, tuition or training at a specialist centre, mentoring, and therapeutic interventions. It must meet the needs identified in section B of the EHCP and deliver the provision in section F.</w:t>
      </w:r>
    </w:p>
    <w:p w14:paraId="73D21F7A" w14:textId="77777777" w:rsidR="00E85689" w:rsidRPr="00E85689" w:rsidRDefault="00E85689" w:rsidP="00E85689">
      <w:pPr>
        <w:spacing w:after="0" w:line="240" w:lineRule="auto"/>
        <w:rPr>
          <w:rFonts w:ascii="Calibri" w:hAnsi="Calibri" w:cs="Calibri"/>
          <w:sz w:val="24"/>
          <w:szCs w:val="24"/>
        </w:rPr>
      </w:pPr>
    </w:p>
    <w:p w14:paraId="573957F3" w14:textId="79216F7B" w:rsidR="00D61EF7" w:rsidRPr="00E85689" w:rsidRDefault="00D61EF7"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can and cannot be included in a </w:t>
      </w:r>
      <w:r w:rsidR="0082060B" w:rsidRPr="00E85689">
        <w:rPr>
          <w:rFonts w:ascii="Calibri" w:hAnsi="Calibri" w:cs="Calibri"/>
          <w:b/>
          <w:bCs/>
          <w:sz w:val="24"/>
          <w:szCs w:val="24"/>
        </w:rPr>
        <w:t>EOTIS</w:t>
      </w:r>
      <w:r w:rsidRPr="00E85689">
        <w:rPr>
          <w:rFonts w:ascii="Calibri" w:hAnsi="Calibri" w:cs="Calibri"/>
          <w:b/>
          <w:bCs/>
          <w:sz w:val="24"/>
          <w:szCs w:val="24"/>
        </w:rPr>
        <w:t xml:space="preserve"> package?</w:t>
      </w:r>
    </w:p>
    <w:p w14:paraId="320987AA" w14:textId="5CA0D3D3" w:rsidR="00B0047E" w:rsidRDefault="00D61EF7" w:rsidP="00E85689">
      <w:pPr>
        <w:spacing w:after="0" w:line="240" w:lineRule="auto"/>
        <w:rPr>
          <w:rFonts w:ascii="Calibri" w:hAnsi="Calibri" w:cs="Calibri"/>
          <w:sz w:val="24"/>
          <w:szCs w:val="24"/>
        </w:rPr>
      </w:pPr>
      <w:r w:rsidRPr="00E85689">
        <w:rPr>
          <w:rFonts w:ascii="Calibri" w:hAnsi="Calibri" w:cs="Calibri"/>
          <w:sz w:val="24"/>
          <w:szCs w:val="24"/>
        </w:rPr>
        <w:t xml:space="preserve">An </w:t>
      </w:r>
      <w:r w:rsidR="0082060B" w:rsidRPr="00E85689">
        <w:rPr>
          <w:rFonts w:ascii="Calibri" w:hAnsi="Calibri" w:cs="Calibri"/>
          <w:sz w:val="24"/>
          <w:szCs w:val="24"/>
        </w:rPr>
        <w:t>EOTIS</w:t>
      </w:r>
      <w:r w:rsidRPr="00E85689">
        <w:rPr>
          <w:rFonts w:ascii="Calibri" w:hAnsi="Calibri" w:cs="Calibri"/>
          <w:sz w:val="24"/>
          <w:szCs w:val="24"/>
        </w:rPr>
        <w:t xml:space="preserve"> package should deliver the provision in section F of the EHCP. If some aspects of the EHCP cannot be delivered, then a review would need to take place. </w:t>
      </w:r>
      <w:r w:rsidR="0082060B" w:rsidRPr="00E85689">
        <w:rPr>
          <w:rFonts w:ascii="Calibri" w:hAnsi="Calibri" w:cs="Calibri"/>
          <w:sz w:val="24"/>
          <w:szCs w:val="24"/>
        </w:rPr>
        <w:t>EOTIS</w:t>
      </w:r>
      <w:r w:rsidRPr="00E85689">
        <w:rPr>
          <w:rFonts w:ascii="Calibri" w:hAnsi="Calibri" w:cs="Calibri"/>
          <w:sz w:val="24"/>
          <w:szCs w:val="24"/>
        </w:rPr>
        <w:t xml:space="preserve"> is not designed to create an alternative education that may be purely of interest to the young person such as delivering a particular subject area.</w:t>
      </w:r>
    </w:p>
    <w:p w14:paraId="48FAA8CF" w14:textId="77777777" w:rsidR="00E85689" w:rsidRPr="00E85689" w:rsidRDefault="00E85689" w:rsidP="00E85689">
      <w:pPr>
        <w:spacing w:after="0" w:line="240" w:lineRule="auto"/>
        <w:rPr>
          <w:rFonts w:ascii="Calibri" w:hAnsi="Calibri" w:cs="Calibri"/>
          <w:sz w:val="24"/>
          <w:szCs w:val="24"/>
        </w:rPr>
      </w:pPr>
    </w:p>
    <w:p w14:paraId="2EFBB9A2" w14:textId="7DA84741" w:rsidR="00B0047E" w:rsidRPr="00E85689" w:rsidRDefault="009A028B"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happens to my </w:t>
      </w:r>
      <w:r w:rsidR="00C73029" w:rsidRPr="00E85689">
        <w:rPr>
          <w:rFonts w:ascii="Calibri" w:hAnsi="Calibri" w:cs="Calibri"/>
          <w:b/>
          <w:bCs/>
          <w:sz w:val="24"/>
          <w:szCs w:val="24"/>
        </w:rPr>
        <w:t>child’s</w:t>
      </w:r>
      <w:r w:rsidRPr="00E85689">
        <w:rPr>
          <w:rFonts w:ascii="Calibri" w:hAnsi="Calibri" w:cs="Calibri"/>
          <w:b/>
          <w:bCs/>
          <w:sz w:val="24"/>
          <w:szCs w:val="24"/>
        </w:rPr>
        <w:t xml:space="preserve"> provision whilst EOTIS is being considered?</w:t>
      </w:r>
    </w:p>
    <w:p w14:paraId="27A6C2EA" w14:textId="77777777" w:rsidR="00E85689" w:rsidRDefault="000632F9" w:rsidP="00E85689">
      <w:pPr>
        <w:spacing w:after="0" w:line="240" w:lineRule="auto"/>
        <w:rPr>
          <w:rFonts w:ascii="Calibri" w:hAnsi="Calibri" w:cs="Calibri"/>
          <w:sz w:val="24"/>
          <w:szCs w:val="24"/>
        </w:rPr>
      </w:pPr>
      <w:r w:rsidRPr="00E85689">
        <w:rPr>
          <w:rFonts w:ascii="Calibri" w:hAnsi="Calibri" w:cs="Calibri"/>
          <w:sz w:val="24"/>
          <w:szCs w:val="24"/>
        </w:rPr>
        <w:t>Whilst EOT</w:t>
      </w:r>
      <w:r w:rsidR="009A028B" w:rsidRPr="00E85689">
        <w:rPr>
          <w:rFonts w:ascii="Calibri" w:hAnsi="Calibri" w:cs="Calibri"/>
          <w:sz w:val="24"/>
          <w:szCs w:val="24"/>
        </w:rPr>
        <w:t>I</w:t>
      </w:r>
      <w:r w:rsidRPr="00E85689">
        <w:rPr>
          <w:rFonts w:ascii="Calibri" w:hAnsi="Calibri" w:cs="Calibri"/>
          <w:sz w:val="24"/>
          <w:szCs w:val="24"/>
        </w:rPr>
        <w:t xml:space="preserve">S is being considered, the </w:t>
      </w:r>
      <w:r w:rsidR="00C73029" w:rsidRPr="00E85689">
        <w:rPr>
          <w:rFonts w:ascii="Calibri" w:hAnsi="Calibri" w:cs="Calibri"/>
          <w:sz w:val="24"/>
          <w:szCs w:val="24"/>
        </w:rPr>
        <w:t xml:space="preserve">current setting </w:t>
      </w:r>
      <w:r w:rsidRPr="00E85689">
        <w:rPr>
          <w:rFonts w:ascii="Calibri" w:hAnsi="Calibri" w:cs="Calibri"/>
          <w:sz w:val="24"/>
          <w:szCs w:val="24"/>
        </w:rPr>
        <w:t xml:space="preserve">will continue to have responsibility to provide an education to </w:t>
      </w:r>
      <w:r w:rsidR="009A028B" w:rsidRPr="00E85689">
        <w:rPr>
          <w:rFonts w:ascii="Calibri" w:hAnsi="Calibri" w:cs="Calibri"/>
          <w:sz w:val="24"/>
          <w:szCs w:val="24"/>
        </w:rPr>
        <w:t>you</w:t>
      </w:r>
      <w:r w:rsidR="007B248E" w:rsidRPr="00E85689">
        <w:rPr>
          <w:rFonts w:ascii="Calibri" w:hAnsi="Calibri" w:cs="Calibri"/>
          <w:sz w:val="24"/>
          <w:szCs w:val="24"/>
        </w:rPr>
        <w:t>r</w:t>
      </w:r>
      <w:r w:rsidRPr="00E85689">
        <w:rPr>
          <w:rFonts w:ascii="Calibri" w:hAnsi="Calibri" w:cs="Calibri"/>
          <w:sz w:val="24"/>
          <w:szCs w:val="24"/>
        </w:rPr>
        <w:t xml:space="preserve"> </w:t>
      </w:r>
      <w:r w:rsidR="00E85689">
        <w:rPr>
          <w:rFonts w:ascii="Calibri" w:hAnsi="Calibri" w:cs="Calibri"/>
          <w:sz w:val="24"/>
          <w:szCs w:val="24"/>
        </w:rPr>
        <w:t>child</w:t>
      </w:r>
      <w:r w:rsidR="00C73029" w:rsidRPr="00E85689">
        <w:rPr>
          <w:rFonts w:ascii="Calibri" w:hAnsi="Calibri" w:cs="Calibri"/>
          <w:sz w:val="24"/>
          <w:szCs w:val="24"/>
        </w:rPr>
        <w:t xml:space="preserve"> </w:t>
      </w:r>
      <w:r w:rsidRPr="00E85689">
        <w:rPr>
          <w:rFonts w:ascii="Calibri" w:hAnsi="Calibri" w:cs="Calibri"/>
          <w:sz w:val="24"/>
          <w:szCs w:val="24"/>
        </w:rPr>
        <w:t xml:space="preserve">and deliver the provision outlined in the current EHCP. </w:t>
      </w:r>
    </w:p>
    <w:p w14:paraId="15824A1E" w14:textId="77777777" w:rsidR="00E85689" w:rsidRDefault="00E85689" w:rsidP="00E85689">
      <w:pPr>
        <w:spacing w:after="0" w:line="240" w:lineRule="auto"/>
        <w:rPr>
          <w:rFonts w:ascii="Calibri" w:hAnsi="Calibri" w:cs="Calibri"/>
          <w:sz w:val="24"/>
          <w:szCs w:val="24"/>
        </w:rPr>
      </w:pPr>
    </w:p>
    <w:p w14:paraId="3A308D70" w14:textId="43906512" w:rsidR="000632F9"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They will remain on the </w:t>
      </w:r>
      <w:r w:rsidR="002F1314" w:rsidRPr="00E85689">
        <w:rPr>
          <w:rFonts w:ascii="Calibri" w:hAnsi="Calibri" w:cs="Calibri"/>
          <w:sz w:val="24"/>
          <w:szCs w:val="24"/>
        </w:rPr>
        <w:t>role</w:t>
      </w:r>
      <w:r w:rsidRPr="00E85689">
        <w:rPr>
          <w:rFonts w:ascii="Calibri" w:hAnsi="Calibri" w:cs="Calibri"/>
          <w:sz w:val="24"/>
          <w:szCs w:val="24"/>
        </w:rPr>
        <w:t xml:space="preserve"> of the </w:t>
      </w:r>
      <w:r w:rsidR="00C73029" w:rsidRPr="00E85689">
        <w:rPr>
          <w:rFonts w:ascii="Calibri" w:hAnsi="Calibri" w:cs="Calibri"/>
          <w:sz w:val="24"/>
          <w:szCs w:val="24"/>
        </w:rPr>
        <w:t xml:space="preserve">current setting </w:t>
      </w:r>
      <w:r w:rsidRPr="00E85689">
        <w:rPr>
          <w:rFonts w:ascii="Calibri" w:hAnsi="Calibri" w:cs="Calibri"/>
          <w:sz w:val="24"/>
          <w:szCs w:val="24"/>
        </w:rPr>
        <w:t xml:space="preserve">until the EHCP is finalised. </w:t>
      </w:r>
      <w:r w:rsidR="00C73029" w:rsidRPr="00E85689">
        <w:rPr>
          <w:rFonts w:ascii="Calibri" w:hAnsi="Calibri" w:cs="Calibri"/>
          <w:sz w:val="24"/>
          <w:szCs w:val="24"/>
        </w:rPr>
        <w:t>If there is no setting or the CYP is unable to access the setting, the LA may put tuition in place in the interim.</w:t>
      </w:r>
    </w:p>
    <w:p w14:paraId="4B88AC72" w14:textId="77777777" w:rsidR="00E85689" w:rsidRPr="00E85689" w:rsidRDefault="00E85689" w:rsidP="00E85689">
      <w:pPr>
        <w:spacing w:after="0" w:line="240" w:lineRule="auto"/>
        <w:rPr>
          <w:rFonts w:ascii="Calibri" w:hAnsi="Calibri" w:cs="Calibri"/>
          <w:sz w:val="24"/>
          <w:szCs w:val="24"/>
        </w:rPr>
      </w:pPr>
    </w:p>
    <w:p w14:paraId="0DBD1E49" w14:textId="2C1998BB" w:rsidR="007B248E" w:rsidRPr="00E85689" w:rsidRDefault="007B248E"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Who is responsible </w:t>
      </w:r>
      <w:r w:rsidR="008007B7" w:rsidRPr="00E85689">
        <w:rPr>
          <w:rFonts w:ascii="Calibri" w:hAnsi="Calibri" w:cs="Calibri"/>
          <w:b/>
          <w:bCs/>
          <w:sz w:val="24"/>
          <w:szCs w:val="24"/>
        </w:rPr>
        <w:t>for the provision in an EOTIS Package?</w:t>
      </w:r>
    </w:p>
    <w:p w14:paraId="73AED8FA" w14:textId="715F5112" w:rsidR="000632F9" w:rsidRDefault="000632F9" w:rsidP="00E85689">
      <w:pPr>
        <w:spacing w:after="0" w:line="240" w:lineRule="auto"/>
        <w:rPr>
          <w:rFonts w:ascii="Calibri" w:hAnsi="Calibri" w:cs="Calibri"/>
          <w:sz w:val="24"/>
          <w:szCs w:val="24"/>
        </w:rPr>
      </w:pPr>
      <w:r w:rsidRPr="00E85689">
        <w:rPr>
          <w:rFonts w:ascii="Calibri" w:hAnsi="Calibri" w:cs="Calibri"/>
          <w:sz w:val="24"/>
          <w:szCs w:val="24"/>
        </w:rPr>
        <w:t>Under an EOT</w:t>
      </w:r>
      <w:r w:rsidR="008007B7" w:rsidRPr="00E85689">
        <w:rPr>
          <w:rFonts w:ascii="Calibri" w:hAnsi="Calibri" w:cs="Calibri"/>
          <w:sz w:val="24"/>
          <w:szCs w:val="24"/>
        </w:rPr>
        <w:t>I</w:t>
      </w:r>
      <w:r w:rsidRPr="00E85689">
        <w:rPr>
          <w:rFonts w:ascii="Calibri" w:hAnsi="Calibri" w:cs="Calibri"/>
          <w:sz w:val="24"/>
          <w:szCs w:val="24"/>
        </w:rPr>
        <w:t xml:space="preserve">S package, Leeds City Council is responsible for the </w:t>
      </w:r>
      <w:r w:rsidR="00E85689">
        <w:rPr>
          <w:rFonts w:ascii="Calibri" w:hAnsi="Calibri" w:cs="Calibri"/>
          <w:sz w:val="24"/>
          <w:szCs w:val="24"/>
        </w:rPr>
        <w:t>child or young person’s</w:t>
      </w:r>
      <w:r w:rsidRPr="00E85689">
        <w:rPr>
          <w:rFonts w:ascii="Calibri" w:hAnsi="Calibri" w:cs="Calibri"/>
          <w:sz w:val="24"/>
          <w:szCs w:val="24"/>
        </w:rPr>
        <w:t xml:space="preserve"> </w:t>
      </w:r>
      <w:proofErr w:type="gramStart"/>
      <w:r w:rsidRPr="00E85689">
        <w:rPr>
          <w:rFonts w:ascii="Calibri" w:hAnsi="Calibri" w:cs="Calibri"/>
          <w:sz w:val="24"/>
          <w:szCs w:val="24"/>
        </w:rPr>
        <w:t>education</w:t>
      </w:r>
      <w:proofErr w:type="gramEnd"/>
      <w:r w:rsidRPr="00E85689">
        <w:rPr>
          <w:rFonts w:ascii="Calibri" w:hAnsi="Calibri" w:cs="Calibri"/>
          <w:sz w:val="24"/>
          <w:szCs w:val="24"/>
        </w:rPr>
        <w:t xml:space="preserve"> and the </w:t>
      </w:r>
      <w:r w:rsidR="00E85689">
        <w:rPr>
          <w:rFonts w:ascii="Calibri" w:hAnsi="Calibri" w:cs="Calibri"/>
          <w:sz w:val="24"/>
          <w:szCs w:val="24"/>
        </w:rPr>
        <w:t>child or young person</w:t>
      </w:r>
      <w:r w:rsidRPr="00E85689">
        <w:rPr>
          <w:rFonts w:ascii="Calibri" w:hAnsi="Calibri" w:cs="Calibri"/>
          <w:sz w:val="24"/>
          <w:szCs w:val="24"/>
        </w:rPr>
        <w:t xml:space="preserve"> will not be required to be on the </w:t>
      </w:r>
      <w:r w:rsidR="00384B4D" w:rsidRPr="00E85689">
        <w:rPr>
          <w:rFonts w:ascii="Calibri" w:hAnsi="Calibri" w:cs="Calibri"/>
          <w:sz w:val="24"/>
          <w:szCs w:val="24"/>
        </w:rPr>
        <w:t>role</w:t>
      </w:r>
      <w:r w:rsidRPr="00E85689">
        <w:rPr>
          <w:rFonts w:ascii="Calibri" w:hAnsi="Calibri" w:cs="Calibri"/>
          <w:sz w:val="24"/>
          <w:szCs w:val="24"/>
        </w:rPr>
        <w:t xml:space="preserve"> of an educational setting. This will be reviewed </w:t>
      </w:r>
      <w:r w:rsidR="00C73029" w:rsidRPr="00E85689">
        <w:rPr>
          <w:rFonts w:ascii="Calibri" w:hAnsi="Calibri" w:cs="Calibri"/>
          <w:sz w:val="24"/>
          <w:szCs w:val="24"/>
        </w:rPr>
        <w:t xml:space="preserve">at each annual review </w:t>
      </w:r>
      <w:r w:rsidRPr="00E85689">
        <w:rPr>
          <w:rFonts w:ascii="Calibri" w:hAnsi="Calibri" w:cs="Calibri"/>
          <w:sz w:val="24"/>
          <w:szCs w:val="24"/>
        </w:rPr>
        <w:t xml:space="preserve">to ensure the </w:t>
      </w:r>
      <w:r w:rsidR="00E85689">
        <w:rPr>
          <w:rFonts w:ascii="Calibri" w:hAnsi="Calibri" w:cs="Calibri"/>
          <w:sz w:val="24"/>
          <w:szCs w:val="24"/>
        </w:rPr>
        <w:t>child or young person</w:t>
      </w:r>
      <w:r w:rsidR="004857B1" w:rsidRPr="00E85689">
        <w:rPr>
          <w:rFonts w:ascii="Calibri" w:hAnsi="Calibri" w:cs="Calibri"/>
          <w:sz w:val="24"/>
          <w:szCs w:val="24"/>
        </w:rPr>
        <w:t xml:space="preserve"> </w:t>
      </w:r>
      <w:r w:rsidRPr="00E85689">
        <w:rPr>
          <w:rFonts w:ascii="Calibri" w:hAnsi="Calibri" w:cs="Calibri"/>
          <w:sz w:val="24"/>
          <w:szCs w:val="24"/>
        </w:rPr>
        <w:t xml:space="preserve">returns to an educational setting </w:t>
      </w:r>
      <w:r w:rsidR="00C73029" w:rsidRPr="00E85689">
        <w:rPr>
          <w:rFonts w:ascii="Calibri" w:hAnsi="Calibri" w:cs="Calibri"/>
          <w:sz w:val="24"/>
          <w:szCs w:val="24"/>
        </w:rPr>
        <w:t>if they are able to and as needs and provision change.</w:t>
      </w:r>
    </w:p>
    <w:p w14:paraId="153775D9" w14:textId="77777777" w:rsidR="00E85689" w:rsidRPr="00E85689" w:rsidRDefault="00E85689" w:rsidP="00E85689">
      <w:pPr>
        <w:spacing w:after="0" w:line="240" w:lineRule="auto"/>
        <w:rPr>
          <w:rFonts w:ascii="Calibri" w:hAnsi="Calibri" w:cs="Calibri"/>
          <w:sz w:val="24"/>
          <w:szCs w:val="24"/>
        </w:rPr>
      </w:pPr>
    </w:p>
    <w:p w14:paraId="7B2DA5C8" w14:textId="2468C53A" w:rsidR="008335AC" w:rsidRPr="00E85689" w:rsidRDefault="008007B7"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How </w:t>
      </w:r>
      <w:r w:rsidR="00886C3F" w:rsidRPr="00E85689">
        <w:rPr>
          <w:rFonts w:ascii="Calibri" w:hAnsi="Calibri" w:cs="Calibri"/>
          <w:b/>
          <w:bCs/>
          <w:sz w:val="24"/>
          <w:szCs w:val="24"/>
        </w:rPr>
        <w:t xml:space="preserve">many weeks </w:t>
      </w:r>
      <w:r w:rsidR="00C638F7" w:rsidRPr="00E85689">
        <w:rPr>
          <w:rFonts w:ascii="Calibri" w:hAnsi="Calibri" w:cs="Calibri"/>
          <w:b/>
          <w:bCs/>
          <w:sz w:val="24"/>
          <w:szCs w:val="24"/>
        </w:rPr>
        <w:t xml:space="preserve">education </w:t>
      </w:r>
      <w:r w:rsidR="00886C3F" w:rsidRPr="00E85689">
        <w:rPr>
          <w:rFonts w:ascii="Calibri" w:hAnsi="Calibri" w:cs="Calibri"/>
          <w:b/>
          <w:bCs/>
          <w:sz w:val="24"/>
          <w:szCs w:val="24"/>
        </w:rPr>
        <w:t>provision will my child receive if they have an EOTIS package</w:t>
      </w:r>
      <w:r w:rsidR="00C638F7" w:rsidRPr="00E85689">
        <w:rPr>
          <w:rFonts w:ascii="Calibri" w:hAnsi="Calibri" w:cs="Calibri"/>
          <w:b/>
          <w:bCs/>
          <w:sz w:val="24"/>
          <w:szCs w:val="24"/>
        </w:rPr>
        <w:t xml:space="preserve">. </w:t>
      </w:r>
    </w:p>
    <w:p w14:paraId="711FE700" w14:textId="0F320938" w:rsidR="00523442" w:rsidRDefault="000632F9" w:rsidP="00E85689">
      <w:pPr>
        <w:spacing w:after="0" w:line="240" w:lineRule="auto"/>
        <w:rPr>
          <w:rFonts w:ascii="Calibri" w:hAnsi="Calibri" w:cs="Calibri"/>
          <w:sz w:val="24"/>
          <w:szCs w:val="24"/>
        </w:rPr>
      </w:pPr>
      <w:r w:rsidRPr="00E85689">
        <w:rPr>
          <w:rFonts w:ascii="Calibri" w:hAnsi="Calibri" w:cs="Calibri"/>
          <w:sz w:val="24"/>
          <w:szCs w:val="24"/>
        </w:rPr>
        <w:t>EOT</w:t>
      </w:r>
      <w:r w:rsidR="00C638F7" w:rsidRPr="00E85689">
        <w:rPr>
          <w:rFonts w:ascii="Calibri" w:hAnsi="Calibri" w:cs="Calibri"/>
          <w:sz w:val="24"/>
          <w:szCs w:val="24"/>
        </w:rPr>
        <w:t>I</w:t>
      </w:r>
      <w:r w:rsidRPr="00E85689">
        <w:rPr>
          <w:rFonts w:ascii="Calibri" w:hAnsi="Calibri" w:cs="Calibri"/>
          <w:sz w:val="24"/>
          <w:szCs w:val="24"/>
        </w:rPr>
        <w:t>S packages run for 38 weeks of the year as per the school/college academic year.</w:t>
      </w:r>
    </w:p>
    <w:p w14:paraId="145D6D69" w14:textId="77777777" w:rsidR="00E85689" w:rsidRPr="00E85689" w:rsidRDefault="00E85689" w:rsidP="00E85689">
      <w:pPr>
        <w:spacing w:after="0" w:line="240" w:lineRule="auto"/>
        <w:rPr>
          <w:rFonts w:ascii="Calibri" w:hAnsi="Calibri" w:cs="Calibri"/>
          <w:sz w:val="24"/>
          <w:szCs w:val="24"/>
        </w:rPr>
      </w:pPr>
    </w:p>
    <w:p w14:paraId="555EFF1E" w14:textId="219DE6AD" w:rsidR="00B93E85" w:rsidRPr="00E85689" w:rsidRDefault="00B93E85" w:rsidP="00E85689">
      <w:pPr>
        <w:spacing w:after="0" w:line="240" w:lineRule="auto"/>
        <w:rPr>
          <w:rFonts w:ascii="Calibri" w:hAnsi="Calibri" w:cs="Calibri"/>
          <w:b/>
          <w:bCs/>
          <w:sz w:val="24"/>
          <w:szCs w:val="24"/>
        </w:rPr>
      </w:pPr>
      <w:r w:rsidRPr="00E85689">
        <w:rPr>
          <w:rFonts w:ascii="Calibri" w:hAnsi="Calibri" w:cs="Calibri"/>
          <w:b/>
          <w:bCs/>
          <w:sz w:val="24"/>
          <w:szCs w:val="24"/>
        </w:rPr>
        <w:t>There are no schools near where we live which can appropriately deliver my child’s special educational provision but there is a school at the other end of the country which could. Does that mean I can’t ask for EOTIS?</w:t>
      </w:r>
    </w:p>
    <w:p w14:paraId="6F352EC3" w14:textId="144BCFEA" w:rsidR="00B93E85" w:rsidRPr="00E85689" w:rsidRDefault="00B93E85" w:rsidP="00E85689">
      <w:pPr>
        <w:spacing w:after="0" w:line="240" w:lineRule="auto"/>
        <w:rPr>
          <w:rFonts w:ascii="Calibri" w:hAnsi="Calibri" w:cs="Calibri"/>
          <w:sz w:val="24"/>
          <w:szCs w:val="24"/>
        </w:rPr>
      </w:pPr>
      <w:r w:rsidRPr="00E85689">
        <w:rPr>
          <w:rFonts w:ascii="Calibri" w:hAnsi="Calibri" w:cs="Calibri"/>
          <w:sz w:val="24"/>
          <w:szCs w:val="24"/>
        </w:rPr>
        <w:t xml:space="preserve">No. When </w:t>
      </w:r>
      <w:r w:rsidR="00C73029" w:rsidRPr="00E85689">
        <w:rPr>
          <w:rFonts w:ascii="Calibri" w:hAnsi="Calibri" w:cs="Calibri"/>
          <w:sz w:val="24"/>
          <w:szCs w:val="24"/>
        </w:rPr>
        <w:t>an LA</w:t>
      </w:r>
      <w:r w:rsidRPr="00E85689">
        <w:rPr>
          <w:rFonts w:ascii="Calibri" w:hAnsi="Calibri" w:cs="Calibri"/>
          <w:sz w:val="24"/>
          <w:szCs w:val="24"/>
        </w:rPr>
        <w:t xml:space="preserve"> </w:t>
      </w:r>
      <w:proofErr w:type="gramStart"/>
      <w:r w:rsidRPr="00E85689">
        <w:rPr>
          <w:rFonts w:ascii="Calibri" w:hAnsi="Calibri" w:cs="Calibri"/>
          <w:sz w:val="24"/>
          <w:szCs w:val="24"/>
        </w:rPr>
        <w:t>makes a decision</w:t>
      </w:r>
      <w:proofErr w:type="gramEnd"/>
      <w:r w:rsidRPr="00E85689">
        <w:rPr>
          <w:rFonts w:ascii="Calibri" w:hAnsi="Calibri" w:cs="Calibri"/>
          <w:sz w:val="24"/>
          <w:szCs w:val="24"/>
        </w:rPr>
        <w:t xml:space="preserve"> about EOTIS, it should apply a degree of common sense about it. When deciding if it would be inappropriate for the special educational provision to be made in a </w:t>
      </w:r>
      <w:r w:rsidR="00C73029" w:rsidRPr="00E85689">
        <w:rPr>
          <w:rFonts w:ascii="Calibri" w:hAnsi="Calibri" w:cs="Calibri"/>
          <w:sz w:val="24"/>
          <w:szCs w:val="24"/>
        </w:rPr>
        <w:t>setting</w:t>
      </w:r>
      <w:r w:rsidRPr="00E85689">
        <w:rPr>
          <w:rFonts w:ascii="Calibri" w:hAnsi="Calibri" w:cs="Calibri"/>
          <w:sz w:val="24"/>
          <w:szCs w:val="24"/>
        </w:rPr>
        <w:t xml:space="preserve">, the LA </w:t>
      </w:r>
      <w:proofErr w:type="gramStart"/>
      <w:r w:rsidRPr="00E85689">
        <w:rPr>
          <w:rFonts w:ascii="Calibri" w:hAnsi="Calibri" w:cs="Calibri"/>
          <w:sz w:val="24"/>
          <w:szCs w:val="24"/>
        </w:rPr>
        <w:t>has to</w:t>
      </w:r>
      <w:proofErr w:type="gramEnd"/>
      <w:r w:rsidRPr="00E85689">
        <w:rPr>
          <w:rFonts w:ascii="Calibri" w:hAnsi="Calibri" w:cs="Calibri"/>
          <w:sz w:val="24"/>
          <w:szCs w:val="24"/>
        </w:rPr>
        <w:t xml:space="preserve"> think about if </w:t>
      </w:r>
      <w:r w:rsidR="00C73029" w:rsidRPr="00E85689">
        <w:rPr>
          <w:rFonts w:ascii="Calibri" w:hAnsi="Calibri" w:cs="Calibri"/>
          <w:sz w:val="24"/>
          <w:szCs w:val="24"/>
        </w:rPr>
        <w:t xml:space="preserve">a formal setting </w:t>
      </w:r>
      <w:r w:rsidRPr="00E85689">
        <w:rPr>
          <w:rFonts w:ascii="Calibri" w:hAnsi="Calibri" w:cs="Calibri"/>
          <w:sz w:val="24"/>
          <w:szCs w:val="24"/>
        </w:rPr>
        <w:t xml:space="preserve">would ‘not be suitable’ or ‘proper’, taking all the circumstances into account. A </w:t>
      </w:r>
      <w:r w:rsidR="00C73029" w:rsidRPr="00E85689">
        <w:rPr>
          <w:rFonts w:ascii="Calibri" w:hAnsi="Calibri" w:cs="Calibri"/>
          <w:sz w:val="24"/>
          <w:szCs w:val="24"/>
        </w:rPr>
        <w:t xml:space="preserve">setting </w:t>
      </w:r>
      <w:r w:rsidRPr="00E85689">
        <w:rPr>
          <w:rFonts w:ascii="Calibri" w:hAnsi="Calibri" w:cs="Calibri"/>
          <w:sz w:val="24"/>
          <w:szCs w:val="24"/>
        </w:rPr>
        <w:t>very</w:t>
      </w:r>
      <w:r w:rsidR="00200410" w:rsidRPr="00E85689">
        <w:rPr>
          <w:rFonts w:ascii="Calibri" w:hAnsi="Calibri" w:cs="Calibri"/>
          <w:sz w:val="24"/>
          <w:szCs w:val="24"/>
        </w:rPr>
        <w:t xml:space="preserve"> far away is unlikely to be somewhere a </w:t>
      </w:r>
      <w:r w:rsidR="00E85689">
        <w:rPr>
          <w:rFonts w:ascii="Calibri" w:hAnsi="Calibri" w:cs="Calibri"/>
          <w:sz w:val="24"/>
          <w:szCs w:val="24"/>
        </w:rPr>
        <w:t>child or young person</w:t>
      </w:r>
      <w:r w:rsidR="00C73029" w:rsidRPr="00E85689">
        <w:rPr>
          <w:rFonts w:ascii="Calibri" w:hAnsi="Calibri" w:cs="Calibri"/>
          <w:sz w:val="24"/>
          <w:szCs w:val="24"/>
        </w:rPr>
        <w:t xml:space="preserve"> </w:t>
      </w:r>
      <w:r w:rsidR="00200410" w:rsidRPr="00E85689">
        <w:rPr>
          <w:rFonts w:ascii="Calibri" w:hAnsi="Calibri" w:cs="Calibri"/>
          <w:sz w:val="24"/>
          <w:szCs w:val="24"/>
        </w:rPr>
        <w:t xml:space="preserve">could reasonably attend. </w:t>
      </w:r>
    </w:p>
    <w:p w14:paraId="6252E1DA" w14:textId="258AA6BB" w:rsidR="00F4504B" w:rsidRPr="00E85689" w:rsidRDefault="002D10F6" w:rsidP="00E85689">
      <w:pPr>
        <w:spacing w:after="0" w:line="240" w:lineRule="auto"/>
        <w:rPr>
          <w:rFonts w:ascii="Calibri" w:hAnsi="Calibri" w:cs="Calibri"/>
          <w:b/>
          <w:bCs/>
          <w:sz w:val="24"/>
          <w:szCs w:val="24"/>
        </w:rPr>
      </w:pPr>
      <w:r w:rsidRPr="00E85689">
        <w:rPr>
          <w:rFonts w:ascii="Calibri" w:hAnsi="Calibri" w:cs="Calibri"/>
          <w:b/>
          <w:bCs/>
          <w:sz w:val="24"/>
          <w:szCs w:val="24"/>
        </w:rPr>
        <w:lastRenderedPageBreak/>
        <w:t xml:space="preserve">I don’t think </w:t>
      </w:r>
      <w:proofErr w:type="spellStart"/>
      <w:r w:rsidRPr="00E85689">
        <w:rPr>
          <w:rFonts w:ascii="Calibri" w:hAnsi="Calibri" w:cs="Calibri"/>
          <w:b/>
          <w:bCs/>
          <w:sz w:val="24"/>
          <w:szCs w:val="24"/>
        </w:rPr>
        <w:t>its</w:t>
      </w:r>
      <w:proofErr w:type="spellEnd"/>
      <w:r w:rsidRPr="00E85689">
        <w:rPr>
          <w:rFonts w:ascii="Calibri" w:hAnsi="Calibri" w:cs="Calibri"/>
          <w:b/>
          <w:bCs/>
          <w:sz w:val="24"/>
          <w:szCs w:val="24"/>
        </w:rPr>
        <w:t xml:space="preserve"> appropriate for my child’s provision to be made in the school my local authority has</w:t>
      </w:r>
      <w:r w:rsidR="00637628" w:rsidRPr="00E85689">
        <w:rPr>
          <w:rFonts w:ascii="Calibri" w:hAnsi="Calibri" w:cs="Calibri"/>
          <w:b/>
          <w:bCs/>
          <w:sz w:val="24"/>
          <w:szCs w:val="24"/>
        </w:rPr>
        <w:t xml:space="preserve"> named</w:t>
      </w:r>
      <w:r w:rsidRPr="00E85689">
        <w:rPr>
          <w:rFonts w:ascii="Calibri" w:hAnsi="Calibri" w:cs="Calibri"/>
          <w:b/>
          <w:bCs/>
          <w:sz w:val="24"/>
          <w:szCs w:val="24"/>
        </w:rPr>
        <w:t>. Can I ask for EOTIS?</w:t>
      </w:r>
    </w:p>
    <w:p w14:paraId="53DCA611" w14:textId="612D719C" w:rsidR="00406E25" w:rsidRDefault="00406E25" w:rsidP="00E85689">
      <w:pPr>
        <w:spacing w:after="0" w:line="240" w:lineRule="auto"/>
        <w:rPr>
          <w:rFonts w:ascii="Calibri" w:hAnsi="Calibri" w:cs="Calibri"/>
          <w:sz w:val="24"/>
          <w:szCs w:val="24"/>
        </w:rPr>
      </w:pPr>
      <w:r w:rsidRPr="00E85689">
        <w:rPr>
          <w:rFonts w:ascii="Calibri" w:hAnsi="Calibri" w:cs="Calibri"/>
          <w:sz w:val="24"/>
          <w:szCs w:val="24"/>
        </w:rPr>
        <w:t xml:space="preserve">If </w:t>
      </w:r>
      <w:r w:rsidR="008A5900" w:rsidRPr="00E85689">
        <w:rPr>
          <w:rFonts w:ascii="Calibri" w:hAnsi="Calibri" w:cs="Calibri"/>
          <w:sz w:val="24"/>
          <w:szCs w:val="24"/>
        </w:rPr>
        <w:t xml:space="preserve">you feel </w:t>
      </w:r>
      <w:r w:rsidRPr="00E85689">
        <w:rPr>
          <w:rFonts w:ascii="Calibri" w:hAnsi="Calibri" w:cs="Calibri"/>
          <w:sz w:val="24"/>
          <w:szCs w:val="24"/>
        </w:rPr>
        <w:t xml:space="preserve">the provision would be inappropriate </w:t>
      </w:r>
      <w:r w:rsidR="00D02E50" w:rsidRPr="00E85689">
        <w:rPr>
          <w:rFonts w:ascii="Calibri" w:hAnsi="Calibri" w:cs="Calibri"/>
          <w:sz w:val="24"/>
          <w:szCs w:val="24"/>
        </w:rPr>
        <w:t xml:space="preserve">to be delivered </w:t>
      </w:r>
      <w:r w:rsidRPr="00E85689">
        <w:rPr>
          <w:rFonts w:ascii="Calibri" w:hAnsi="Calibri" w:cs="Calibri"/>
          <w:sz w:val="24"/>
          <w:szCs w:val="24"/>
        </w:rPr>
        <w:t xml:space="preserve">at </w:t>
      </w:r>
      <w:r w:rsidR="00E85689" w:rsidRPr="00E85689">
        <w:rPr>
          <w:rFonts w:ascii="Calibri" w:hAnsi="Calibri" w:cs="Calibri"/>
          <w:sz w:val="24"/>
          <w:szCs w:val="24"/>
        </w:rPr>
        <w:t>the setting</w:t>
      </w:r>
      <w:r w:rsidR="00CC559B" w:rsidRPr="00E85689">
        <w:rPr>
          <w:rFonts w:ascii="Calibri" w:hAnsi="Calibri" w:cs="Calibri"/>
          <w:sz w:val="24"/>
          <w:szCs w:val="24"/>
        </w:rPr>
        <w:t xml:space="preserve"> named in Section I of the EHCP</w:t>
      </w:r>
      <w:r w:rsidRPr="00E85689">
        <w:rPr>
          <w:rFonts w:ascii="Calibri" w:hAnsi="Calibri" w:cs="Calibri"/>
          <w:sz w:val="24"/>
          <w:szCs w:val="24"/>
        </w:rPr>
        <w:t xml:space="preserve">, </w:t>
      </w:r>
      <w:r w:rsidR="00D02E50" w:rsidRPr="00E85689">
        <w:rPr>
          <w:rFonts w:ascii="Calibri" w:hAnsi="Calibri" w:cs="Calibri"/>
          <w:sz w:val="24"/>
          <w:szCs w:val="24"/>
        </w:rPr>
        <w:t xml:space="preserve">you need </w:t>
      </w:r>
      <w:r w:rsidR="0089050E" w:rsidRPr="00E85689">
        <w:rPr>
          <w:rFonts w:ascii="Calibri" w:hAnsi="Calibri" w:cs="Calibri"/>
          <w:sz w:val="24"/>
          <w:szCs w:val="24"/>
        </w:rPr>
        <w:t xml:space="preserve">to consider </w:t>
      </w:r>
      <w:r w:rsidR="00CC559B" w:rsidRPr="00E85689">
        <w:rPr>
          <w:rFonts w:ascii="Calibri" w:hAnsi="Calibri" w:cs="Calibri"/>
          <w:sz w:val="24"/>
          <w:szCs w:val="24"/>
        </w:rPr>
        <w:t>if it would</w:t>
      </w:r>
      <w:r w:rsidRPr="00E85689">
        <w:rPr>
          <w:rFonts w:ascii="Calibri" w:hAnsi="Calibri" w:cs="Calibri"/>
          <w:sz w:val="24"/>
          <w:szCs w:val="24"/>
        </w:rPr>
        <w:t xml:space="preserve"> be appropriate at other </w:t>
      </w:r>
      <w:r w:rsidR="00CC559B" w:rsidRPr="00E85689">
        <w:rPr>
          <w:rFonts w:ascii="Calibri" w:hAnsi="Calibri" w:cs="Calibri"/>
          <w:sz w:val="24"/>
          <w:szCs w:val="24"/>
        </w:rPr>
        <w:t>settings</w:t>
      </w:r>
      <w:r w:rsidRPr="00E85689">
        <w:rPr>
          <w:rFonts w:ascii="Calibri" w:hAnsi="Calibri" w:cs="Calibri"/>
          <w:sz w:val="24"/>
          <w:szCs w:val="24"/>
        </w:rPr>
        <w:t xml:space="preserve">? If so, and your </w:t>
      </w:r>
      <w:r w:rsidR="00E85689">
        <w:rPr>
          <w:rFonts w:ascii="Calibri" w:hAnsi="Calibri" w:cs="Calibri"/>
          <w:sz w:val="24"/>
          <w:szCs w:val="24"/>
        </w:rPr>
        <w:t>child</w:t>
      </w:r>
      <w:r w:rsidR="00CC559B" w:rsidRPr="00E85689">
        <w:rPr>
          <w:rFonts w:ascii="Calibri" w:hAnsi="Calibri" w:cs="Calibri"/>
          <w:sz w:val="24"/>
          <w:szCs w:val="24"/>
        </w:rPr>
        <w:t xml:space="preserve"> </w:t>
      </w:r>
      <w:r w:rsidRPr="00E85689">
        <w:rPr>
          <w:rFonts w:ascii="Calibri" w:hAnsi="Calibri" w:cs="Calibri"/>
          <w:sz w:val="24"/>
          <w:szCs w:val="24"/>
        </w:rPr>
        <w:t xml:space="preserve">could reasonably attend another </w:t>
      </w:r>
      <w:r w:rsidR="00CC559B" w:rsidRPr="00E85689">
        <w:rPr>
          <w:rFonts w:ascii="Calibri" w:hAnsi="Calibri" w:cs="Calibri"/>
          <w:sz w:val="24"/>
          <w:szCs w:val="24"/>
        </w:rPr>
        <w:t>formal setting (including online schools)</w:t>
      </w:r>
      <w:r w:rsidRPr="00E85689">
        <w:rPr>
          <w:rFonts w:ascii="Calibri" w:hAnsi="Calibri" w:cs="Calibri"/>
          <w:sz w:val="24"/>
          <w:szCs w:val="24"/>
        </w:rPr>
        <w:t xml:space="preserve">, the LA </w:t>
      </w:r>
      <w:r w:rsidR="00E85689" w:rsidRPr="00E85689">
        <w:rPr>
          <w:rFonts w:ascii="Calibri" w:hAnsi="Calibri" w:cs="Calibri"/>
          <w:sz w:val="24"/>
          <w:szCs w:val="24"/>
        </w:rPr>
        <w:t>will not</w:t>
      </w:r>
      <w:r w:rsidRPr="00E85689">
        <w:rPr>
          <w:rFonts w:ascii="Calibri" w:hAnsi="Calibri" w:cs="Calibri"/>
          <w:sz w:val="24"/>
          <w:szCs w:val="24"/>
        </w:rPr>
        <w:t xml:space="preserve"> agree to EOTIS.</w:t>
      </w:r>
    </w:p>
    <w:p w14:paraId="6A48126D" w14:textId="77777777" w:rsidR="00E85689" w:rsidRPr="00E85689" w:rsidRDefault="00E85689" w:rsidP="00E85689">
      <w:pPr>
        <w:spacing w:after="0" w:line="240" w:lineRule="auto"/>
        <w:rPr>
          <w:rFonts w:ascii="Calibri" w:hAnsi="Calibri" w:cs="Calibri"/>
          <w:sz w:val="24"/>
          <w:szCs w:val="24"/>
        </w:rPr>
      </w:pPr>
    </w:p>
    <w:p w14:paraId="6CD9C315" w14:textId="3B53379A" w:rsidR="006A00F7" w:rsidRPr="00E85689" w:rsidRDefault="00735C1C"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The LA has said my </w:t>
      </w:r>
      <w:r w:rsidR="00E85689" w:rsidRPr="00E85689">
        <w:rPr>
          <w:rFonts w:ascii="Calibri" w:hAnsi="Calibri" w:cs="Calibri"/>
          <w:b/>
          <w:bCs/>
          <w:sz w:val="24"/>
          <w:szCs w:val="24"/>
        </w:rPr>
        <w:t>child’s</w:t>
      </w:r>
      <w:r w:rsidRPr="00E85689">
        <w:rPr>
          <w:rFonts w:ascii="Calibri" w:hAnsi="Calibri" w:cs="Calibri"/>
          <w:b/>
          <w:bCs/>
          <w:sz w:val="24"/>
          <w:szCs w:val="24"/>
        </w:rPr>
        <w:t xml:space="preserve"> special educational provision can be made in school if adjustments are made. By making it possible for school to make </w:t>
      </w:r>
      <w:r w:rsidR="00F96B2F" w:rsidRPr="00E85689">
        <w:rPr>
          <w:rFonts w:ascii="Calibri" w:hAnsi="Calibri" w:cs="Calibri"/>
          <w:b/>
          <w:bCs/>
          <w:sz w:val="24"/>
          <w:szCs w:val="24"/>
        </w:rPr>
        <w:t>the</w:t>
      </w:r>
      <w:r w:rsidRPr="00E85689">
        <w:rPr>
          <w:rFonts w:ascii="Calibri" w:hAnsi="Calibri" w:cs="Calibri"/>
          <w:b/>
          <w:bCs/>
          <w:sz w:val="24"/>
          <w:szCs w:val="24"/>
        </w:rPr>
        <w:t xml:space="preserve"> provision, does this mean provision in school is appropriate?</w:t>
      </w:r>
    </w:p>
    <w:p w14:paraId="643CB9D7" w14:textId="5CF1A238" w:rsidR="00E672BE" w:rsidRDefault="006A00F7" w:rsidP="00E85689">
      <w:pPr>
        <w:spacing w:after="0" w:line="240" w:lineRule="auto"/>
        <w:rPr>
          <w:rFonts w:ascii="Calibri" w:hAnsi="Calibri" w:cs="Calibri"/>
          <w:sz w:val="24"/>
          <w:szCs w:val="24"/>
        </w:rPr>
      </w:pPr>
      <w:r w:rsidRPr="00E85689">
        <w:rPr>
          <w:rFonts w:ascii="Calibri" w:hAnsi="Calibri" w:cs="Calibri"/>
          <w:sz w:val="24"/>
          <w:szCs w:val="24"/>
        </w:rPr>
        <w:t xml:space="preserve">With adjustments it may be possible for </w:t>
      </w:r>
      <w:r w:rsidR="003C214E" w:rsidRPr="00E85689">
        <w:rPr>
          <w:rFonts w:ascii="Calibri" w:hAnsi="Calibri" w:cs="Calibri"/>
          <w:sz w:val="24"/>
          <w:szCs w:val="24"/>
        </w:rPr>
        <w:t xml:space="preserve">your </w:t>
      </w:r>
      <w:r w:rsidR="00E85689">
        <w:rPr>
          <w:rFonts w:ascii="Calibri" w:hAnsi="Calibri" w:cs="Calibri"/>
          <w:sz w:val="24"/>
          <w:szCs w:val="24"/>
        </w:rPr>
        <w:t>child’</w:t>
      </w:r>
      <w:r w:rsidR="00CC559B" w:rsidRPr="00E85689">
        <w:rPr>
          <w:rFonts w:ascii="Calibri" w:hAnsi="Calibri" w:cs="Calibri"/>
          <w:sz w:val="24"/>
          <w:szCs w:val="24"/>
        </w:rPr>
        <w:t xml:space="preserve">s </w:t>
      </w:r>
      <w:r w:rsidRPr="00E85689">
        <w:rPr>
          <w:rFonts w:ascii="Calibri" w:hAnsi="Calibri" w:cs="Calibri"/>
          <w:sz w:val="24"/>
          <w:szCs w:val="24"/>
        </w:rPr>
        <w:t xml:space="preserve">needs to be met in </w:t>
      </w:r>
      <w:r w:rsidR="00CC559B" w:rsidRPr="00E85689">
        <w:rPr>
          <w:rFonts w:ascii="Calibri" w:hAnsi="Calibri" w:cs="Calibri"/>
          <w:sz w:val="24"/>
          <w:szCs w:val="24"/>
        </w:rPr>
        <w:t>a setting</w:t>
      </w:r>
      <w:r w:rsidRPr="00E85689">
        <w:rPr>
          <w:rFonts w:ascii="Calibri" w:hAnsi="Calibri" w:cs="Calibri"/>
          <w:sz w:val="24"/>
          <w:szCs w:val="24"/>
        </w:rPr>
        <w:t xml:space="preserve">, but that does not necessarily mean it is appropriate. There should be evidence </w:t>
      </w:r>
      <w:r w:rsidR="008B565E" w:rsidRPr="00E85689">
        <w:rPr>
          <w:rFonts w:ascii="Calibri" w:hAnsi="Calibri" w:cs="Calibri"/>
          <w:sz w:val="24"/>
          <w:szCs w:val="24"/>
        </w:rPr>
        <w:t xml:space="preserve">and professional advice </w:t>
      </w:r>
      <w:r w:rsidRPr="00E85689">
        <w:rPr>
          <w:rFonts w:ascii="Calibri" w:hAnsi="Calibri" w:cs="Calibri"/>
          <w:sz w:val="24"/>
          <w:szCs w:val="24"/>
        </w:rPr>
        <w:t xml:space="preserve">to back up any </w:t>
      </w:r>
      <w:r w:rsidR="008B565E" w:rsidRPr="00E85689">
        <w:rPr>
          <w:rFonts w:ascii="Calibri" w:hAnsi="Calibri" w:cs="Calibri"/>
          <w:sz w:val="24"/>
          <w:szCs w:val="24"/>
        </w:rPr>
        <w:t xml:space="preserve">rationale why a </w:t>
      </w:r>
      <w:r w:rsidR="00CC559B" w:rsidRPr="00E85689">
        <w:rPr>
          <w:rFonts w:ascii="Calibri" w:hAnsi="Calibri" w:cs="Calibri"/>
          <w:sz w:val="24"/>
          <w:szCs w:val="24"/>
        </w:rPr>
        <w:t xml:space="preserve">formal </w:t>
      </w:r>
      <w:r w:rsidR="008B565E" w:rsidRPr="00E85689">
        <w:rPr>
          <w:rFonts w:ascii="Calibri" w:hAnsi="Calibri" w:cs="Calibri"/>
          <w:sz w:val="24"/>
          <w:szCs w:val="24"/>
        </w:rPr>
        <w:t xml:space="preserve">setting would be inappropriate </w:t>
      </w:r>
      <w:r w:rsidR="00E672BE" w:rsidRPr="00E85689">
        <w:rPr>
          <w:rFonts w:ascii="Calibri" w:hAnsi="Calibri" w:cs="Calibri"/>
          <w:sz w:val="24"/>
          <w:szCs w:val="24"/>
        </w:rPr>
        <w:t>for</w:t>
      </w:r>
      <w:r w:rsidR="008B565E" w:rsidRPr="00E85689">
        <w:rPr>
          <w:rFonts w:ascii="Calibri" w:hAnsi="Calibri" w:cs="Calibri"/>
          <w:sz w:val="24"/>
          <w:szCs w:val="24"/>
        </w:rPr>
        <w:t xml:space="preserve"> the provision </w:t>
      </w:r>
      <w:r w:rsidR="00E672BE" w:rsidRPr="00E85689">
        <w:rPr>
          <w:rFonts w:ascii="Calibri" w:hAnsi="Calibri" w:cs="Calibri"/>
          <w:sz w:val="24"/>
          <w:szCs w:val="24"/>
        </w:rPr>
        <w:t>to be delivered there.</w:t>
      </w:r>
    </w:p>
    <w:p w14:paraId="58767089" w14:textId="77777777" w:rsidR="00E85689" w:rsidRPr="00E85689" w:rsidRDefault="00E85689" w:rsidP="00E85689">
      <w:pPr>
        <w:spacing w:after="0" w:line="240" w:lineRule="auto"/>
        <w:rPr>
          <w:rFonts w:ascii="Calibri" w:hAnsi="Calibri" w:cs="Calibri"/>
          <w:sz w:val="24"/>
          <w:szCs w:val="24"/>
        </w:rPr>
      </w:pPr>
    </w:p>
    <w:p w14:paraId="39F645D2" w14:textId="2D3D4E78" w:rsidR="00420ECC" w:rsidRPr="00E85689" w:rsidRDefault="00420ECC" w:rsidP="00E85689">
      <w:pPr>
        <w:spacing w:after="0" w:line="240" w:lineRule="auto"/>
        <w:rPr>
          <w:rFonts w:ascii="Calibri" w:hAnsi="Calibri" w:cs="Calibri"/>
          <w:b/>
          <w:bCs/>
          <w:sz w:val="24"/>
          <w:szCs w:val="24"/>
        </w:rPr>
      </w:pPr>
      <w:r w:rsidRPr="00E85689">
        <w:rPr>
          <w:rFonts w:ascii="Calibri" w:hAnsi="Calibri" w:cs="Calibri"/>
          <w:b/>
          <w:bCs/>
          <w:sz w:val="24"/>
          <w:szCs w:val="24"/>
        </w:rPr>
        <w:t>Where are the EOTIS arrangements set out in the EHCP?</w:t>
      </w:r>
    </w:p>
    <w:p w14:paraId="2080E7F8" w14:textId="0059B655" w:rsidR="00420ECC" w:rsidRDefault="00420ECC" w:rsidP="00E85689">
      <w:pPr>
        <w:spacing w:after="0" w:line="240" w:lineRule="auto"/>
        <w:rPr>
          <w:rFonts w:ascii="Calibri" w:hAnsi="Calibri" w:cs="Calibri"/>
          <w:sz w:val="24"/>
          <w:szCs w:val="24"/>
        </w:rPr>
      </w:pPr>
      <w:r w:rsidRPr="00E85689">
        <w:rPr>
          <w:rFonts w:ascii="Calibri" w:hAnsi="Calibri" w:cs="Calibri"/>
          <w:sz w:val="24"/>
          <w:szCs w:val="24"/>
        </w:rPr>
        <w:t xml:space="preserve">The EOTIS arrangements will be set out in section F of your </w:t>
      </w:r>
      <w:r w:rsidR="00E85689">
        <w:rPr>
          <w:rFonts w:ascii="Calibri" w:hAnsi="Calibri" w:cs="Calibri"/>
          <w:sz w:val="24"/>
          <w:szCs w:val="24"/>
        </w:rPr>
        <w:t>child’s</w:t>
      </w:r>
      <w:r w:rsidR="00CC559B" w:rsidRPr="00E85689">
        <w:rPr>
          <w:rFonts w:ascii="Calibri" w:hAnsi="Calibri" w:cs="Calibri"/>
          <w:sz w:val="24"/>
          <w:szCs w:val="24"/>
        </w:rPr>
        <w:t xml:space="preserve"> </w:t>
      </w:r>
      <w:r w:rsidRPr="00E85689">
        <w:rPr>
          <w:rFonts w:ascii="Calibri" w:hAnsi="Calibri" w:cs="Calibri"/>
          <w:sz w:val="24"/>
          <w:szCs w:val="24"/>
        </w:rPr>
        <w:t xml:space="preserve">EHCP. </w:t>
      </w:r>
    </w:p>
    <w:p w14:paraId="5FD4254B" w14:textId="77777777" w:rsidR="00E85689" w:rsidRPr="00E85689" w:rsidRDefault="00E85689" w:rsidP="00E85689">
      <w:pPr>
        <w:spacing w:after="0" w:line="240" w:lineRule="auto"/>
        <w:rPr>
          <w:rFonts w:ascii="Calibri" w:hAnsi="Calibri" w:cs="Calibri"/>
          <w:sz w:val="24"/>
          <w:szCs w:val="24"/>
        </w:rPr>
      </w:pPr>
    </w:p>
    <w:p w14:paraId="74B0C22A" w14:textId="46131C97" w:rsidR="00420ECC" w:rsidRDefault="00420ECC" w:rsidP="00E85689">
      <w:pPr>
        <w:spacing w:after="0" w:line="240" w:lineRule="auto"/>
        <w:rPr>
          <w:rFonts w:ascii="Calibri" w:hAnsi="Calibri" w:cs="Calibri"/>
          <w:sz w:val="24"/>
          <w:szCs w:val="24"/>
        </w:rPr>
      </w:pPr>
      <w:r w:rsidRPr="00E85689">
        <w:rPr>
          <w:rFonts w:ascii="Calibri" w:hAnsi="Calibri" w:cs="Calibri"/>
          <w:sz w:val="24"/>
          <w:szCs w:val="24"/>
        </w:rPr>
        <w:t xml:space="preserve">Section I of the EHCP, which usually names the education setting or type of setting the </w:t>
      </w:r>
      <w:r w:rsidR="00E85689">
        <w:rPr>
          <w:rFonts w:ascii="Calibri" w:hAnsi="Calibri" w:cs="Calibri"/>
          <w:sz w:val="24"/>
          <w:szCs w:val="24"/>
        </w:rPr>
        <w:t>child or young person</w:t>
      </w:r>
      <w:r w:rsidR="00CC559B" w:rsidRPr="00E85689">
        <w:rPr>
          <w:rFonts w:ascii="Calibri" w:hAnsi="Calibri" w:cs="Calibri"/>
          <w:sz w:val="24"/>
          <w:szCs w:val="24"/>
        </w:rPr>
        <w:t xml:space="preserve"> </w:t>
      </w:r>
      <w:r w:rsidRPr="00E85689">
        <w:rPr>
          <w:rFonts w:ascii="Calibri" w:hAnsi="Calibri" w:cs="Calibri"/>
          <w:sz w:val="24"/>
          <w:szCs w:val="24"/>
        </w:rPr>
        <w:t>would attend, will remain blank</w:t>
      </w:r>
      <w:r w:rsidR="00CC559B" w:rsidRPr="00E85689">
        <w:rPr>
          <w:rFonts w:ascii="Calibri" w:hAnsi="Calibri" w:cs="Calibri"/>
          <w:sz w:val="24"/>
          <w:szCs w:val="24"/>
        </w:rPr>
        <w:t>.</w:t>
      </w:r>
    </w:p>
    <w:p w14:paraId="40804494" w14:textId="77777777" w:rsidR="00E85689" w:rsidRPr="00E85689" w:rsidRDefault="00E85689" w:rsidP="00E85689">
      <w:pPr>
        <w:spacing w:after="0" w:line="240" w:lineRule="auto"/>
        <w:rPr>
          <w:rFonts w:ascii="Calibri" w:hAnsi="Calibri" w:cs="Calibri"/>
          <w:sz w:val="24"/>
          <w:szCs w:val="24"/>
        </w:rPr>
      </w:pPr>
    </w:p>
    <w:p w14:paraId="5CC3D613" w14:textId="56ECBAFB" w:rsidR="000632F9" w:rsidRPr="00E85689" w:rsidRDefault="00EB19CE" w:rsidP="00E85689">
      <w:pPr>
        <w:spacing w:after="0" w:line="240" w:lineRule="auto"/>
        <w:rPr>
          <w:rFonts w:ascii="Calibri" w:hAnsi="Calibri" w:cs="Calibri"/>
          <w:b/>
          <w:bCs/>
          <w:sz w:val="24"/>
          <w:szCs w:val="24"/>
        </w:rPr>
      </w:pPr>
      <w:r w:rsidRPr="00E85689">
        <w:rPr>
          <w:rFonts w:ascii="Calibri" w:hAnsi="Calibri" w:cs="Calibri"/>
          <w:b/>
          <w:bCs/>
          <w:sz w:val="24"/>
          <w:szCs w:val="24"/>
        </w:rPr>
        <w:t>How are EOTIS packages r</w:t>
      </w:r>
      <w:r w:rsidR="000632F9" w:rsidRPr="00E85689">
        <w:rPr>
          <w:rFonts w:ascii="Calibri" w:hAnsi="Calibri" w:cs="Calibri"/>
          <w:b/>
          <w:bCs/>
          <w:sz w:val="24"/>
          <w:szCs w:val="24"/>
        </w:rPr>
        <w:t>eview</w:t>
      </w:r>
      <w:r w:rsidRPr="00E85689">
        <w:rPr>
          <w:rFonts w:ascii="Calibri" w:hAnsi="Calibri" w:cs="Calibri"/>
          <w:b/>
          <w:bCs/>
          <w:sz w:val="24"/>
          <w:szCs w:val="24"/>
        </w:rPr>
        <w:t>ed</w:t>
      </w:r>
      <w:r w:rsidR="000632F9" w:rsidRPr="00E85689">
        <w:rPr>
          <w:rFonts w:ascii="Calibri" w:hAnsi="Calibri" w:cs="Calibri"/>
          <w:b/>
          <w:bCs/>
          <w:sz w:val="24"/>
          <w:szCs w:val="24"/>
        </w:rPr>
        <w:t xml:space="preserve"> and monitor</w:t>
      </w:r>
      <w:r w:rsidRPr="00E85689">
        <w:rPr>
          <w:rFonts w:ascii="Calibri" w:hAnsi="Calibri" w:cs="Calibri"/>
          <w:b/>
          <w:bCs/>
          <w:sz w:val="24"/>
          <w:szCs w:val="24"/>
        </w:rPr>
        <w:t>ed?</w:t>
      </w:r>
    </w:p>
    <w:p w14:paraId="049AD949" w14:textId="711E5AB1" w:rsidR="00E1058E" w:rsidRDefault="000632F9" w:rsidP="00E85689">
      <w:pPr>
        <w:spacing w:after="0" w:line="240" w:lineRule="auto"/>
        <w:rPr>
          <w:rFonts w:ascii="Calibri" w:hAnsi="Calibri" w:cs="Calibri"/>
          <w:sz w:val="24"/>
          <w:szCs w:val="24"/>
        </w:rPr>
      </w:pPr>
      <w:r w:rsidRPr="00E85689">
        <w:rPr>
          <w:rFonts w:ascii="Calibri" w:hAnsi="Calibri" w:cs="Calibri"/>
          <w:sz w:val="24"/>
          <w:szCs w:val="24"/>
        </w:rPr>
        <w:t>A statutory review must take place annually and should be completed within 12 months of the initial EHCP being finalised</w:t>
      </w:r>
      <w:r w:rsidR="00CC559B" w:rsidRPr="00E85689">
        <w:rPr>
          <w:rFonts w:ascii="Calibri" w:hAnsi="Calibri" w:cs="Calibri"/>
          <w:sz w:val="24"/>
          <w:szCs w:val="24"/>
        </w:rPr>
        <w:t>,</w:t>
      </w:r>
      <w:r w:rsidRPr="00E85689">
        <w:rPr>
          <w:rFonts w:ascii="Calibri" w:hAnsi="Calibri" w:cs="Calibri"/>
          <w:sz w:val="24"/>
          <w:szCs w:val="24"/>
        </w:rPr>
        <w:t xml:space="preserve"> or within 12 months of the previous review. </w:t>
      </w:r>
    </w:p>
    <w:p w14:paraId="3A30593E" w14:textId="77777777" w:rsidR="00E85689" w:rsidRPr="00E85689" w:rsidRDefault="00E85689" w:rsidP="00E85689">
      <w:pPr>
        <w:spacing w:after="0" w:line="240" w:lineRule="auto"/>
        <w:rPr>
          <w:rFonts w:ascii="Calibri" w:hAnsi="Calibri" w:cs="Calibri"/>
          <w:sz w:val="24"/>
          <w:szCs w:val="24"/>
        </w:rPr>
      </w:pPr>
    </w:p>
    <w:p w14:paraId="79B49816" w14:textId="1DD7F50C" w:rsidR="005C5EB6"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There is the same duty </w:t>
      </w:r>
      <w:proofErr w:type="gramStart"/>
      <w:r w:rsidR="00CC559B" w:rsidRPr="00E85689">
        <w:rPr>
          <w:rFonts w:ascii="Calibri" w:hAnsi="Calibri" w:cs="Calibri"/>
          <w:sz w:val="24"/>
          <w:szCs w:val="24"/>
        </w:rPr>
        <w:t>LA’s</w:t>
      </w:r>
      <w:proofErr w:type="gramEnd"/>
      <w:r w:rsidR="00CC559B" w:rsidRPr="00E85689">
        <w:rPr>
          <w:rFonts w:ascii="Calibri" w:hAnsi="Calibri" w:cs="Calibri"/>
          <w:sz w:val="24"/>
          <w:szCs w:val="24"/>
        </w:rPr>
        <w:t xml:space="preserve"> </w:t>
      </w:r>
      <w:r w:rsidRPr="00E85689">
        <w:rPr>
          <w:rFonts w:ascii="Calibri" w:hAnsi="Calibri" w:cs="Calibri"/>
          <w:sz w:val="24"/>
          <w:szCs w:val="24"/>
        </w:rPr>
        <w:t xml:space="preserve">to conduct an annual review when a </w:t>
      </w:r>
      <w:r w:rsidR="00CC559B" w:rsidRPr="00E85689">
        <w:rPr>
          <w:rFonts w:ascii="Calibri" w:hAnsi="Calibri" w:cs="Calibri"/>
          <w:sz w:val="24"/>
          <w:szCs w:val="24"/>
        </w:rPr>
        <w:t xml:space="preserve">CYP </w:t>
      </w:r>
      <w:r w:rsidRPr="00E85689">
        <w:rPr>
          <w:rFonts w:ascii="Calibri" w:hAnsi="Calibri" w:cs="Calibri"/>
          <w:sz w:val="24"/>
          <w:szCs w:val="24"/>
        </w:rPr>
        <w:t xml:space="preserve">is </w:t>
      </w:r>
      <w:r w:rsidR="00CC559B" w:rsidRPr="00E85689">
        <w:rPr>
          <w:rFonts w:ascii="Calibri" w:hAnsi="Calibri" w:cs="Calibri"/>
          <w:sz w:val="24"/>
          <w:szCs w:val="24"/>
        </w:rPr>
        <w:t>EOTIS</w:t>
      </w:r>
      <w:r w:rsidRPr="00E85689">
        <w:rPr>
          <w:rFonts w:ascii="Calibri" w:hAnsi="Calibri" w:cs="Calibri"/>
          <w:sz w:val="24"/>
          <w:szCs w:val="24"/>
        </w:rPr>
        <w:t xml:space="preserve">. All timescales and obligations remain the same throughout the annual review process </w:t>
      </w:r>
      <w:proofErr w:type="gramStart"/>
      <w:r w:rsidRPr="00E85689">
        <w:rPr>
          <w:rFonts w:ascii="Calibri" w:hAnsi="Calibri" w:cs="Calibri"/>
          <w:sz w:val="24"/>
          <w:szCs w:val="24"/>
        </w:rPr>
        <w:t>however,</w:t>
      </w:r>
      <w:proofErr w:type="gramEnd"/>
      <w:r w:rsidRPr="00E85689">
        <w:rPr>
          <w:rFonts w:ascii="Calibri" w:hAnsi="Calibri" w:cs="Calibri"/>
          <w:sz w:val="24"/>
          <w:szCs w:val="24"/>
        </w:rPr>
        <w:t xml:space="preserve"> the </w:t>
      </w:r>
      <w:r w:rsidR="00CC559B" w:rsidRPr="00E85689">
        <w:rPr>
          <w:rFonts w:ascii="Calibri" w:hAnsi="Calibri" w:cs="Calibri"/>
          <w:sz w:val="24"/>
          <w:szCs w:val="24"/>
        </w:rPr>
        <w:t>LA</w:t>
      </w:r>
      <w:r w:rsidRPr="00E85689">
        <w:rPr>
          <w:rFonts w:ascii="Calibri" w:hAnsi="Calibri" w:cs="Calibri"/>
          <w:sz w:val="24"/>
          <w:szCs w:val="24"/>
        </w:rPr>
        <w:t xml:space="preserve"> will want to see ongoing evidence that it is still inappropriate for the CYP to be educated in </w:t>
      </w:r>
      <w:r w:rsidR="00CC559B" w:rsidRPr="00E85689">
        <w:rPr>
          <w:rFonts w:ascii="Calibri" w:hAnsi="Calibri" w:cs="Calibri"/>
          <w:sz w:val="24"/>
          <w:szCs w:val="24"/>
        </w:rPr>
        <w:t xml:space="preserve">a formal </w:t>
      </w:r>
      <w:r w:rsidRPr="00E85689">
        <w:rPr>
          <w:rFonts w:ascii="Calibri" w:hAnsi="Calibri" w:cs="Calibri"/>
          <w:sz w:val="24"/>
          <w:szCs w:val="24"/>
        </w:rPr>
        <w:t>educational setting.</w:t>
      </w:r>
      <w:r w:rsidR="00CC559B" w:rsidRPr="00E85689">
        <w:rPr>
          <w:rFonts w:ascii="Calibri" w:hAnsi="Calibri" w:cs="Calibri"/>
          <w:sz w:val="24"/>
          <w:szCs w:val="24"/>
        </w:rPr>
        <w:t xml:space="preserve"> </w:t>
      </w:r>
      <w:r w:rsidR="000469CE" w:rsidRPr="00E85689">
        <w:rPr>
          <w:rFonts w:ascii="Calibri" w:hAnsi="Calibri" w:cs="Calibri"/>
          <w:sz w:val="24"/>
          <w:szCs w:val="24"/>
        </w:rPr>
        <w:t xml:space="preserve">This may </w:t>
      </w:r>
      <w:r w:rsidR="007E78A6" w:rsidRPr="00E85689">
        <w:rPr>
          <w:rFonts w:ascii="Calibri" w:hAnsi="Calibri" w:cs="Calibri"/>
          <w:sz w:val="24"/>
          <w:szCs w:val="24"/>
        </w:rPr>
        <w:t>involve consultations</w:t>
      </w:r>
      <w:r w:rsidR="000469CE" w:rsidRPr="00E85689">
        <w:rPr>
          <w:rFonts w:ascii="Calibri" w:hAnsi="Calibri" w:cs="Calibri"/>
          <w:sz w:val="24"/>
          <w:szCs w:val="24"/>
        </w:rPr>
        <w:t xml:space="preserve"> with settings to ensure EOTIS is appropriate.</w:t>
      </w:r>
    </w:p>
    <w:p w14:paraId="04E0AE2F" w14:textId="77777777" w:rsidR="00E85689" w:rsidRPr="00E85689" w:rsidRDefault="00E85689" w:rsidP="00E85689">
      <w:pPr>
        <w:spacing w:after="0" w:line="240" w:lineRule="auto"/>
        <w:rPr>
          <w:rFonts w:ascii="Calibri" w:hAnsi="Calibri" w:cs="Calibri"/>
          <w:b/>
          <w:bCs/>
          <w:sz w:val="24"/>
          <w:szCs w:val="24"/>
        </w:rPr>
      </w:pPr>
    </w:p>
    <w:p w14:paraId="3C60BD33" w14:textId="77777777" w:rsidR="008B0FD7" w:rsidRPr="00E85689" w:rsidRDefault="008B0FD7" w:rsidP="00E85689">
      <w:pPr>
        <w:spacing w:after="0" w:line="240" w:lineRule="auto"/>
        <w:rPr>
          <w:rFonts w:ascii="Calibri" w:hAnsi="Calibri" w:cs="Calibri"/>
          <w:b/>
          <w:bCs/>
          <w:sz w:val="24"/>
          <w:szCs w:val="24"/>
        </w:rPr>
      </w:pPr>
      <w:r w:rsidRPr="00E85689">
        <w:rPr>
          <w:rFonts w:ascii="Calibri" w:hAnsi="Calibri" w:cs="Calibri"/>
          <w:b/>
          <w:bCs/>
          <w:sz w:val="24"/>
          <w:szCs w:val="24"/>
        </w:rPr>
        <w:t>How are EOTIS Packages funded?</w:t>
      </w:r>
    </w:p>
    <w:p w14:paraId="66472591" w14:textId="2561D75D" w:rsidR="008B0FD7" w:rsidRDefault="008B0FD7" w:rsidP="00E85689">
      <w:pPr>
        <w:spacing w:after="0" w:line="240" w:lineRule="auto"/>
        <w:rPr>
          <w:rFonts w:ascii="Calibri" w:hAnsi="Calibri" w:cs="Calibri"/>
          <w:sz w:val="24"/>
          <w:szCs w:val="24"/>
        </w:rPr>
      </w:pPr>
      <w:r w:rsidRPr="00E85689">
        <w:rPr>
          <w:rFonts w:ascii="Calibri" w:hAnsi="Calibri" w:cs="Calibri"/>
          <w:sz w:val="24"/>
          <w:szCs w:val="24"/>
        </w:rPr>
        <w:t xml:space="preserve">The cost of the education package should be met within the allocated funding attached to the EHCP. In exceptional circumstances, where this is not possible, the package will be considered by the </w:t>
      </w:r>
      <w:r w:rsidR="00CC559B" w:rsidRPr="00E85689">
        <w:rPr>
          <w:rFonts w:ascii="Calibri" w:hAnsi="Calibri" w:cs="Calibri"/>
          <w:sz w:val="24"/>
          <w:szCs w:val="24"/>
        </w:rPr>
        <w:t>LA</w:t>
      </w:r>
      <w:r w:rsidRPr="00E85689">
        <w:rPr>
          <w:rFonts w:ascii="Calibri" w:hAnsi="Calibri" w:cs="Calibri"/>
          <w:sz w:val="24"/>
          <w:szCs w:val="24"/>
        </w:rPr>
        <w:t xml:space="preserve"> who will decide whether additional funding is appropriate and is not an unreasonable use of public expenditure.</w:t>
      </w:r>
    </w:p>
    <w:p w14:paraId="670D0F22" w14:textId="77777777" w:rsidR="00E85689" w:rsidRPr="00E85689" w:rsidRDefault="00E85689" w:rsidP="00E85689">
      <w:pPr>
        <w:spacing w:after="0" w:line="240" w:lineRule="auto"/>
        <w:rPr>
          <w:rFonts w:ascii="Calibri" w:hAnsi="Calibri" w:cs="Calibri"/>
          <w:sz w:val="24"/>
          <w:szCs w:val="24"/>
        </w:rPr>
      </w:pPr>
    </w:p>
    <w:p w14:paraId="527915EC" w14:textId="358FCF92" w:rsidR="008B0FD7" w:rsidRDefault="008B0FD7" w:rsidP="00E85689">
      <w:pPr>
        <w:spacing w:after="0" w:line="240" w:lineRule="auto"/>
        <w:rPr>
          <w:rFonts w:ascii="Calibri" w:hAnsi="Calibri" w:cs="Calibri"/>
          <w:sz w:val="24"/>
          <w:szCs w:val="24"/>
        </w:rPr>
      </w:pPr>
      <w:r w:rsidRPr="00E85689">
        <w:rPr>
          <w:rFonts w:ascii="Calibri" w:hAnsi="Calibri" w:cs="Calibri"/>
          <w:sz w:val="24"/>
          <w:szCs w:val="24"/>
        </w:rPr>
        <w:t>Funding of the EOTIS package will normally be done through commissioning directly with providers unless parents</w:t>
      </w:r>
      <w:r w:rsidR="00CC559B" w:rsidRPr="00E85689">
        <w:rPr>
          <w:rFonts w:ascii="Calibri" w:hAnsi="Calibri" w:cs="Calibri"/>
          <w:sz w:val="24"/>
          <w:szCs w:val="24"/>
        </w:rPr>
        <w:t>/carers</w:t>
      </w:r>
      <w:r w:rsidRPr="00E85689">
        <w:rPr>
          <w:rFonts w:ascii="Calibri" w:hAnsi="Calibri" w:cs="Calibri"/>
          <w:sz w:val="24"/>
          <w:szCs w:val="24"/>
        </w:rPr>
        <w:t xml:space="preserve"> request that it is made through a Personal Budget. If a Personal Budget is agreed, it will be detailed in section J of the EHCP</w:t>
      </w:r>
    </w:p>
    <w:p w14:paraId="5BF7F685" w14:textId="77777777" w:rsidR="00E85689" w:rsidRPr="00E85689" w:rsidRDefault="00E85689" w:rsidP="00E85689">
      <w:pPr>
        <w:spacing w:after="0" w:line="240" w:lineRule="auto"/>
        <w:rPr>
          <w:rFonts w:ascii="Calibri" w:hAnsi="Calibri" w:cs="Calibri"/>
          <w:sz w:val="24"/>
          <w:szCs w:val="24"/>
        </w:rPr>
      </w:pPr>
    </w:p>
    <w:p w14:paraId="7B0BAB53" w14:textId="1224F750" w:rsidR="000632F9" w:rsidRPr="00E85689" w:rsidRDefault="00E1058E"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Can I request a </w:t>
      </w:r>
      <w:r w:rsidR="00106186" w:rsidRPr="00E85689">
        <w:rPr>
          <w:rFonts w:ascii="Calibri" w:hAnsi="Calibri" w:cs="Calibri"/>
          <w:b/>
          <w:bCs/>
          <w:sz w:val="24"/>
          <w:szCs w:val="24"/>
        </w:rPr>
        <w:t>d</w:t>
      </w:r>
      <w:r w:rsidR="000632F9" w:rsidRPr="00E85689">
        <w:rPr>
          <w:rFonts w:ascii="Calibri" w:hAnsi="Calibri" w:cs="Calibri"/>
          <w:b/>
          <w:bCs/>
          <w:sz w:val="24"/>
          <w:szCs w:val="24"/>
        </w:rPr>
        <w:t xml:space="preserve">irect </w:t>
      </w:r>
      <w:r w:rsidR="00106186" w:rsidRPr="00E85689">
        <w:rPr>
          <w:rFonts w:ascii="Calibri" w:hAnsi="Calibri" w:cs="Calibri"/>
          <w:b/>
          <w:bCs/>
          <w:sz w:val="24"/>
          <w:szCs w:val="24"/>
        </w:rPr>
        <w:t>p</w:t>
      </w:r>
      <w:r w:rsidR="000632F9" w:rsidRPr="00E85689">
        <w:rPr>
          <w:rFonts w:ascii="Calibri" w:hAnsi="Calibri" w:cs="Calibri"/>
          <w:b/>
          <w:bCs/>
          <w:sz w:val="24"/>
          <w:szCs w:val="24"/>
        </w:rPr>
        <w:t xml:space="preserve">ayment (Personal Budget) for </w:t>
      </w:r>
      <w:r w:rsidR="001A2246" w:rsidRPr="00E85689">
        <w:rPr>
          <w:rFonts w:ascii="Calibri" w:hAnsi="Calibri" w:cs="Calibri"/>
          <w:b/>
          <w:bCs/>
          <w:sz w:val="24"/>
          <w:szCs w:val="24"/>
        </w:rPr>
        <w:t>EOTIS?</w:t>
      </w:r>
    </w:p>
    <w:p w14:paraId="43F89AAA" w14:textId="77D7F57F" w:rsidR="001A2246" w:rsidRDefault="000632F9" w:rsidP="00E85689">
      <w:pPr>
        <w:spacing w:after="0" w:line="240" w:lineRule="auto"/>
        <w:rPr>
          <w:rFonts w:ascii="Calibri" w:hAnsi="Calibri" w:cs="Calibri"/>
          <w:sz w:val="24"/>
          <w:szCs w:val="24"/>
        </w:rPr>
      </w:pPr>
      <w:r w:rsidRPr="00E85689">
        <w:rPr>
          <w:rFonts w:ascii="Calibri" w:hAnsi="Calibri" w:cs="Calibri"/>
          <w:sz w:val="24"/>
          <w:szCs w:val="24"/>
        </w:rPr>
        <w:t>Parent</w:t>
      </w:r>
      <w:r w:rsidR="00C226F9" w:rsidRPr="00E85689">
        <w:rPr>
          <w:rFonts w:ascii="Calibri" w:hAnsi="Calibri" w:cs="Calibri"/>
          <w:sz w:val="24"/>
          <w:szCs w:val="24"/>
        </w:rPr>
        <w:t>/</w:t>
      </w:r>
      <w:r w:rsidRPr="00E85689">
        <w:rPr>
          <w:rFonts w:ascii="Calibri" w:hAnsi="Calibri" w:cs="Calibri"/>
          <w:sz w:val="24"/>
          <w:szCs w:val="24"/>
        </w:rPr>
        <w:t xml:space="preserve">carers can request a Direct Payment (DP) through a Personal Budget if they wish to take responsibility for the delivery and oversight of all or a specific aspect of the agreed EHCP. </w:t>
      </w:r>
    </w:p>
    <w:p w14:paraId="24B195EE" w14:textId="77777777" w:rsidR="00E85689" w:rsidRPr="00E85689" w:rsidRDefault="00E85689" w:rsidP="00E85689">
      <w:pPr>
        <w:spacing w:after="0" w:line="240" w:lineRule="auto"/>
        <w:rPr>
          <w:rFonts w:ascii="Calibri" w:hAnsi="Calibri" w:cs="Calibri"/>
          <w:sz w:val="24"/>
          <w:szCs w:val="24"/>
        </w:rPr>
      </w:pPr>
    </w:p>
    <w:p w14:paraId="09B88159" w14:textId="15A63F94" w:rsidR="000632F9" w:rsidRDefault="000632F9" w:rsidP="00E85689">
      <w:pPr>
        <w:spacing w:after="0" w:line="240" w:lineRule="auto"/>
        <w:rPr>
          <w:rFonts w:ascii="Calibri" w:hAnsi="Calibri" w:cs="Calibri"/>
          <w:sz w:val="24"/>
          <w:szCs w:val="24"/>
        </w:rPr>
      </w:pPr>
      <w:r w:rsidRPr="00E85689">
        <w:rPr>
          <w:rFonts w:ascii="Calibri" w:hAnsi="Calibri" w:cs="Calibri"/>
          <w:sz w:val="24"/>
          <w:szCs w:val="24"/>
        </w:rPr>
        <w:lastRenderedPageBreak/>
        <w:t xml:space="preserve">This request must take place during a statutory review of an EHCP or as part of the Education Health and Care Needs Assessment. </w:t>
      </w:r>
    </w:p>
    <w:p w14:paraId="3FA6475C" w14:textId="77777777" w:rsidR="00E85689" w:rsidRPr="00E85689" w:rsidRDefault="00E85689" w:rsidP="00E85689">
      <w:pPr>
        <w:spacing w:after="0" w:line="240" w:lineRule="auto"/>
        <w:rPr>
          <w:rFonts w:ascii="Calibri" w:hAnsi="Calibri" w:cs="Calibri"/>
          <w:sz w:val="24"/>
          <w:szCs w:val="24"/>
        </w:rPr>
      </w:pPr>
    </w:p>
    <w:p w14:paraId="5F2477F2" w14:textId="58C8CB54" w:rsidR="00330324" w:rsidRPr="00E85689" w:rsidRDefault="00330324"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When might the LA refuse a </w:t>
      </w:r>
      <w:r w:rsidR="00201EDA" w:rsidRPr="00E85689">
        <w:rPr>
          <w:rFonts w:ascii="Calibri" w:hAnsi="Calibri" w:cs="Calibri"/>
          <w:b/>
          <w:bCs/>
          <w:sz w:val="24"/>
          <w:szCs w:val="24"/>
        </w:rPr>
        <w:t>direct</w:t>
      </w:r>
      <w:r w:rsidRPr="00E85689">
        <w:rPr>
          <w:rFonts w:ascii="Calibri" w:hAnsi="Calibri" w:cs="Calibri"/>
          <w:b/>
          <w:bCs/>
          <w:sz w:val="24"/>
          <w:szCs w:val="24"/>
        </w:rPr>
        <w:t xml:space="preserve"> payment </w:t>
      </w:r>
      <w:r w:rsidR="00106186" w:rsidRPr="00E85689">
        <w:rPr>
          <w:rFonts w:ascii="Calibri" w:hAnsi="Calibri" w:cs="Calibri"/>
          <w:b/>
          <w:bCs/>
          <w:sz w:val="24"/>
          <w:szCs w:val="24"/>
        </w:rPr>
        <w:t>(Personal</w:t>
      </w:r>
      <w:r w:rsidR="00201EDA" w:rsidRPr="00E85689">
        <w:rPr>
          <w:rFonts w:ascii="Calibri" w:hAnsi="Calibri" w:cs="Calibri"/>
          <w:b/>
          <w:bCs/>
          <w:sz w:val="24"/>
          <w:szCs w:val="24"/>
        </w:rPr>
        <w:t xml:space="preserve"> Budget) </w:t>
      </w:r>
      <w:r w:rsidRPr="00E85689">
        <w:rPr>
          <w:rFonts w:ascii="Calibri" w:hAnsi="Calibri" w:cs="Calibri"/>
          <w:b/>
          <w:bCs/>
          <w:sz w:val="24"/>
          <w:szCs w:val="24"/>
        </w:rPr>
        <w:t xml:space="preserve">for </w:t>
      </w:r>
      <w:r w:rsidR="00106186" w:rsidRPr="00E85689">
        <w:rPr>
          <w:rFonts w:ascii="Calibri" w:hAnsi="Calibri" w:cs="Calibri"/>
          <w:b/>
          <w:bCs/>
          <w:sz w:val="24"/>
          <w:szCs w:val="24"/>
        </w:rPr>
        <w:t>EOTIS?</w:t>
      </w:r>
    </w:p>
    <w:p w14:paraId="77E2F1AF" w14:textId="690C64F8" w:rsidR="00CC559B"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In certain circumstances, LCC can refuse to identify a personal budget. </w:t>
      </w:r>
      <w:r w:rsidR="00C226F9" w:rsidRPr="00E85689">
        <w:rPr>
          <w:rFonts w:ascii="Calibri" w:hAnsi="Calibri" w:cs="Calibri"/>
          <w:sz w:val="24"/>
          <w:szCs w:val="24"/>
        </w:rPr>
        <w:t>It may</w:t>
      </w:r>
      <w:r w:rsidRPr="00E85689">
        <w:rPr>
          <w:rFonts w:ascii="Calibri" w:hAnsi="Calibri" w:cs="Calibri"/>
          <w:sz w:val="24"/>
          <w:szCs w:val="24"/>
        </w:rPr>
        <w:t xml:space="preserve"> be</w:t>
      </w:r>
      <w:r w:rsidR="00CC1314" w:rsidRPr="00E85689">
        <w:rPr>
          <w:rFonts w:ascii="Calibri" w:hAnsi="Calibri" w:cs="Calibri"/>
          <w:sz w:val="24"/>
          <w:szCs w:val="24"/>
        </w:rPr>
        <w:t xml:space="preserve"> that </w:t>
      </w:r>
      <w:r w:rsidRPr="00E85689">
        <w:rPr>
          <w:rFonts w:ascii="Calibri" w:hAnsi="Calibri" w:cs="Calibri"/>
          <w:sz w:val="24"/>
          <w:szCs w:val="24"/>
        </w:rPr>
        <w:t xml:space="preserve">the </w:t>
      </w:r>
      <w:r w:rsidR="00CC559B" w:rsidRPr="00E85689">
        <w:rPr>
          <w:rFonts w:ascii="Calibri" w:hAnsi="Calibri" w:cs="Calibri"/>
          <w:sz w:val="24"/>
          <w:szCs w:val="24"/>
        </w:rPr>
        <w:t>SEP</w:t>
      </w:r>
      <w:r w:rsidRPr="00E85689">
        <w:rPr>
          <w:rFonts w:ascii="Calibri" w:hAnsi="Calibri" w:cs="Calibri"/>
          <w:sz w:val="24"/>
          <w:szCs w:val="24"/>
        </w:rPr>
        <w:t xml:space="preserve"> is being provided as part of a larger budget and the </w:t>
      </w:r>
      <w:r w:rsidR="00CC559B" w:rsidRPr="00E85689">
        <w:rPr>
          <w:rFonts w:ascii="Calibri" w:hAnsi="Calibri" w:cs="Calibri"/>
          <w:sz w:val="24"/>
          <w:szCs w:val="24"/>
        </w:rPr>
        <w:t>LA</w:t>
      </w:r>
      <w:r w:rsidRPr="00E85689">
        <w:rPr>
          <w:rFonts w:ascii="Calibri" w:hAnsi="Calibri" w:cs="Calibri"/>
          <w:sz w:val="24"/>
          <w:szCs w:val="24"/>
        </w:rPr>
        <w:t xml:space="preserve"> can’t separate out or ‘disaggregate’ the personal budget from that overall larger budget</w:t>
      </w:r>
      <w:r w:rsidR="008261E4" w:rsidRPr="00E85689">
        <w:rPr>
          <w:rFonts w:ascii="Calibri" w:hAnsi="Calibri" w:cs="Calibri"/>
          <w:sz w:val="24"/>
          <w:szCs w:val="24"/>
        </w:rPr>
        <w:t xml:space="preserve">. Budgets can also be refused </w:t>
      </w:r>
      <w:r w:rsidR="00B435F2" w:rsidRPr="00E85689">
        <w:rPr>
          <w:rFonts w:ascii="Calibri" w:hAnsi="Calibri" w:cs="Calibri"/>
          <w:sz w:val="24"/>
          <w:szCs w:val="24"/>
        </w:rPr>
        <w:t>i</w:t>
      </w:r>
      <w:r w:rsidR="004A5ADC" w:rsidRPr="00E85689">
        <w:rPr>
          <w:rFonts w:ascii="Calibri" w:hAnsi="Calibri" w:cs="Calibri"/>
          <w:sz w:val="24"/>
          <w:szCs w:val="24"/>
        </w:rPr>
        <w:t>f LCC can provide what the parent is requesting through their own resources</w:t>
      </w:r>
      <w:r w:rsidR="00CC559B" w:rsidRPr="00E85689">
        <w:rPr>
          <w:rFonts w:ascii="Calibri" w:hAnsi="Calibri" w:cs="Calibri"/>
          <w:sz w:val="24"/>
          <w:szCs w:val="24"/>
        </w:rPr>
        <w:t>.</w:t>
      </w:r>
    </w:p>
    <w:p w14:paraId="26E04C0A" w14:textId="77777777" w:rsidR="00E85689" w:rsidRPr="00E85689" w:rsidRDefault="00E85689" w:rsidP="00E85689">
      <w:pPr>
        <w:spacing w:after="0" w:line="240" w:lineRule="auto"/>
        <w:rPr>
          <w:rFonts w:ascii="Calibri" w:hAnsi="Calibri" w:cs="Calibri"/>
          <w:sz w:val="24"/>
          <w:szCs w:val="24"/>
        </w:rPr>
      </w:pPr>
    </w:p>
    <w:p w14:paraId="6808F0C4" w14:textId="332DB5C9" w:rsidR="000632F9" w:rsidRDefault="000632F9" w:rsidP="00E85689">
      <w:pPr>
        <w:spacing w:after="0" w:line="240" w:lineRule="auto"/>
        <w:rPr>
          <w:rFonts w:ascii="Calibri" w:hAnsi="Calibri" w:cs="Calibri"/>
          <w:sz w:val="24"/>
          <w:szCs w:val="24"/>
        </w:rPr>
      </w:pPr>
      <w:r w:rsidRPr="00E85689">
        <w:rPr>
          <w:rFonts w:ascii="Calibri" w:hAnsi="Calibri" w:cs="Calibri"/>
          <w:sz w:val="24"/>
          <w:szCs w:val="24"/>
        </w:rPr>
        <w:t>LCC can also refuse to make a direct payment if they don’t believe the person receiving the payments would be capable of managing the money, or if they do not believe it would be used in an appropriate way. They can also refuse where it would negatively impact other services provided, or if it would not be an unreasonable use of public expenditure.</w:t>
      </w:r>
    </w:p>
    <w:p w14:paraId="166229A4" w14:textId="77777777" w:rsidR="00E85689" w:rsidRPr="00E85689" w:rsidRDefault="00E85689" w:rsidP="00E85689">
      <w:pPr>
        <w:spacing w:after="0" w:line="240" w:lineRule="auto"/>
        <w:rPr>
          <w:rFonts w:ascii="Calibri" w:hAnsi="Calibri" w:cs="Calibri"/>
          <w:sz w:val="24"/>
          <w:szCs w:val="24"/>
        </w:rPr>
      </w:pPr>
    </w:p>
    <w:p w14:paraId="40F842C8" w14:textId="7C35F67C" w:rsidR="00CC559B" w:rsidRDefault="00CC559B" w:rsidP="00E85689">
      <w:pPr>
        <w:spacing w:after="0" w:line="240" w:lineRule="auto"/>
        <w:rPr>
          <w:rFonts w:ascii="Calibri" w:hAnsi="Calibri" w:cs="Calibri"/>
          <w:sz w:val="24"/>
          <w:szCs w:val="24"/>
        </w:rPr>
      </w:pPr>
      <w:r w:rsidRPr="00E85689">
        <w:rPr>
          <w:rFonts w:ascii="Calibri" w:hAnsi="Calibri" w:cs="Calibri"/>
          <w:sz w:val="24"/>
          <w:szCs w:val="24"/>
        </w:rPr>
        <w:t>Personal budgets and direct payments will also be refused if they are not linked to SEP that is outlined in Section F of the EHCP.</w:t>
      </w:r>
    </w:p>
    <w:p w14:paraId="5FCEF6A4" w14:textId="77777777" w:rsidR="00E85689" w:rsidRPr="00E85689" w:rsidRDefault="00E85689" w:rsidP="00E85689">
      <w:pPr>
        <w:spacing w:after="0" w:line="240" w:lineRule="auto"/>
        <w:rPr>
          <w:rFonts w:ascii="Calibri" w:hAnsi="Calibri" w:cs="Calibri"/>
          <w:sz w:val="24"/>
          <w:szCs w:val="24"/>
        </w:rPr>
      </w:pPr>
    </w:p>
    <w:p w14:paraId="4A2A71A3" w14:textId="130F3E22" w:rsidR="00B246FD" w:rsidRPr="00E85689" w:rsidRDefault="00B246FD" w:rsidP="00E85689">
      <w:pPr>
        <w:spacing w:after="0" w:line="240" w:lineRule="auto"/>
        <w:rPr>
          <w:rFonts w:ascii="Calibri" w:hAnsi="Calibri" w:cs="Calibri"/>
          <w:b/>
          <w:bCs/>
          <w:sz w:val="24"/>
          <w:szCs w:val="24"/>
        </w:rPr>
      </w:pPr>
      <w:r w:rsidRPr="00E85689">
        <w:rPr>
          <w:rFonts w:ascii="Calibri" w:hAnsi="Calibri" w:cs="Calibri"/>
          <w:b/>
          <w:bCs/>
          <w:sz w:val="24"/>
          <w:szCs w:val="24"/>
        </w:rPr>
        <w:t>If a direct payment is agreed what are my responsibilities?</w:t>
      </w:r>
    </w:p>
    <w:p w14:paraId="7E7AB753" w14:textId="3D3BC27D" w:rsidR="00932942"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Where a direct payment is </w:t>
      </w:r>
      <w:r w:rsidR="00B246FD" w:rsidRPr="00E85689">
        <w:rPr>
          <w:rFonts w:ascii="Calibri" w:hAnsi="Calibri" w:cs="Calibri"/>
          <w:sz w:val="24"/>
          <w:szCs w:val="24"/>
        </w:rPr>
        <w:t xml:space="preserve">agreed, you will be </w:t>
      </w:r>
      <w:r w:rsidRPr="00E85689">
        <w:rPr>
          <w:rFonts w:ascii="Calibri" w:hAnsi="Calibri" w:cs="Calibri"/>
          <w:sz w:val="24"/>
          <w:szCs w:val="24"/>
        </w:rPr>
        <w:t xml:space="preserve">responsible for commissioning the providers </w:t>
      </w:r>
      <w:r w:rsidR="00B246FD" w:rsidRPr="00E85689">
        <w:rPr>
          <w:rFonts w:ascii="Calibri" w:hAnsi="Calibri" w:cs="Calibri"/>
          <w:sz w:val="24"/>
          <w:szCs w:val="24"/>
        </w:rPr>
        <w:t>of the provision</w:t>
      </w:r>
      <w:r w:rsidR="00932942" w:rsidRPr="00E85689">
        <w:rPr>
          <w:rFonts w:ascii="Calibri" w:hAnsi="Calibri" w:cs="Calibri"/>
          <w:sz w:val="24"/>
          <w:szCs w:val="24"/>
        </w:rPr>
        <w:t xml:space="preserve">. The LA </w:t>
      </w:r>
      <w:r w:rsidRPr="00E85689">
        <w:rPr>
          <w:rFonts w:ascii="Calibri" w:hAnsi="Calibri" w:cs="Calibri"/>
          <w:sz w:val="24"/>
          <w:szCs w:val="24"/>
        </w:rPr>
        <w:t xml:space="preserve">does not have any contractual basis to monitor the provision, nor be party to the contract. </w:t>
      </w:r>
    </w:p>
    <w:p w14:paraId="213055A2" w14:textId="77777777" w:rsidR="00E85689" w:rsidRPr="00E85689" w:rsidRDefault="00E85689" w:rsidP="00E85689">
      <w:pPr>
        <w:spacing w:after="0" w:line="240" w:lineRule="auto"/>
        <w:rPr>
          <w:rFonts w:ascii="Calibri" w:hAnsi="Calibri" w:cs="Calibri"/>
          <w:sz w:val="24"/>
          <w:szCs w:val="24"/>
        </w:rPr>
      </w:pPr>
    </w:p>
    <w:p w14:paraId="3A098A76" w14:textId="38A104FC" w:rsidR="000632F9" w:rsidRDefault="00FC6175" w:rsidP="00E85689">
      <w:pPr>
        <w:spacing w:after="0" w:line="240" w:lineRule="auto"/>
        <w:rPr>
          <w:rFonts w:ascii="Calibri" w:hAnsi="Calibri" w:cs="Calibri"/>
          <w:sz w:val="24"/>
          <w:szCs w:val="24"/>
        </w:rPr>
      </w:pPr>
      <w:r w:rsidRPr="00E85689">
        <w:rPr>
          <w:rFonts w:ascii="Calibri" w:hAnsi="Calibri" w:cs="Calibri"/>
          <w:sz w:val="24"/>
          <w:szCs w:val="24"/>
        </w:rPr>
        <w:t>T</w:t>
      </w:r>
      <w:r w:rsidR="000632F9" w:rsidRPr="00E85689">
        <w:rPr>
          <w:rFonts w:ascii="Calibri" w:hAnsi="Calibri" w:cs="Calibri"/>
          <w:sz w:val="24"/>
          <w:szCs w:val="24"/>
        </w:rPr>
        <w:t xml:space="preserve">he </w:t>
      </w:r>
      <w:r w:rsidR="00CC559B" w:rsidRPr="00E85689">
        <w:rPr>
          <w:rFonts w:ascii="Calibri" w:hAnsi="Calibri" w:cs="Calibri"/>
          <w:sz w:val="24"/>
          <w:szCs w:val="24"/>
        </w:rPr>
        <w:t>Special Educational Needs (Personal Budget</w:t>
      </w:r>
      <w:r w:rsidR="002F7014" w:rsidRPr="00E85689">
        <w:rPr>
          <w:rFonts w:ascii="Calibri" w:hAnsi="Calibri" w:cs="Calibri"/>
          <w:sz w:val="24"/>
          <w:szCs w:val="24"/>
        </w:rPr>
        <w:t>s</w:t>
      </w:r>
      <w:r w:rsidR="00CC559B" w:rsidRPr="00E85689">
        <w:rPr>
          <w:rFonts w:ascii="Calibri" w:hAnsi="Calibri" w:cs="Calibri"/>
          <w:sz w:val="24"/>
          <w:szCs w:val="24"/>
        </w:rPr>
        <w:t xml:space="preserve">) </w:t>
      </w:r>
      <w:r w:rsidR="002F7014" w:rsidRPr="00E85689">
        <w:rPr>
          <w:rFonts w:ascii="Calibri" w:hAnsi="Calibri" w:cs="Calibri"/>
          <w:sz w:val="24"/>
          <w:szCs w:val="24"/>
        </w:rPr>
        <w:t>Regulations</w:t>
      </w:r>
      <w:r w:rsidR="00CC559B" w:rsidRPr="00E85689">
        <w:rPr>
          <w:rFonts w:ascii="Calibri" w:hAnsi="Calibri" w:cs="Calibri"/>
          <w:sz w:val="24"/>
          <w:szCs w:val="24"/>
        </w:rPr>
        <w:t xml:space="preserve"> 2014 </w:t>
      </w:r>
      <w:r w:rsidR="000632F9" w:rsidRPr="00E85689">
        <w:rPr>
          <w:rFonts w:ascii="Calibri" w:hAnsi="Calibri" w:cs="Calibri"/>
          <w:sz w:val="24"/>
          <w:szCs w:val="24"/>
        </w:rPr>
        <w:t xml:space="preserve">place a statutory duty upon </w:t>
      </w:r>
      <w:r w:rsidRPr="00E85689">
        <w:rPr>
          <w:rFonts w:ascii="Calibri" w:hAnsi="Calibri" w:cs="Calibri"/>
          <w:sz w:val="24"/>
          <w:szCs w:val="24"/>
        </w:rPr>
        <w:t>the LA</w:t>
      </w:r>
      <w:r w:rsidR="000632F9" w:rsidRPr="00E85689">
        <w:rPr>
          <w:rFonts w:ascii="Calibri" w:hAnsi="Calibri" w:cs="Calibri"/>
          <w:sz w:val="24"/>
          <w:szCs w:val="24"/>
        </w:rPr>
        <w:t xml:space="preserve"> to monitor the use of the DP. This must be done at least once within the first three months</w:t>
      </w:r>
      <w:r w:rsidR="00FB6767" w:rsidRPr="00E85689">
        <w:rPr>
          <w:rFonts w:ascii="Calibri" w:hAnsi="Calibri" w:cs="Calibri"/>
          <w:sz w:val="24"/>
          <w:szCs w:val="24"/>
        </w:rPr>
        <w:t xml:space="preserve"> of the payments</w:t>
      </w:r>
      <w:r w:rsidR="000632F9" w:rsidRPr="00E85689">
        <w:rPr>
          <w:rFonts w:ascii="Calibri" w:hAnsi="Calibri" w:cs="Calibri"/>
          <w:sz w:val="24"/>
          <w:szCs w:val="24"/>
        </w:rPr>
        <w:t xml:space="preserve"> and when conducting an Annual Review or reassessment. </w:t>
      </w:r>
      <w:r w:rsidR="00FB6767" w:rsidRPr="00E85689">
        <w:rPr>
          <w:rFonts w:ascii="Calibri" w:hAnsi="Calibri" w:cs="Calibri"/>
          <w:sz w:val="24"/>
          <w:szCs w:val="24"/>
        </w:rPr>
        <w:t xml:space="preserve">You </w:t>
      </w:r>
      <w:r w:rsidR="000632F9" w:rsidRPr="00E85689">
        <w:rPr>
          <w:rFonts w:ascii="Calibri" w:hAnsi="Calibri" w:cs="Calibri"/>
          <w:sz w:val="24"/>
          <w:szCs w:val="24"/>
        </w:rPr>
        <w:t xml:space="preserve">will be required to provide evidence that payments have been </w:t>
      </w:r>
      <w:r w:rsidR="003E3912" w:rsidRPr="00E85689">
        <w:rPr>
          <w:rFonts w:ascii="Calibri" w:hAnsi="Calibri" w:cs="Calibri"/>
          <w:sz w:val="24"/>
          <w:szCs w:val="24"/>
        </w:rPr>
        <w:t xml:space="preserve">used </w:t>
      </w:r>
      <w:r w:rsidR="000632F9" w:rsidRPr="00E85689">
        <w:rPr>
          <w:rFonts w:ascii="Calibri" w:hAnsi="Calibri" w:cs="Calibri"/>
          <w:sz w:val="24"/>
          <w:szCs w:val="24"/>
        </w:rPr>
        <w:t>appropriately.</w:t>
      </w:r>
      <w:r w:rsidR="00D87CA1" w:rsidRPr="00E85689">
        <w:rPr>
          <w:rFonts w:ascii="Calibri" w:hAnsi="Calibri" w:cs="Calibri"/>
          <w:sz w:val="24"/>
          <w:szCs w:val="24"/>
        </w:rPr>
        <w:t xml:space="preserve"> You must ensure that you keep copies of </w:t>
      </w:r>
      <w:r w:rsidR="00CC559B" w:rsidRPr="00E85689">
        <w:rPr>
          <w:rFonts w:ascii="Calibri" w:hAnsi="Calibri" w:cs="Calibri"/>
          <w:sz w:val="24"/>
          <w:szCs w:val="24"/>
        </w:rPr>
        <w:t xml:space="preserve">all </w:t>
      </w:r>
      <w:r w:rsidR="00D87CA1" w:rsidRPr="00E85689">
        <w:rPr>
          <w:rFonts w:ascii="Calibri" w:hAnsi="Calibri" w:cs="Calibri"/>
          <w:sz w:val="24"/>
          <w:szCs w:val="24"/>
        </w:rPr>
        <w:t>receipts and invoices to do this.</w:t>
      </w:r>
    </w:p>
    <w:p w14:paraId="1F4F008F" w14:textId="77777777" w:rsidR="00E85689" w:rsidRPr="00E85689" w:rsidRDefault="00E85689" w:rsidP="00E85689">
      <w:pPr>
        <w:spacing w:after="0" w:line="240" w:lineRule="auto"/>
        <w:rPr>
          <w:rFonts w:ascii="Calibri" w:hAnsi="Calibri" w:cs="Calibri"/>
          <w:sz w:val="24"/>
          <w:szCs w:val="24"/>
        </w:rPr>
      </w:pPr>
    </w:p>
    <w:p w14:paraId="10779A70" w14:textId="21DECE39" w:rsidR="00327B18" w:rsidRPr="00E85689" w:rsidRDefault="00327B18"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Can the LA stop the direct payment for my </w:t>
      </w:r>
      <w:r w:rsidR="00E85689" w:rsidRPr="00E85689">
        <w:rPr>
          <w:rFonts w:ascii="Calibri" w:hAnsi="Calibri" w:cs="Calibri"/>
          <w:b/>
          <w:bCs/>
          <w:sz w:val="24"/>
          <w:szCs w:val="24"/>
        </w:rPr>
        <w:t>child’s</w:t>
      </w:r>
      <w:r w:rsidRPr="00E85689">
        <w:rPr>
          <w:rFonts w:ascii="Calibri" w:hAnsi="Calibri" w:cs="Calibri"/>
          <w:b/>
          <w:bCs/>
          <w:sz w:val="24"/>
          <w:szCs w:val="24"/>
        </w:rPr>
        <w:t xml:space="preserve"> EOTIS package</w:t>
      </w:r>
    </w:p>
    <w:p w14:paraId="1B11A2FE" w14:textId="42DEE743" w:rsidR="000632F9" w:rsidRDefault="000632F9" w:rsidP="00E85689">
      <w:pPr>
        <w:spacing w:after="0" w:line="240" w:lineRule="auto"/>
        <w:rPr>
          <w:rFonts w:ascii="Calibri" w:hAnsi="Calibri" w:cs="Calibri"/>
          <w:sz w:val="24"/>
          <w:szCs w:val="24"/>
        </w:rPr>
      </w:pPr>
      <w:r w:rsidRPr="00E85689">
        <w:rPr>
          <w:rFonts w:ascii="Calibri" w:hAnsi="Calibri" w:cs="Calibri"/>
          <w:sz w:val="24"/>
          <w:szCs w:val="24"/>
        </w:rPr>
        <w:t xml:space="preserve">If the DP is not being used appropriately, regulation 14 allows </w:t>
      </w:r>
      <w:r w:rsidR="00840BCE" w:rsidRPr="00E85689">
        <w:rPr>
          <w:rFonts w:ascii="Calibri" w:hAnsi="Calibri" w:cs="Calibri"/>
          <w:sz w:val="24"/>
          <w:szCs w:val="24"/>
        </w:rPr>
        <w:t xml:space="preserve">the LA </w:t>
      </w:r>
      <w:r w:rsidRPr="00E85689">
        <w:rPr>
          <w:rFonts w:ascii="Calibri" w:hAnsi="Calibri" w:cs="Calibri"/>
          <w:sz w:val="24"/>
          <w:szCs w:val="24"/>
        </w:rPr>
        <w:t xml:space="preserve">to stop the payment if the recipient is not using the funds for the provision, or the provision can no longer be secured by that means. Likewise, if the recipient fails to abide by the conditions in the regulations or the agreement, </w:t>
      </w:r>
      <w:r w:rsidR="00840BCE" w:rsidRPr="00E85689">
        <w:rPr>
          <w:rFonts w:ascii="Calibri" w:hAnsi="Calibri" w:cs="Calibri"/>
          <w:sz w:val="24"/>
          <w:szCs w:val="24"/>
        </w:rPr>
        <w:t>the LA</w:t>
      </w:r>
      <w:r w:rsidRPr="00E85689">
        <w:rPr>
          <w:rFonts w:ascii="Calibri" w:hAnsi="Calibri" w:cs="Calibri"/>
          <w:sz w:val="24"/>
          <w:szCs w:val="24"/>
        </w:rPr>
        <w:t xml:space="preserve"> can stop the payments, giving clear reasons to the recipient why this has happened.</w:t>
      </w:r>
    </w:p>
    <w:p w14:paraId="7086F7B9" w14:textId="77777777" w:rsidR="00E85689" w:rsidRPr="00E85689" w:rsidRDefault="00E85689" w:rsidP="00E85689">
      <w:pPr>
        <w:spacing w:after="0" w:line="240" w:lineRule="auto"/>
        <w:rPr>
          <w:rFonts w:ascii="Calibri" w:hAnsi="Calibri" w:cs="Calibri"/>
          <w:sz w:val="24"/>
          <w:szCs w:val="24"/>
        </w:rPr>
      </w:pPr>
    </w:p>
    <w:p w14:paraId="432F84DB" w14:textId="20D013AE" w:rsidR="00840BCE" w:rsidRDefault="00840BCE" w:rsidP="00E85689">
      <w:pPr>
        <w:spacing w:after="0" w:line="240" w:lineRule="auto"/>
        <w:rPr>
          <w:rFonts w:ascii="Calibri" w:hAnsi="Calibri" w:cs="Calibri"/>
          <w:sz w:val="24"/>
          <w:szCs w:val="24"/>
        </w:rPr>
      </w:pPr>
      <w:r w:rsidRPr="00E85689">
        <w:rPr>
          <w:rFonts w:ascii="Calibri" w:hAnsi="Calibri" w:cs="Calibri"/>
          <w:sz w:val="24"/>
          <w:szCs w:val="24"/>
        </w:rPr>
        <w:t xml:space="preserve">If direct payments are stopped the LA has a duty to secure the provision </w:t>
      </w:r>
      <w:r w:rsidR="00ED6212" w:rsidRPr="00E85689">
        <w:rPr>
          <w:rFonts w:ascii="Calibri" w:hAnsi="Calibri" w:cs="Calibri"/>
          <w:sz w:val="24"/>
          <w:szCs w:val="24"/>
        </w:rPr>
        <w:t>within the plan themselves.</w:t>
      </w:r>
    </w:p>
    <w:p w14:paraId="62E24B47" w14:textId="77777777" w:rsidR="00E85689" w:rsidRPr="00E85689" w:rsidRDefault="00E85689" w:rsidP="00E85689">
      <w:pPr>
        <w:spacing w:after="0" w:line="240" w:lineRule="auto"/>
        <w:rPr>
          <w:rFonts w:ascii="Calibri" w:hAnsi="Calibri" w:cs="Calibri"/>
          <w:sz w:val="24"/>
          <w:szCs w:val="24"/>
        </w:rPr>
      </w:pPr>
    </w:p>
    <w:p w14:paraId="0EA6A0C0" w14:textId="58E95952" w:rsidR="000632F9" w:rsidRPr="00E85689" w:rsidRDefault="00EA5176"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if </w:t>
      </w:r>
      <w:r w:rsidR="007847CB" w:rsidRPr="00E85689">
        <w:rPr>
          <w:rFonts w:ascii="Calibri" w:hAnsi="Calibri" w:cs="Calibri"/>
          <w:b/>
          <w:bCs/>
          <w:sz w:val="24"/>
          <w:szCs w:val="24"/>
        </w:rPr>
        <w:t xml:space="preserve">only </w:t>
      </w:r>
      <w:r w:rsidRPr="00E85689">
        <w:rPr>
          <w:rFonts w:ascii="Calibri" w:hAnsi="Calibri" w:cs="Calibri"/>
          <w:b/>
          <w:bCs/>
          <w:sz w:val="24"/>
          <w:szCs w:val="24"/>
        </w:rPr>
        <w:t xml:space="preserve">some of the provision in my </w:t>
      </w:r>
      <w:r w:rsidR="00E85689" w:rsidRPr="00E85689">
        <w:rPr>
          <w:rFonts w:ascii="Calibri" w:hAnsi="Calibri" w:cs="Calibri"/>
          <w:b/>
          <w:bCs/>
          <w:sz w:val="24"/>
          <w:szCs w:val="24"/>
        </w:rPr>
        <w:t>child’s</w:t>
      </w:r>
      <w:r w:rsidRPr="00E85689">
        <w:rPr>
          <w:rFonts w:ascii="Calibri" w:hAnsi="Calibri" w:cs="Calibri"/>
          <w:b/>
          <w:bCs/>
          <w:sz w:val="24"/>
          <w:szCs w:val="24"/>
        </w:rPr>
        <w:t xml:space="preserve"> plan </w:t>
      </w:r>
      <w:r w:rsidR="007847CB" w:rsidRPr="00E85689">
        <w:rPr>
          <w:rFonts w:ascii="Calibri" w:hAnsi="Calibri" w:cs="Calibri"/>
          <w:b/>
          <w:bCs/>
          <w:sz w:val="24"/>
          <w:szCs w:val="24"/>
        </w:rPr>
        <w:t>is inappropriate to be delivered in a school will the LA name EOTIS?</w:t>
      </w:r>
    </w:p>
    <w:p w14:paraId="0D69D64A" w14:textId="1E16B056" w:rsidR="007847CB" w:rsidRDefault="007847CB" w:rsidP="00E85689">
      <w:pPr>
        <w:spacing w:after="0" w:line="240" w:lineRule="auto"/>
        <w:rPr>
          <w:rFonts w:ascii="Calibri" w:hAnsi="Calibri" w:cs="Calibri"/>
          <w:sz w:val="24"/>
          <w:szCs w:val="24"/>
        </w:rPr>
      </w:pPr>
      <w:r w:rsidRPr="00E85689">
        <w:rPr>
          <w:rFonts w:ascii="Calibri" w:hAnsi="Calibri" w:cs="Calibri"/>
          <w:sz w:val="24"/>
          <w:szCs w:val="24"/>
        </w:rPr>
        <w:t xml:space="preserve">The LA may agree that specific provision </w:t>
      </w:r>
      <w:r w:rsidR="00E12BA2" w:rsidRPr="00E85689">
        <w:rPr>
          <w:rFonts w:ascii="Calibri" w:hAnsi="Calibri" w:cs="Calibri"/>
          <w:sz w:val="24"/>
          <w:szCs w:val="24"/>
        </w:rPr>
        <w:t xml:space="preserve">can </w:t>
      </w:r>
      <w:r w:rsidRPr="00E85689">
        <w:rPr>
          <w:rFonts w:ascii="Calibri" w:hAnsi="Calibri" w:cs="Calibri"/>
          <w:sz w:val="24"/>
          <w:szCs w:val="24"/>
        </w:rPr>
        <w:t xml:space="preserve">be included in section F that is delivered away from a </w:t>
      </w:r>
      <w:r w:rsidR="002F7014" w:rsidRPr="00E85689">
        <w:rPr>
          <w:rFonts w:ascii="Calibri" w:hAnsi="Calibri" w:cs="Calibri"/>
          <w:sz w:val="24"/>
          <w:szCs w:val="24"/>
        </w:rPr>
        <w:t xml:space="preserve">formal setting, </w:t>
      </w:r>
      <w:r w:rsidRPr="00E85689">
        <w:rPr>
          <w:rFonts w:ascii="Calibri" w:hAnsi="Calibri" w:cs="Calibri"/>
          <w:sz w:val="24"/>
          <w:szCs w:val="24"/>
        </w:rPr>
        <w:t xml:space="preserve">even if the </w:t>
      </w:r>
      <w:r w:rsidR="002F7014" w:rsidRPr="00E85689">
        <w:rPr>
          <w:rFonts w:ascii="Calibri" w:hAnsi="Calibri" w:cs="Calibri"/>
          <w:sz w:val="24"/>
          <w:szCs w:val="24"/>
        </w:rPr>
        <w:t xml:space="preserve">CYP </w:t>
      </w:r>
      <w:r w:rsidRPr="00E85689">
        <w:rPr>
          <w:rFonts w:ascii="Calibri" w:hAnsi="Calibri" w:cs="Calibri"/>
          <w:sz w:val="24"/>
          <w:szCs w:val="24"/>
        </w:rPr>
        <w:t xml:space="preserve">is also accessing a </w:t>
      </w:r>
      <w:r w:rsidR="002F7014" w:rsidRPr="00E85689">
        <w:rPr>
          <w:rFonts w:ascii="Calibri" w:hAnsi="Calibri" w:cs="Calibri"/>
          <w:sz w:val="24"/>
          <w:szCs w:val="24"/>
        </w:rPr>
        <w:t>setting</w:t>
      </w:r>
      <w:r w:rsidRPr="00E85689">
        <w:rPr>
          <w:rFonts w:ascii="Calibri" w:hAnsi="Calibri" w:cs="Calibri"/>
          <w:sz w:val="24"/>
          <w:szCs w:val="24"/>
        </w:rPr>
        <w:t xml:space="preserve">-based provision. This would ordinarily be arranged by </w:t>
      </w:r>
      <w:r w:rsidR="002F7014" w:rsidRPr="00E85689">
        <w:rPr>
          <w:rFonts w:ascii="Calibri" w:hAnsi="Calibri" w:cs="Calibri"/>
          <w:sz w:val="24"/>
          <w:szCs w:val="24"/>
        </w:rPr>
        <w:t xml:space="preserve">settings </w:t>
      </w:r>
      <w:r w:rsidRPr="00E85689">
        <w:rPr>
          <w:rFonts w:ascii="Calibri" w:hAnsi="Calibri" w:cs="Calibri"/>
          <w:sz w:val="24"/>
          <w:szCs w:val="24"/>
        </w:rPr>
        <w:t xml:space="preserve">as part of the </w:t>
      </w:r>
      <w:r w:rsidR="002F7014" w:rsidRPr="00E85689">
        <w:rPr>
          <w:rFonts w:ascii="Calibri" w:hAnsi="Calibri" w:cs="Calibri"/>
          <w:sz w:val="24"/>
          <w:szCs w:val="24"/>
        </w:rPr>
        <w:t xml:space="preserve">CYP’s </w:t>
      </w:r>
      <w:r w:rsidRPr="00E85689">
        <w:rPr>
          <w:rFonts w:ascii="Calibri" w:hAnsi="Calibri" w:cs="Calibri"/>
          <w:sz w:val="24"/>
          <w:szCs w:val="24"/>
        </w:rPr>
        <w:t>overall education package.</w:t>
      </w:r>
      <w:r w:rsidR="00E12BA2" w:rsidRPr="00E85689">
        <w:rPr>
          <w:rFonts w:ascii="Calibri" w:hAnsi="Calibri" w:cs="Calibri"/>
          <w:sz w:val="24"/>
          <w:szCs w:val="24"/>
        </w:rPr>
        <w:t xml:space="preserve"> EOTIS would not be named if it</w:t>
      </w:r>
      <w:r w:rsidR="002F7014" w:rsidRPr="00E85689">
        <w:rPr>
          <w:rFonts w:ascii="Calibri" w:hAnsi="Calibri" w:cs="Calibri"/>
          <w:sz w:val="24"/>
          <w:szCs w:val="24"/>
        </w:rPr>
        <w:t>’</w:t>
      </w:r>
      <w:r w:rsidR="00E12BA2" w:rsidRPr="00E85689">
        <w:rPr>
          <w:rFonts w:ascii="Calibri" w:hAnsi="Calibri" w:cs="Calibri"/>
          <w:sz w:val="24"/>
          <w:szCs w:val="24"/>
        </w:rPr>
        <w:t xml:space="preserve">s appropriate to make some of the provision in a </w:t>
      </w:r>
      <w:r w:rsidR="002F7014" w:rsidRPr="00E85689">
        <w:rPr>
          <w:rFonts w:ascii="Calibri" w:hAnsi="Calibri" w:cs="Calibri"/>
          <w:sz w:val="24"/>
          <w:szCs w:val="24"/>
        </w:rPr>
        <w:t>formal setting</w:t>
      </w:r>
      <w:r w:rsidR="00E12BA2" w:rsidRPr="00E85689">
        <w:rPr>
          <w:rFonts w:ascii="Calibri" w:hAnsi="Calibri" w:cs="Calibri"/>
          <w:sz w:val="24"/>
          <w:szCs w:val="24"/>
        </w:rPr>
        <w:t>.</w:t>
      </w:r>
    </w:p>
    <w:p w14:paraId="2E24CA7A" w14:textId="77777777" w:rsidR="00E85689" w:rsidRPr="00E85689" w:rsidRDefault="00E85689" w:rsidP="00E85689">
      <w:pPr>
        <w:spacing w:after="0" w:line="240" w:lineRule="auto"/>
        <w:rPr>
          <w:rFonts w:ascii="Calibri" w:hAnsi="Calibri" w:cs="Calibri"/>
          <w:sz w:val="24"/>
          <w:szCs w:val="24"/>
        </w:rPr>
      </w:pPr>
    </w:p>
    <w:p w14:paraId="74D3255A" w14:textId="25D7EB4A" w:rsidR="00E83B31" w:rsidRPr="00E85689" w:rsidRDefault="00E83B31"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If no school </w:t>
      </w:r>
      <w:r w:rsidR="007847CB" w:rsidRPr="00E85689">
        <w:rPr>
          <w:rFonts w:ascii="Calibri" w:hAnsi="Calibri" w:cs="Calibri"/>
          <w:b/>
          <w:bCs/>
          <w:sz w:val="24"/>
          <w:szCs w:val="24"/>
        </w:rPr>
        <w:t>p</w:t>
      </w:r>
      <w:r w:rsidRPr="00E85689">
        <w:rPr>
          <w:rFonts w:ascii="Calibri" w:hAnsi="Calibri" w:cs="Calibri"/>
          <w:b/>
          <w:bCs/>
          <w:sz w:val="24"/>
          <w:szCs w:val="24"/>
        </w:rPr>
        <w:t>laces are available will the LA name an EOTIS package?</w:t>
      </w:r>
    </w:p>
    <w:p w14:paraId="5DFBC86D" w14:textId="6777A330" w:rsidR="0090779E" w:rsidRDefault="0082060B" w:rsidP="00E85689">
      <w:pPr>
        <w:spacing w:after="0" w:line="240" w:lineRule="auto"/>
        <w:rPr>
          <w:rFonts w:ascii="Calibri" w:hAnsi="Calibri" w:cs="Calibri"/>
          <w:sz w:val="24"/>
          <w:szCs w:val="24"/>
        </w:rPr>
      </w:pPr>
      <w:r w:rsidRPr="00E85689">
        <w:rPr>
          <w:rFonts w:ascii="Calibri" w:hAnsi="Calibri" w:cs="Calibri"/>
          <w:sz w:val="24"/>
          <w:szCs w:val="24"/>
        </w:rPr>
        <w:lastRenderedPageBreak/>
        <w:t>EOTIS</w:t>
      </w:r>
      <w:r w:rsidR="00E83B31" w:rsidRPr="00E85689">
        <w:rPr>
          <w:rFonts w:ascii="Calibri" w:hAnsi="Calibri" w:cs="Calibri"/>
          <w:sz w:val="24"/>
          <w:szCs w:val="24"/>
        </w:rPr>
        <w:t xml:space="preserve"> packages are not simply put in place where the LA has been unable to provide a suitable school place due to sufficiency challenges. The LA has alternat</w:t>
      </w:r>
      <w:r w:rsidR="00EA57E2" w:rsidRPr="00E85689">
        <w:rPr>
          <w:rFonts w:ascii="Calibri" w:hAnsi="Calibri" w:cs="Calibri"/>
          <w:sz w:val="24"/>
          <w:szCs w:val="24"/>
        </w:rPr>
        <w:t xml:space="preserve">ive processes </w:t>
      </w:r>
      <w:r w:rsidR="00E83B31" w:rsidRPr="00E85689">
        <w:rPr>
          <w:rFonts w:ascii="Calibri" w:hAnsi="Calibri" w:cs="Calibri"/>
          <w:sz w:val="24"/>
          <w:szCs w:val="24"/>
        </w:rPr>
        <w:t>to address this. For an EOT</w:t>
      </w:r>
      <w:r w:rsidR="00EA57E2" w:rsidRPr="00E85689">
        <w:rPr>
          <w:rFonts w:ascii="Calibri" w:hAnsi="Calibri" w:cs="Calibri"/>
          <w:sz w:val="24"/>
          <w:szCs w:val="24"/>
        </w:rPr>
        <w:t>I</w:t>
      </w:r>
      <w:r w:rsidR="00E83B31" w:rsidRPr="00E85689">
        <w:rPr>
          <w:rFonts w:ascii="Calibri" w:hAnsi="Calibri" w:cs="Calibri"/>
          <w:sz w:val="24"/>
          <w:szCs w:val="24"/>
        </w:rPr>
        <w:t xml:space="preserve">S package to be put in place there must be evidence that it is unsuitable to deliver the </w:t>
      </w:r>
      <w:r w:rsidR="002F7014" w:rsidRPr="00E85689">
        <w:rPr>
          <w:rFonts w:ascii="Calibri" w:hAnsi="Calibri" w:cs="Calibri"/>
          <w:sz w:val="24"/>
          <w:szCs w:val="24"/>
        </w:rPr>
        <w:t xml:space="preserve">SEP </w:t>
      </w:r>
      <w:r w:rsidR="00E83B31" w:rsidRPr="00E85689">
        <w:rPr>
          <w:rFonts w:ascii="Calibri" w:hAnsi="Calibri" w:cs="Calibri"/>
          <w:sz w:val="24"/>
          <w:szCs w:val="24"/>
        </w:rPr>
        <w:t>in any</w:t>
      </w:r>
      <w:r w:rsidR="00581805" w:rsidRPr="00E85689">
        <w:rPr>
          <w:rFonts w:ascii="Calibri" w:hAnsi="Calibri" w:cs="Calibri"/>
          <w:sz w:val="24"/>
          <w:szCs w:val="24"/>
        </w:rPr>
        <w:t xml:space="preserve"> setting.</w:t>
      </w:r>
    </w:p>
    <w:p w14:paraId="2C8D206D" w14:textId="77777777" w:rsidR="00E85689" w:rsidRPr="00E85689" w:rsidRDefault="00E85689" w:rsidP="00E85689">
      <w:pPr>
        <w:spacing w:after="0" w:line="240" w:lineRule="auto"/>
        <w:rPr>
          <w:rFonts w:ascii="Calibri" w:hAnsi="Calibri" w:cs="Calibri"/>
          <w:sz w:val="24"/>
          <w:szCs w:val="24"/>
        </w:rPr>
      </w:pPr>
    </w:p>
    <w:p w14:paraId="30B8E1F6" w14:textId="52B756EB" w:rsidR="0090779E" w:rsidRPr="00E85689" w:rsidRDefault="0090779E" w:rsidP="00E85689">
      <w:pPr>
        <w:spacing w:after="0" w:line="240" w:lineRule="auto"/>
        <w:rPr>
          <w:rFonts w:ascii="Calibri" w:hAnsi="Calibri" w:cs="Calibri"/>
          <w:b/>
          <w:bCs/>
          <w:sz w:val="24"/>
          <w:szCs w:val="24"/>
        </w:rPr>
      </w:pPr>
      <w:r w:rsidRPr="00E85689">
        <w:rPr>
          <w:rFonts w:ascii="Calibri" w:hAnsi="Calibri" w:cs="Calibri"/>
          <w:b/>
          <w:bCs/>
          <w:sz w:val="24"/>
          <w:szCs w:val="24"/>
        </w:rPr>
        <w:t>How is an EOTIS package developed?</w:t>
      </w:r>
    </w:p>
    <w:p w14:paraId="171C7E4A" w14:textId="5BD8C54F" w:rsidR="0090779E" w:rsidRDefault="0090779E" w:rsidP="00E85689">
      <w:pPr>
        <w:spacing w:after="0" w:line="240" w:lineRule="auto"/>
        <w:rPr>
          <w:rFonts w:ascii="Calibri" w:hAnsi="Calibri" w:cs="Calibri"/>
          <w:sz w:val="24"/>
          <w:szCs w:val="24"/>
        </w:rPr>
      </w:pPr>
      <w:r w:rsidRPr="00E85689">
        <w:rPr>
          <w:rFonts w:ascii="Calibri" w:hAnsi="Calibri" w:cs="Calibri"/>
          <w:sz w:val="24"/>
          <w:szCs w:val="24"/>
        </w:rPr>
        <w:t xml:space="preserve">Where the LA decide that an </w:t>
      </w:r>
      <w:r w:rsidR="0082060B" w:rsidRPr="00E85689">
        <w:rPr>
          <w:rFonts w:ascii="Calibri" w:hAnsi="Calibri" w:cs="Calibri"/>
          <w:sz w:val="24"/>
          <w:szCs w:val="24"/>
        </w:rPr>
        <w:t>EOTIS</w:t>
      </w:r>
      <w:r w:rsidRPr="00E85689">
        <w:rPr>
          <w:rFonts w:ascii="Calibri" w:hAnsi="Calibri" w:cs="Calibri"/>
          <w:sz w:val="24"/>
          <w:szCs w:val="24"/>
        </w:rPr>
        <w:t xml:space="preserve"> package is appropriate, the LA will meet with the parent</w:t>
      </w:r>
      <w:r w:rsidR="002F7014" w:rsidRPr="00E85689">
        <w:rPr>
          <w:rFonts w:ascii="Calibri" w:hAnsi="Calibri" w:cs="Calibri"/>
          <w:sz w:val="24"/>
          <w:szCs w:val="24"/>
        </w:rPr>
        <w:t>/carers</w:t>
      </w:r>
      <w:r w:rsidRPr="00E85689">
        <w:rPr>
          <w:rFonts w:ascii="Calibri" w:hAnsi="Calibri" w:cs="Calibri"/>
          <w:sz w:val="24"/>
          <w:szCs w:val="24"/>
        </w:rPr>
        <w:t xml:space="preserve"> and </w:t>
      </w:r>
      <w:r w:rsidR="00E85689">
        <w:rPr>
          <w:rFonts w:ascii="Calibri" w:hAnsi="Calibri" w:cs="Calibri"/>
          <w:sz w:val="24"/>
          <w:szCs w:val="24"/>
        </w:rPr>
        <w:t>child or young person</w:t>
      </w:r>
      <w:r w:rsidR="002F7014" w:rsidRPr="00E85689">
        <w:rPr>
          <w:rFonts w:ascii="Calibri" w:hAnsi="Calibri" w:cs="Calibri"/>
          <w:sz w:val="24"/>
          <w:szCs w:val="24"/>
        </w:rPr>
        <w:t xml:space="preserve"> </w:t>
      </w:r>
      <w:r w:rsidRPr="00E85689">
        <w:rPr>
          <w:rFonts w:ascii="Calibri" w:hAnsi="Calibri" w:cs="Calibri"/>
          <w:sz w:val="24"/>
          <w:szCs w:val="24"/>
        </w:rPr>
        <w:t xml:space="preserve">(where appropriate) to consider what the family feel needs to be within the </w:t>
      </w:r>
      <w:r w:rsidR="002F7014" w:rsidRPr="00E85689">
        <w:rPr>
          <w:rFonts w:ascii="Calibri" w:hAnsi="Calibri" w:cs="Calibri"/>
          <w:sz w:val="24"/>
          <w:szCs w:val="24"/>
        </w:rPr>
        <w:t>package</w:t>
      </w:r>
      <w:r w:rsidRPr="00E85689">
        <w:rPr>
          <w:rFonts w:ascii="Calibri" w:hAnsi="Calibri" w:cs="Calibri"/>
          <w:sz w:val="24"/>
          <w:szCs w:val="24"/>
        </w:rPr>
        <w:t>.</w:t>
      </w:r>
      <w:r w:rsidR="002F7014" w:rsidRPr="00E85689">
        <w:rPr>
          <w:rFonts w:ascii="Calibri" w:hAnsi="Calibri" w:cs="Calibri"/>
          <w:sz w:val="24"/>
          <w:szCs w:val="24"/>
        </w:rPr>
        <w:t xml:space="preserve"> This is led by the needs and provision outlined in the EHCP.</w:t>
      </w:r>
    </w:p>
    <w:p w14:paraId="41893E06" w14:textId="77777777" w:rsidR="00E85689" w:rsidRPr="00E85689" w:rsidRDefault="00E85689" w:rsidP="00E85689">
      <w:pPr>
        <w:spacing w:after="0" w:line="240" w:lineRule="auto"/>
        <w:rPr>
          <w:rFonts w:ascii="Calibri" w:hAnsi="Calibri" w:cs="Calibri"/>
          <w:sz w:val="24"/>
          <w:szCs w:val="24"/>
        </w:rPr>
      </w:pPr>
    </w:p>
    <w:p w14:paraId="41C68ED2" w14:textId="650F134E" w:rsidR="0088223C" w:rsidRPr="00E85689" w:rsidRDefault="0088223C"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What might </w:t>
      </w:r>
      <w:r w:rsidR="0082060B" w:rsidRPr="00E85689">
        <w:rPr>
          <w:rFonts w:ascii="Calibri" w:hAnsi="Calibri" w:cs="Calibri"/>
          <w:b/>
          <w:bCs/>
          <w:sz w:val="24"/>
          <w:szCs w:val="24"/>
        </w:rPr>
        <w:t>EOTIS</w:t>
      </w:r>
      <w:r w:rsidRPr="00E85689">
        <w:rPr>
          <w:rFonts w:ascii="Calibri" w:hAnsi="Calibri" w:cs="Calibri"/>
          <w:b/>
          <w:bCs/>
          <w:sz w:val="24"/>
          <w:szCs w:val="24"/>
        </w:rPr>
        <w:t xml:space="preserve"> look like?</w:t>
      </w:r>
    </w:p>
    <w:p w14:paraId="7961DE76" w14:textId="46F300D7" w:rsidR="0088223C" w:rsidRDefault="0082060B" w:rsidP="00E85689">
      <w:pPr>
        <w:spacing w:after="0" w:line="240" w:lineRule="auto"/>
        <w:rPr>
          <w:rFonts w:ascii="Calibri" w:hAnsi="Calibri" w:cs="Calibri"/>
          <w:sz w:val="24"/>
          <w:szCs w:val="24"/>
        </w:rPr>
      </w:pPr>
      <w:r w:rsidRPr="00E85689">
        <w:rPr>
          <w:rFonts w:ascii="Calibri" w:hAnsi="Calibri" w:cs="Calibri"/>
          <w:sz w:val="24"/>
          <w:szCs w:val="24"/>
        </w:rPr>
        <w:t>EOTIS</w:t>
      </w:r>
      <w:r w:rsidR="0088223C" w:rsidRPr="00E85689">
        <w:rPr>
          <w:rFonts w:ascii="Calibri" w:hAnsi="Calibri" w:cs="Calibri"/>
          <w:sz w:val="24"/>
          <w:szCs w:val="24"/>
        </w:rPr>
        <w:t xml:space="preserve"> should provide </w:t>
      </w:r>
      <w:r w:rsidR="002F7014" w:rsidRPr="00E85689">
        <w:rPr>
          <w:rFonts w:ascii="Calibri" w:hAnsi="Calibri" w:cs="Calibri"/>
          <w:sz w:val="24"/>
          <w:szCs w:val="24"/>
        </w:rPr>
        <w:t xml:space="preserve">an </w:t>
      </w:r>
      <w:r w:rsidR="003B40A5" w:rsidRPr="00E85689">
        <w:rPr>
          <w:rFonts w:ascii="Calibri" w:hAnsi="Calibri" w:cs="Calibri"/>
          <w:sz w:val="24"/>
          <w:szCs w:val="24"/>
        </w:rPr>
        <w:t>appropriate</w:t>
      </w:r>
      <w:r w:rsidR="0088223C" w:rsidRPr="00E85689">
        <w:rPr>
          <w:rFonts w:ascii="Calibri" w:hAnsi="Calibri" w:cs="Calibri"/>
          <w:sz w:val="24"/>
          <w:szCs w:val="24"/>
        </w:rPr>
        <w:t xml:space="preserve"> </w:t>
      </w:r>
      <w:r w:rsidR="002F7014" w:rsidRPr="00E85689">
        <w:rPr>
          <w:rFonts w:ascii="Calibri" w:hAnsi="Calibri" w:cs="Calibri"/>
          <w:sz w:val="24"/>
          <w:szCs w:val="24"/>
        </w:rPr>
        <w:t xml:space="preserve">level of </w:t>
      </w:r>
      <w:r w:rsidR="0088223C" w:rsidRPr="00E85689">
        <w:rPr>
          <w:rFonts w:ascii="Calibri" w:hAnsi="Calibri" w:cs="Calibri"/>
          <w:sz w:val="24"/>
          <w:szCs w:val="24"/>
        </w:rPr>
        <w:t>education and can include a range of activities including online schooling, home tuition, tuition or training at a specialist centre, mentoring, and therapeutic interventions. It must meet the needs identified in section B of the EHCP and deliver the provision in section F.</w:t>
      </w:r>
    </w:p>
    <w:p w14:paraId="0580E38F" w14:textId="77777777" w:rsidR="00E85689" w:rsidRPr="00E85689" w:rsidRDefault="00E85689" w:rsidP="00E85689">
      <w:pPr>
        <w:spacing w:after="0" w:line="240" w:lineRule="auto"/>
        <w:rPr>
          <w:rFonts w:ascii="Calibri" w:hAnsi="Calibri" w:cs="Calibri"/>
          <w:sz w:val="24"/>
          <w:szCs w:val="24"/>
        </w:rPr>
      </w:pPr>
    </w:p>
    <w:p w14:paraId="3037CFF7" w14:textId="7779E085" w:rsidR="0088223C" w:rsidRPr="00E85689" w:rsidRDefault="0088223C" w:rsidP="00E85689">
      <w:pPr>
        <w:spacing w:after="0" w:line="240" w:lineRule="auto"/>
        <w:rPr>
          <w:rFonts w:ascii="Calibri" w:hAnsi="Calibri" w:cs="Calibri"/>
          <w:b/>
          <w:bCs/>
          <w:sz w:val="24"/>
          <w:szCs w:val="24"/>
        </w:rPr>
      </w:pPr>
      <w:r w:rsidRPr="00E85689">
        <w:rPr>
          <w:rFonts w:ascii="Calibri" w:hAnsi="Calibri" w:cs="Calibri"/>
          <w:b/>
          <w:bCs/>
          <w:sz w:val="24"/>
          <w:szCs w:val="24"/>
        </w:rPr>
        <w:t>What can and cannot be included in a EOTIS package?</w:t>
      </w:r>
    </w:p>
    <w:p w14:paraId="2A8B419E" w14:textId="1D562A92" w:rsidR="0088223C" w:rsidRDefault="0088223C" w:rsidP="00E85689">
      <w:pPr>
        <w:spacing w:after="0" w:line="240" w:lineRule="auto"/>
        <w:rPr>
          <w:rFonts w:ascii="Calibri" w:hAnsi="Calibri" w:cs="Calibri"/>
          <w:sz w:val="24"/>
          <w:szCs w:val="24"/>
        </w:rPr>
      </w:pPr>
      <w:r w:rsidRPr="00E85689">
        <w:rPr>
          <w:rFonts w:ascii="Calibri" w:hAnsi="Calibri" w:cs="Calibri"/>
          <w:sz w:val="24"/>
          <w:szCs w:val="24"/>
        </w:rPr>
        <w:t xml:space="preserve">An </w:t>
      </w:r>
      <w:r w:rsidR="0082060B" w:rsidRPr="00E85689">
        <w:rPr>
          <w:rFonts w:ascii="Calibri" w:hAnsi="Calibri" w:cs="Calibri"/>
          <w:sz w:val="24"/>
          <w:szCs w:val="24"/>
        </w:rPr>
        <w:t>EOTIS</w:t>
      </w:r>
      <w:r w:rsidRPr="00E85689">
        <w:rPr>
          <w:rFonts w:ascii="Calibri" w:hAnsi="Calibri" w:cs="Calibri"/>
          <w:sz w:val="24"/>
          <w:szCs w:val="24"/>
        </w:rPr>
        <w:t xml:space="preserve"> package should deliver the provision in section F of the EHCP. If some aspects of the EHCP cannot be delivered, then a review would need to take place. EOT</w:t>
      </w:r>
      <w:r w:rsidR="004139AF" w:rsidRPr="00E85689">
        <w:rPr>
          <w:rFonts w:ascii="Calibri" w:hAnsi="Calibri" w:cs="Calibri"/>
          <w:sz w:val="24"/>
          <w:szCs w:val="24"/>
        </w:rPr>
        <w:t>IS</w:t>
      </w:r>
      <w:r w:rsidRPr="00E85689">
        <w:rPr>
          <w:rFonts w:ascii="Calibri" w:hAnsi="Calibri" w:cs="Calibri"/>
          <w:sz w:val="24"/>
          <w:szCs w:val="24"/>
        </w:rPr>
        <w:t xml:space="preserve"> is not designed to create an alternative education that may be purely of interest to the young person such as delivering a particular subject area.</w:t>
      </w:r>
    </w:p>
    <w:p w14:paraId="5CF62D7E" w14:textId="77777777" w:rsidR="00E85689" w:rsidRPr="00E85689" w:rsidRDefault="00E85689" w:rsidP="00E85689">
      <w:pPr>
        <w:spacing w:after="0" w:line="240" w:lineRule="auto"/>
        <w:rPr>
          <w:rFonts w:ascii="Calibri" w:hAnsi="Calibri" w:cs="Calibri"/>
          <w:sz w:val="24"/>
          <w:szCs w:val="24"/>
        </w:rPr>
      </w:pPr>
    </w:p>
    <w:p w14:paraId="6DA5738F" w14:textId="0619FFE5" w:rsidR="0039080F" w:rsidRPr="00E85689" w:rsidRDefault="0039080F" w:rsidP="00E85689">
      <w:pPr>
        <w:spacing w:after="0" w:line="240" w:lineRule="auto"/>
        <w:rPr>
          <w:rFonts w:ascii="Calibri" w:hAnsi="Calibri" w:cs="Calibri"/>
          <w:sz w:val="24"/>
          <w:szCs w:val="24"/>
        </w:rPr>
      </w:pPr>
      <w:r w:rsidRPr="00E85689">
        <w:rPr>
          <w:rFonts w:ascii="Calibri" w:hAnsi="Calibri" w:cs="Calibri"/>
          <w:sz w:val="24"/>
          <w:szCs w:val="24"/>
        </w:rPr>
        <w:t>In general, the following would not be included within an EOTIS package:</w:t>
      </w:r>
    </w:p>
    <w:p w14:paraId="1B1BDD56" w14:textId="6B3C337B" w:rsidR="0039080F" w:rsidRPr="00E85689" w:rsidRDefault="0039080F"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support and funding outside term time</w:t>
      </w:r>
      <w:r w:rsidR="00E85689">
        <w:rPr>
          <w:rFonts w:ascii="Calibri" w:hAnsi="Calibri" w:cs="Calibri"/>
          <w:sz w:val="24"/>
          <w:szCs w:val="24"/>
        </w:rPr>
        <w:t>.</w:t>
      </w:r>
    </w:p>
    <w:p w14:paraId="1706ED35" w14:textId="7F8FE76C" w:rsidR="0039080F" w:rsidRPr="00E85689" w:rsidRDefault="0039080F"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household utility bills</w:t>
      </w:r>
      <w:r w:rsidR="00E85689">
        <w:rPr>
          <w:rFonts w:ascii="Calibri" w:hAnsi="Calibri" w:cs="Calibri"/>
          <w:sz w:val="24"/>
          <w:szCs w:val="24"/>
        </w:rPr>
        <w:t>.</w:t>
      </w:r>
    </w:p>
    <w:p w14:paraId="092F80AA" w14:textId="7A369D8C" w:rsidR="0039080F" w:rsidRPr="00E85689" w:rsidRDefault="00E85689"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C</w:t>
      </w:r>
      <w:r w:rsidR="0039080F" w:rsidRPr="00E85689">
        <w:rPr>
          <w:rFonts w:ascii="Calibri" w:hAnsi="Calibri" w:cs="Calibri"/>
          <w:sz w:val="24"/>
          <w:szCs w:val="24"/>
        </w:rPr>
        <w:t>lothing</w:t>
      </w:r>
      <w:r>
        <w:rPr>
          <w:rFonts w:ascii="Calibri" w:hAnsi="Calibri" w:cs="Calibri"/>
          <w:sz w:val="24"/>
          <w:szCs w:val="24"/>
        </w:rPr>
        <w:t>.</w:t>
      </w:r>
    </w:p>
    <w:p w14:paraId="7E67BEC3" w14:textId="1C470E1B" w:rsidR="0039080F" w:rsidRPr="00E85689" w:rsidRDefault="0039080F"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therapies which have not been identified as an educational requirement</w:t>
      </w:r>
      <w:r w:rsidR="00E85689">
        <w:rPr>
          <w:rFonts w:ascii="Calibri" w:hAnsi="Calibri" w:cs="Calibri"/>
          <w:sz w:val="24"/>
          <w:szCs w:val="24"/>
        </w:rPr>
        <w:t>.</w:t>
      </w:r>
    </w:p>
    <w:p w14:paraId="6D0E4A34" w14:textId="6CF4DA3A" w:rsidR="0039080F" w:rsidRPr="00E85689" w:rsidRDefault="0039080F"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additional transport costs outside those identified as a requirement for the young person to attend an educational provision</w:t>
      </w:r>
      <w:r w:rsidR="00E85689">
        <w:rPr>
          <w:rFonts w:ascii="Calibri" w:hAnsi="Calibri" w:cs="Calibri"/>
          <w:sz w:val="24"/>
          <w:szCs w:val="24"/>
        </w:rPr>
        <w:t>.</w:t>
      </w:r>
    </w:p>
    <w:p w14:paraId="5841A766" w14:textId="0864DAA9" w:rsidR="0039080F" w:rsidRPr="00E85689" w:rsidRDefault="0039080F"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additional adult support above that needed to allow a young person to engage in educational provision</w:t>
      </w:r>
      <w:r w:rsidR="00E85689">
        <w:rPr>
          <w:rFonts w:ascii="Calibri" w:hAnsi="Calibri" w:cs="Calibri"/>
          <w:sz w:val="24"/>
          <w:szCs w:val="24"/>
        </w:rPr>
        <w:t>.</w:t>
      </w:r>
    </w:p>
    <w:p w14:paraId="191F852E" w14:textId="202534FA" w:rsidR="0088223C" w:rsidRPr="00E85689" w:rsidRDefault="0039080F"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training or professional development of PAs/TA</w:t>
      </w:r>
      <w:r w:rsidR="00E85689">
        <w:rPr>
          <w:rFonts w:ascii="Calibri" w:hAnsi="Calibri" w:cs="Calibri"/>
          <w:sz w:val="24"/>
          <w:szCs w:val="24"/>
        </w:rPr>
        <w:t>.</w:t>
      </w:r>
    </w:p>
    <w:p w14:paraId="7BED7DF8" w14:textId="4E6E1B68" w:rsidR="00BB16F4" w:rsidRPr="00E85689" w:rsidRDefault="00BB16F4" w:rsidP="00E85689">
      <w:pPr>
        <w:pStyle w:val="ListParagraph"/>
        <w:numPr>
          <w:ilvl w:val="0"/>
          <w:numId w:val="10"/>
        </w:numPr>
        <w:spacing w:after="0" w:line="240" w:lineRule="auto"/>
        <w:rPr>
          <w:rFonts w:ascii="Calibri" w:hAnsi="Calibri" w:cs="Calibri"/>
          <w:sz w:val="24"/>
          <w:szCs w:val="24"/>
        </w:rPr>
      </w:pPr>
      <w:r w:rsidRPr="00E85689">
        <w:rPr>
          <w:rFonts w:ascii="Calibri" w:hAnsi="Calibri" w:cs="Calibri"/>
          <w:sz w:val="24"/>
          <w:szCs w:val="24"/>
        </w:rPr>
        <w:t>additional technologies over that which would be required for a young person to engage in appropriate learning (as identified by the local authority)</w:t>
      </w:r>
      <w:r w:rsidR="00E85689">
        <w:rPr>
          <w:rFonts w:ascii="Calibri" w:hAnsi="Calibri" w:cs="Calibri"/>
          <w:sz w:val="24"/>
          <w:szCs w:val="24"/>
        </w:rPr>
        <w:t>.</w:t>
      </w:r>
    </w:p>
    <w:p w14:paraId="51D8DFB4" w14:textId="77777777" w:rsidR="006D3681" w:rsidRPr="00E85689" w:rsidRDefault="006D3681" w:rsidP="00E85689">
      <w:pPr>
        <w:spacing w:after="0" w:line="240" w:lineRule="auto"/>
        <w:rPr>
          <w:rFonts w:ascii="Calibri" w:hAnsi="Calibri" w:cs="Calibri"/>
          <w:b/>
          <w:bCs/>
          <w:sz w:val="24"/>
          <w:szCs w:val="24"/>
        </w:rPr>
      </w:pPr>
    </w:p>
    <w:p w14:paraId="29719B40" w14:textId="72D48FF8" w:rsidR="000632F9" w:rsidRPr="00E85689" w:rsidRDefault="00B03961" w:rsidP="00E85689">
      <w:pPr>
        <w:spacing w:after="0" w:line="240" w:lineRule="auto"/>
        <w:rPr>
          <w:rFonts w:ascii="Calibri" w:hAnsi="Calibri" w:cs="Calibri"/>
          <w:b/>
          <w:bCs/>
          <w:sz w:val="24"/>
          <w:szCs w:val="24"/>
        </w:rPr>
      </w:pPr>
      <w:r w:rsidRPr="00E85689">
        <w:rPr>
          <w:rFonts w:ascii="Calibri" w:hAnsi="Calibri" w:cs="Calibri"/>
          <w:b/>
          <w:bCs/>
          <w:sz w:val="24"/>
          <w:szCs w:val="24"/>
        </w:rPr>
        <w:t>Will my child receive transport for an E</w:t>
      </w:r>
      <w:r w:rsidR="003B3FDC" w:rsidRPr="00E85689">
        <w:rPr>
          <w:rFonts w:ascii="Calibri" w:hAnsi="Calibri" w:cs="Calibri"/>
          <w:b/>
          <w:bCs/>
          <w:sz w:val="24"/>
          <w:szCs w:val="24"/>
        </w:rPr>
        <w:t>OTIS package?</w:t>
      </w:r>
    </w:p>
    <w:p w14:paraId="50D65AA1" w14:textId="79DFE301" w:rsidR="008C1638" w:rsidRDefault="003B3FDC" w:rsidP="00E85689">
      <w:pPr>
        <w:spacing w:after="0" w:line="240" w:lineRule="auto"/>
        <w:rPr>
          <w:rFonts w:ascii="Calibri" w:hAnsi="Calibri" w:cs="Calibri"/>
          <w:sz w:val="24"/>
          <w:szCs w:val="24"/>
        </w:rPr>
      </w:pPr>
      <w:r w:rsidRPr="00E85689">
        <w:rPr>
          <w:rFonts w:ascii="Calibri" w:hAnsi="Calibri" w:cs="Calibri"/>
          <w:sz w:val="24"/>
          <w:szCs w:val="24"/>
        </w:rPr>
        <w:t xml:space="preserve">As EOTIS </w:t>
      </w:r>
      <w:r w:rsidR="007D0E72" w:rsidRPr="00E85689">
        <w:rPr>
          <w:rFonts w:ascii="Calibri" w:hAnsi="Calibri" w:cs="Calibri"/>
          <w:sz w:val="24"/>
          <w:szCs w:val="24"/>
        </w:rPr>
        <w:t>packages</w:t>
      </w:r>
      <w:r w:rsidRPr="00E85689">
        <w:rPr>
          <w:rFonts w:ascii="Calibri" w:hAnsi="Calibri" w:cs="Calibri"/>
          <w:sz w:val="24"/>
          <w:szCs w:val="24"/>
        </w:rPr>
        <w:t xml:space="preserve"> are </w:t>
      </w:r>
      <w:r w:rsidR="007D0E72" w:rsidRPr="00E85689">
        <w:rPr>
          <w:rFonts w:ascii="Calibri" w:hAnsi="Calibri" w:cs="Calibri"/>
          <w:sz w:val="24"/>
          <w:szCs w:val="24"/>
        </w:rPr>
        <w:t xml:space="preserve">bespoke to </w:t>
      </w:r>
      <w:proofErr w:type="gramStart"/>
      <w:r w:rsidR="002F7014" w:rsidRPr="00E85689">
        <w:rPr>
          <w:rFonts w:ascii="Calibri" w:hAnsi="Calibri" w:cs="Calibri"/>
          <w:sz w:val="24"/>
          <w:szCs w:val="24"/>
        </w:rPr>
        <w:t>each individual</w:t>
      </w:r>
      <w:proofErr w:type="gramEnd"/>
      <w:r w:rsidR="002F7014" w:rsidRPr="00E85689">
        <w:rPr>
          <w:rFonts w:ascii="Calibri" w:hAnsi="Calibri" w:cs="Calibri"/>
          <w:sz w:val="24"/>
          <w:szCs w:val="24"/>
        </w:rPr>
        <w:t>,</w:t>
      </w:r>
      <w:r w:rsidR="007D0E72" w:rsidRPr="00E85689">
        <w:rPr>
          <w:rFonts w:ascii="Calibri" w:hAnsi="Calibri" w:cs="Calibri"/>
          <w:sz w:val="24"/>
          <w:szCs w:val="24"/>
        </w:rPr>
        <w:t xml:space="preserve"> all t</w:t>
      </w:r>
      <w:r w:rsidR="000632F9" w:rsidRPr="00E85689">
        <w:rPr>
          <w:rFonts w:ascii="Calibri" w:hAnsi="Calibri" w:cs="Calibri"/>
          <w:sz w:val="24"/>
          <w:szCs w:val="24"/>
        </w:rPr>
        <w:t xml:space="preserve">ransport </w:t>
      </w:r>
      <w:r w:rsidR="007D0E72" w:rsidRPr="00E85689">
        <w:rPr>
          <w:rFonts w:ascii="Calibri" w:hAnsi="Calibri" w:cs="Calibri"/>
          <w:sz w:val="24"/>
          <w:szCs w:val="24"/>
        </w:rPr>
        <w:t xml:space="preserve">requests </w:t>
      </w:r>
      <w:r w:rsidR="000632F9" w:rsidRPr="00E85689">
        <w:rPr>
          <w:rFonts w:ascii="Calibri" w:hAnsi="Calibri" w:cs="Calibri"/>
          <w:sz w:val="24"/>
          <w:szCs w:val="24"/>
        </w:rPr>
        <w:t>will be considered on a case-by-case basis. It should be noted that when provision that does not follow a standard school day, transport can be difficult to commission, particularly with special requirements such as a consistent driver, passenger assistant, and will require a degree of flexibility.</w:t>
      </w:r>
    </w:p>
    <w:p w14:paraId="33A2456A" w14:textId="77777777" w:rsidR="00E85689" w:rsidRPr="00E85689" w:rsidRDefault="00E85689" w:rsidP="00E85689">
      <w:pPr>
        <w:spacing w:after="0" w:line="240" w:lineRule="auto"/>
        <w:rPr>
          <w:rFonts w:ascii="Calibri" w:hAnsi="Calibri" w:cs="Calibri"/>
          <w:sz w:val="24"/>
          <w:szCs w:val="24"/>
        </w:rPr>
      </w:pPr>
    </w:p>
    <w:p w14:paraId="6BCE87B1" w14:textId="1545ACA3" w:rsidR="007F7B33" w:rsidRPr="00E85689" w:rsidRDefault="007F7B33" w:rsidP="00E85689">
      <w:pPr>
        <w:spacing w:after="0" w:line="240" w:lineRule="auto"/>
        <w:rPr>
          <w:rFonts w:ascii="Calibri" w:hAnsi="Calibri" w:cs="Calibri"/>
          <w:b/>
          <w:bCs/>
          <w:sz w:val="24"/>
          <w:szCs w:val="24"/>
        </w:rPr>
      </w:pPr>
      <w:r w:rsidRPr="00E85689">
        <w:rPr>
          <w:rFonts w:ascii="Calibri" w:hAnsi="Calibri" w:cs="Calibri"/>
          <w:b/>
          <w:bCs/>
          <w:sz w:val="24"/>
          <w:szCs w:val="24"/>
        </w:rPr>
        <w:t xml:space="preserve">Do you still have an annual review when you have an </w:t>
      </w:r>
      <w:r w:rsidR="0082060B" w:rsidRPr="00E85689">
        <w:rPr>
          <w:rFonts w:ascii="Calibri" w:hAnsi="Calibri" w:cs="Calibri"/>
          <w:b/>
          <w:bCs/>
          <w:sz w:val="24"/>
          <w:szCs w:val="24"/>
        </w:rPr>
        <w:t>EOTIS</w:t>
      </w:r>
      <w:r w:rsidRPr="00E85689">
        <w:rPr>
          <w:rFonts w:ascii="Calibri" w:hAnsi="Calibri" w:cs="Calibri"/>
          <w:b/>
          <w:bCs/>
          <w:sz w:val="24"/>
          <w:szCs w:val="24"/>
        </w:rPr>
        <w:t xml:space="preserve"> package in place and who holds this? </w:t>
      </w:r>
    </w:p>
    <w:p w14:paraId="6D389180" w14:textId="77777777" w:rsidR="007F7B33" w:rsidRDefault="007F7B33" w:rsidP="00E85689">
      <w:pPr>
        <w:spacing w:after="0" w:line="240" w:lineRule="auto"/>
        <w:rPr>
          <w:rFonts w:ascii="Calibri" w:hAnsi="Calibri" w:cs="Calibri"/>
          <w:sz w:val="24"/>
          <w:szCs w:val="24"/>
        </w:rPr>
      </w:pPr>
      <w:r w:rsidRPr="00E85689">
        <w:rPr>
          <w:rFonts w:ascii="Calibri" w:hAnsi="Calibri" w:cs="Calibri"/>
          <w:sz w:val="24"/>
          <w:szCs w:val="24"/>
        </w:rPr>
        <w:t xml:space="preserve">Yes, an annual review must take place yearly and should be completed within 12 months of the initial EHC plan being finalised or within 12 months of the previous review. There is the </w:t>
      </w:r>
      <w:r w:rsidRPr="00E85689">
        <w:rPr>
          <w:rFonts w:ascii="Calibri" w:hAnsi="Calibri" w:cs="Calibri"/>
          <w:sz w:val="24"/>
          <w:szCs w:val="24"/>
        </w:rPr>
        <w:lastRenderedPageBreak/>
        <w:t xml:space="preserve">same duty on the Local Authorities to conduct an annual review when a child is educated otherwise than in school. All timescales and obligations will remain the same throughout the annual review process </w:t>
      </w:r>
      <w:proofErr w:type="gramStart"/>
      <w:r w:rsidRPr="00E85689">
        <w:rPr>
          <w:rFonts w:ascii="Calibri" w:hAnsi="Calibri" w:cs="Calibri"/>
          <w:sz w:val="24"/>
          <w:szCs w:val="24"/>
        </w:rPr>
        <w:t>however,</w:t>
      </w:r>
      <w:proofErr w:type="gramEnd"/>
      <w:r w:rsidRPr="00E85689">
        <w:rPr>
          <w:rFonts w:ascii="Calibri" w:hAnsi="Calibri" w:cs="Calibri"/>
          <w:sz w:val="24"/>
          <w:szCs w:val="24"/>
        </w:rPr>
        <w:t xml:space="preserve"> the Local Authority will want to see ongoing evidence that it is still inappropriate for your child to be educated in an educational setting so you may wish to consider this evidence before the annual review takes place.  </w:t>
      </w:r>
    </w:p>
    <w:p w14:paraId="0761C853" w14:textId="77777777" w:rsidR="00E85689" w:rsidRPr="00E85689" w:rsidRDefault="00E85689" w:rsidP="00E85689">
      <w:pPr>
        <w:spacing w:after="0" w:line="240" w:lineRule="auto"/>
        <w:rPr>
          <w:rFonts w:ascii="Calibri" w:hAnsi="Calibri" w:cs="Calibri"/>
          <w:sz w:val="24"/>
          <w:szCs w:val="24"/>
        </w:rPr>
      </w:pPr>
    </w:p>
    <w:p w14:paraId="4CDB7E47" w14:textId="2134B0ED" w:rsidR="008C1638" w:rsidRPr="00E85689" w:rsidRDefault="008C1638" w:rsidP="00E85689">
      <w:pPr>
        <w:spacing w:after="0" w:line="240" w:lineRule="auto"/>
        <w:rPr>
          <w:rFonts w:ascii="Calibri" w:hAnsi="Calibri" w:cs="Calibri"/>
          <w:b/>
          <w:bCs/>
          <w:sz w:val="24"/>
          <w:szCs w:val="24"/>
        </w:rPr>
      </w:pPr>
      <w:r w:rsidRPr="00E85689">
        <w:rPr>
          <w:rFonts w:ascii="Calibri" w:hAnsi="Calibri" w:cs="Calibri"/>
          <w:b/>
          <w:bCs/>
          <w:sz w:val="24"/>
          <w:szCs w:val="24"/>
        </w:rPr>
        <w:t>When will the EOTIS package end?</w:t>
      </w:r>
    </w:p>
    <w:p w14:paraId="11EF7404" w14:textId="7E0C4C42" w:rsidR="000632F9" w:rsidRPr="00E85689" w:rsidRDefault="008C1638" w:rsidP="00E85689">
      <w:pPr>
        <w:spacing w:after="0" w:line="240" w:lineRule="auto"/>
        <w:rPr>
          <w:rFonts w:ascii="Calibri" w:hAnsi="Calibri" w:cs="Calibri"/>
          <w:sz w:val="24"/>
          <w:szCs w:val="24"/>
        </w:rPr>
      </w:pPr>
      <w:r w:rsidRPr="00E85689">
        <w:rPr>
          <w:rFonts w:ascii="Calibri" w:hAnsi="Calibri" w:cs="Calibri"/>
          <w:sz w:val="24"/>
          <w:szCs w:val="24"/>
        </w:rPr>
        <w:t xml:space="preserve">Where it is appropriate for the </w:t>
      </w:r>
      <w:r w:rsidR="00E85689">
        <w:rPr>
          <w:rFonts w:ascii="Calibri" w:hAnsi="Calibri" w:cs="Calibri"/>
          <w:sz w:val="24"/>
          <w:szCs w:val="24"/>
        </w:rPr>
        <w:t>child or young person</w:t>
      </w:r>
      <w:r w:rsidR="002F7014" w:rsidRPr="00E85689">
        <w:rPr>
          <w:rFonts w:ascii="Calibri" w:hAnsi="Calibri" w:cs="Calibri"/>
          <w:sz w:val="24"/>
          <w:szCs w:val="24"/>
        </w:rPr>
        <w:t xml:space="preserve"> </w:t>
      </w:r>
      <w:r w:rsidRPr="00E85689">
        <w:rPr>
          <w:rFonts w:ascii="Calibri" w:hAnsi="Calibri" w:cs="Calibri"/>
          <w:sz w:val="24"/>
          <w:szCs w:val="24"/>
        </w:rPr>
        <w:t xml:space="preserve">to return to </w:t>
      </w:r>
      <w:r w:rsidR="003B40A5" w:rsidRPr="00E85689">
        <w:rPr>
          <w:rFonts w:ascii="Calibri" w:hAnsi="Calibri" w:cs="Calibri"/>
          <w:sz w:val="24"/>
          <w:szCs w:val="24"/>
        </w:rPr>
        <w:t>a formal</w:t>
      </w:r>
      <w:r w:rsidRPr="00E85689">
        <w:rPr>
          <w:rFonts w:ascii="Calibri" w:hAnsi="Calibri" w:cs="Calibri"/>
          <w:sz w:val="24"/>
          <w:szCs w:val="24"/>
        </w:rPr>
        <w:t xml:space="preserve"> setting, the EOTIS package will cease.</w:t>
      </w:r>
      <w:r w:rsidR="00C937C4" w:rsidRPr="00E85689">
        <w:rPr>
          <w:rFonts w:ascii="Calibri" w:hAnsi="Calibri" w:cs="Calibri"/>
          <w:sz w:val="24"/>
          <w:szCs w:val="24"/>
        </w:rPr>
        <w:t xml:space="preserve"> This decision will be made via an annual review or reassessment of need.</w:t>
      </w:r>
    </w:p>
    <w:sectPr w:rsidR="000632F9" w:rsidRPr="00E856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D358" w14:textId="77777777" w:rsidR="00C74B6B" w:rsidRDefault="00C74B6B" w:rsidP="00BF0340">
      <w:pPr>
        <w:spacing w:after="0" w:line="240" w:lineRule="auto"/>
      </w:pPr>
      <w:r>
        <w:separator/>
      </w:r>
    </w:p>
  </w:endnote>
  <w:endnote w:type="continuationSeparator" w:id="0">
    <w:p w14:paraId="7707F676" w14:textId="77777777" w:rsidR="00C74B6B" w:rsidRDefault="00C74B6B" w:rsidP="00BF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BCAA" w14:textId="77777777" w:rsidR="00BF0340" w:rsidRDefault="00BF0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B511" w14:textId="77777777" w:rsidR="00BF0340" w:rsidRDefault="00BF0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A1B" w14:textId="77777777" w:rsidR="00BF0340" w:rsidRDefault="00BF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A9E0" w14:textId="77777777" w:rsidR="00C74B6B" w:rsidRDefault="00C74B6B" w:rsidP="00BF0340">
      <w:pPr>
        <w:spacing w:after="0" w:line="240" w:lineRule="auto"/>
      </w:pPr>
      <w:r>
        <w:separator/>
      </w:r>
    </w:p>
  </w:footnote>
  <w:footnote w:type="continuationSeparator" w:id="0">
    <w:p w14:paraId="6FF731A5" w14:textId="77777777" w:rsidR="00C74B6B" w:rsidRDefault="00C74B6B" w:rsidP="00BF0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8F4A" w14:textId="77777777" w:rsidR="00BF0340" w:rsidRDefault="00BF0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D22D" w14:textId="6B391B38" w:rsidR="00BF0340" w:rsidRDefault="00BF0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D646" w14:textId="77777777" w:rsidR="00BF0340" w:rsidRDefault="00BF0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5D66"/>
    <w:multiLevelType w:val="hybridMultilevel"/>
    <w:tmpl w:val="E640A9EC"/>
    <w:lvl w:ilvl="0" w:tplc="08090001">
      <w:start w:val="1"/>
      <w:numFmt w:val="bullet"/>
      <w:lvlText w:val=""/>
      <w:lvlJc w:val="left"/>
      <w:pPr>
        <w:ind w:left="720" w:hanging="360"/>
      </w:pPr>
      <w:rPr>
        <w:rFonts w:ascii="Symbol" w:hAnsi="Symbol" w:hint="default"/>
      </w:rPr>
    </w:lvl>
    <w:lvl w:ilvl="1" w:tplc="44EA303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2660"/>
    <w:multiLevelType w:val="hybridMultilevel"/>
    <w:tmpl w:val="CEB4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6C7B"/>
    <w:multiLevelType w:val="hybridMultilevel"/>
    <w:tmpl w:val="D730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74CE6"/>
    <w:multiLevelType w:val="hybridMultilevel"/>
    <w:tmpl w:val="D30E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624F1"/>
    <w:multiLevelType w:val="hybridMultilevel"/>
    <w:tmpl w:val="CEA8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A6BAE"/>
    <w:multiLevelType w:val="hybridMultilevel"/>
    <w:tmpl w:val="041A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D20C4"/>
    <w:multiLevelType w:val="hybridMultilevel"/>
    <w:tmpl w:val="7B6C8548"/>
    <w:lvl w:ilvl="0" w:tplc="A6F47BF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EB2C56"/>
    <w:multiLevelType w:val="hybridMultilevel"/>
    <w:tmpl w:val="1D60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8F3D7D"/>
    <w:multiLevelType w:val="hybridMultilevel"/>
    <w:tmpl w:val="E5B6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B38D1"/>
    <w:multiLevelType w:val="hybridMultilevel"/>
    <w:tmpl w:val="E200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813329"/>
    <w:multiLevelType w:val="hybridMultilevel"/>
    <w:tmpl w:val="B02E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82748"/>
    <w:multiLevelType w:val="hybridMultilevel"/>
    <w:tmpl w:val="3B86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31594">
    <w:abstractNumId w:val="0"/>
  </w:num>
  <w:num w:numId="2" w16cid:durableId="1119104695">
    <w:abstractNumId w:val="5"/>
  </w:num>
  <w:num w:numId="3" w16cid:durableId="1075469357">
    <w:abstractNumId w:val="8"/>
  </w:num>
  <w:num w:numId="4" w16cid:durableId="489252071">
    <w:abstractNumId w:val="2"/>
  </w:num>
  <w:num w:numId="5" w16cid:durableId="1994092625">
    <w:abstractNumId w:val="1"/>
  </w:num>
  <w:num w:numId="6" w16cid:durableId="1415513339">
    <w:abstractNumId w:val="3"/>
  </w:num>
  <w:num w:numId="7" w16cid:durableId="1367408685">
    <w:abstractNumId w:val="11"/>
  </w:num>
  <w:num w:numId="8" w16cid:durableId="1502551754">
    <w:abstractNumId w:val="7"/>
  </w:num>
  <w:num w:numId="9" w16cid:durableId="1324549562">
    <w:abstractNumId w:val="9"/>
  </w:num>
  <w:num w:numId="10" w16cid:durableId="1830518208">
    <w:abstractNumId w:val="10"/>
  </w:num>
  <w:num w:numId="11" w16cid:durableId="1057554960">
    <w:abstractNumId w:val="6"/>
  </w:num>
  <w:num w:numId="12" w16cid:durableId="667831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F9"/>
    <w:rsid w:val="000306E4"/>
    <w:rsid w:val="00031A77"/>
    <w:rsid w:val="000469CE"/>
    <w:rsid w:val="000632F9"/>
    <w:rsid w:val="00065D6D"/>
    <w:rsid w:val="0007665F"/>
    <w:rsid w:val="00093FEE"/>
    <w:rsid w:val="000D7EEC"/>
    <w:rsid w:val="00106186"/>
    <w:rsid w:val="00133077"/>
    <w:rsid w:val="00145FC9"/>
    <w:rsid w:val="001532C0"/>
    <w:rsid w:val="00167685"/>
    <w:rsid w:val="00167AEE"/>
    <w:rsid w:val="00197FC9"/>
    <w:rsid w:val="001A2246"/>
    <w:rsid w:val="001C2CAB"/>
    <w:rsid w:val="001C43F3"/>
    <w:rsid w:val="001D7CD4"/>
    <w:rsid w:val="001E6B63"/>
    <w:rsid w:val="001F6506"/>
    <w:rsid w:val="00200410"/>
    <w:rsid w:val="00201EDA"/>
    <w:rsid w:val="00211CF9"/>
    <w:rsid w:val="002167A8"/>
    <w:rsid w:val="00225368"/>
    <w:rsid w:val="00252A77"/>
    <w:rsid w:val="00261D9C"/>
    <w:rsid w:val="00270925"/>
    <w:rsid w:val="00293E14"/>
    <w:rsid w:val="002D10F6"/>
    <w:rsid w:val="002F1314"/>
    <w:rsid w:val="002F5BA9"/>
    <w:rsid w:val="002F7014"/>
    <w:rsid w:val="0030313A"/>
    <w:rsid w:val="00303915"/>
    <w:rsid w:val="00304064"/>
    <w:rsid w:val="00326A22"/>
    <w:rsid w:val="0032722B"/>
    <w:rsid w:val="00327B18"/>
    <w:rsid w:val="00327B2E"/>
    <w:rsid w:val="00330324"/>
    <w:rsid w:val="003459BF"/>
    <w:rsid w:val="00366775"/>
    <w:rsid w:val="00384B4D"/>
    <w:rsid w:val="00390442"/>
    <w:rsid w:val="0039080F"/>
    <w:rsid w:val="003B3FDC"/>
    <w:rsid w:val="003B40A5"/>
    <w:rsid w:val="003C214E"/>
    <w:rsid w:val="003E3912"/>
    <w:rsid w:val="003F54CB"/>
    <w:rsid w:val="003F55CA"/>
    <w:rsid w:val="00406E25"/>
    <w:rsid w:val="004076DE"/>
    <w:rsid w:val="004139AF"/>
    <w:rsid w:val="00420ECC"/>
    <w:rsid w:val="004420F8"/>
    <w:rsid w:val="00444542"/>
    <w:rsid w:val="00462DEA"/>
    <w:rsid w:val="004857B1"/>
    <w:rsid w:val="004A5ADC"/>
    <w:rsid w:val="004B2F56"/>
    <w:rsid w:val="004E7B37"/>
    <w:rsid w:val="00502961"/>
    <w:rsid w:val="00523442"/>
    <w:rsid w:val="0056040C"/>
    <w:rsid w:val="00566021"/>
    <w:rsid w:val="005771CA"/>
    <w:rsid w:val="00581805"/>
    <w:rsid w:val="00587859"/>
    <w:rsid w:val="005A3611"/>
    <w:rsid w:val="005B2421"/>
    <w:rsid w:val="005C5EB6"/>
    <w:rsid w:val="00600A92"/>
    <w:rsid w:val="00637628"/>
    <w:rsid w:val="00642124"/>
    <w:rsid w:val="0064406C"/>
    <w:rsid w:val="00653405"/>
    <w:rsid w:val="006613ED"/>
    <w:rsid w:val="00693763"/>
    <w:rsid w:val="006A00F7"/>
    <w:rsid w:val="006A32BB"/>
    <w:rsid w:val="006A73A1"/>
    <w:rsid w:val="006C0C52"/>
    <w:rsid w:val="006C335B"/>
    <w:rsid w:val="006C4B1B"/>
    <w:rsid w:val="006C618A"/>
    <w:rsid w:val="006D3681"/>
    <w:rsid w:val="006E1E6A"/>
    <w:rsid w:val="0072021D"/>
    <w:rsid w:val="007315E4"/>
    <w:rsid w:val="00735C1C"/>
    <w:rsid w:val="007378DC"/>
    <w:rsid w:val="007622ED"/>
    <w:rsid w:val="007637B8"/>
    <w:rsid w:val="00780CDB"/>
    <w:rsid w:val="007847CB"/>
    <w:rsid w:val="007B248E"/>
    <w:rsid w:val="007D0E72"/>
    <w:rsid w:val="007D4A14"/>
    <w:rsid w:val="007E16DD"/>
    <w:rsid w:val="007E1B78"/>
    <w:rsid w:val="007E78A6"/>
    <w:rsid w:val="007F7B33"/>
    <w:rsid w:val="008007B7"/>
    <w:rsid w:val="00815BA1"/>
    <w:rsid w:val="00815DC8"/>
    <w:rsid w:val="0082060B"/>
    <w:rsid w:val="008261E4"/>
    <w:rsid w:val="008335AC"/>
    <w:rsid w:val="00840BCE"/>
    <w:rsid w:val="00842D48"/>
    <w:rsid w:val="00844413"/>
    <w:rsid w:val="00857190"/>
    <w:rsid w:val="0088223C"/>
    <w:rsid w:val="00886C3F"/>
    <w:rsid w:val="0089050E"/>
    <w:rsid w:val="008928D0"/>
    <w:rsid w:val="008A5900"/>
    <w:rsid w:val="008B0BF9"/>
    <w:rsid w:val="008B0FD7"/>
    <w:rsid w:val="008B565E"/>
    <w:rsid w:val="008C1638"/>
    <w:rsid w:val="008E20D0"/>
    <w:rsid w:val="0090779E"/>
    <w:rsid w:val="00911B61"/>
    <w:rsid w:val="00932942"/>
    <w:rsid w:val="00945ABB"/>
    <w:rsid w:val="0096058F"/>
    <w:rsid w:val="009618D7"/>
    <w:rsid w:val="00967D0D"/>
    <w:rsid w:val="00981718"/>
    <w:rsid w:val="0098769D"/>
    <w:rsid w:val="00990305"/>
    <w:rsid w:val="00994333"/>
    <w:rsid w:val="009A028B"/>
    <w:rsid w:val="009C372D"/>
    <w:rsid w:val="00A17BB2"/>
    <w:rsid w:val="00A26F83"/>
    <w:rsid w:val="00A42D6D"/>
    <w:rsid w:val="00A80E70"/>
    <w:rsid w:val="00A82E8D"/>
    <w:rsid w:val="00A917CD"/>
    <w:rsid w:val="00AD4D44"/>
    <w:rsid w:val="00B0047E"/>
    <w:rsid w:val="00B03961"/>
    <w:rsid w:val="00B11427"/>
    <w:rsid w:val="00B207CE"/>
    <w:rsid w:val="00B246FD"/>
    <w:rsid w:val="00B435F2"/>
    <w:rsid w:val="00B557D9"/>
    <w:rsid w:val="00B91D99"/>
    <w:rsid w:val="00B93D40"/>
    <w:rsid w:val="00B93E85"/>
    <w:rsid w:val="00B97F27"/>
    <w:rsid w:val="00BA2DDE"/>
    <w:rsid w:val="00BB16F4"/>
    <w:rsid w:val="00BC0EBD"/>
    <w:rsid w:val="00BC12AE"/>
    <w:rsid w:val="00BD3FC7"/>
    <w:rsid w:val="00BE0373"/>
    <w:rsid w:val="00BF0340"/>
    <w:rsid w:val="00BF0698"/>
    <w:rsid w:val="00BF544D"/>
    <w:rsid w:val="00C01266"/>
    <w:rsid w:val="00C16718"/>
    <w:rsid w:val="00C17432"/>
    <w:rsid w:val="00C226F9"/>
    <w:rsid w:val="00C27F7D"/>
    <w:rsid w:val="00C31410"/>
    <w:rsid w:val="00C41285"/>
    <w:rsid w:val="00C638F7"/>
    <w:rsid w:val="00C73029"/>
    <w:rsid w:val="00C746F4"/>
    <w:rsid w:val="00C74B6B"/>
    <w:rsid w:val="00C80051"/>
    <w:rsid w:val="00C937C4"/>
    <w:rsid w:val="00CC1314"/>
    <w:rsid w:val="00CC559B"/>
    <w:rsid w:val="00CE5E1E"/>
    <w:rsid w:val="00CE764C"/>
    <w:rsid w:val="00CF6734"/>
    <w:rsid w:val="00D02E50"/>
    <w:rsid w:val="00D10E1B"/>
    <w:rsid w:val="00D46F46"/>
    <w:rsid w:val="00D52C7D"/>
    <w:rsid w:val="00D563EE"/>
    <w:rsid w:val="00D61EF7"/>
    <w:rsid w:val="00D87CA1"/>
    <w:rsid w:val="00D96C41"/>
    <w:rsid w:val="00DA0CD8"/>
    <w:rsid w:val="00DB080A"/>
    <w:rsid w:val="00DE5D4B"/>
    <w:rsid w:val="00E006D9"/>
    <w:rsid w:val="00E1005A"/>
    <w:rsid w:val="00E1058E"/>
    <w:rsid w:val="00E1267E"/>
    <w:rsid w:val="00E12BA2"/>
    <w:rsid w:val="00E214D3"/>
    <w:rsid w:val="00E337EE"/>
    <w:rsid w:val="00E65FC6"/>
    <w:rsid w:val="00E672BE"/>
    <w:rsid w:val="00E7112C"/>
    <w:rsid w:val="00E75B0F"/>
    <w:rsid w:val="00E83B31"/>
    <w:rsid w:val="00E85689"/>
    <w:rsid w:val="00E90617"/>
    <w:rsid w:val="00EA5176"/>
    <w:rsid w:val="00EA57E2"/>
    <w:rsid w:val="00EB19CE"/>
    <w:rsid w:val="00EC0005"/>
    <w:rsid w:val="00ED6212"/>
    <w:rsid w:val="00EF1322"/>
    <w:rsid w:val="00F0317E"/>
    <w:rsid w:val="00F414A7"/>
    <w:rsid w:val="00F415AF"/>
    <w:rsid w:val="00F4504B"/>
    <w:rsid w:val="00F46A8A"/>
    <w:rsid w:val="00F72713"/>
    <w:rsid w:val="00F72BF7"/>
    <w:rsid w:val="00F81B90"/>
    <w:rsid w:val="00F96B2F"/>
    <w:rsid w:val="00FA32A5"/>
    <w:rsid w:val="00FB6767"/>
    <w:rsid w:val="00FB7E36"/>
    <w:rsid w:val="00FC6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FF5A4"/>
  <w15:chartTrackingRefBased/>
  <w15:docId w15:val="{90F6C140-97A1-44EA-ADD4-EFB314B7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2F9"/>
    <w:rPr>
      <w:rFonts w:eastAsiaTheme="majorEastAsia" w:cstheme="majorBidi"/>
      <w:color w:val="272727" w:themeColor="text1" w:themeTint="D8"/>
    </w:rPr>
  </w:style>
  <w:style w:type="paragraph" w:styleId="Title">
    <w:name w:val="Title"/>
    <w:basedOn w:val="Normal"/>
    <w:next w:val="Normal"/>
    <w:link w:val="TitleChar"/>
    <w:uiPriority w:val="10"/>
    <w:qFormat/>
    <w:rsid w:val="0006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632F9"/>
    <w:rPr>
      <w:i/>
      <w:iCs/>
      <w:color w:val="404040" w:themeColor="text1" w:themeTint="BF"/>
    </w:rPr>
  </w:style>
  <w:style w:type="paragraph" w:styleId="ListParagraph">
    <w:name w:val="List Paragraph"/>
    <w:basedOn w:val="Normal"/>
    <w:uiPriority w:val="34"/>
    <w:qFormat/>
    <w:rsid w:val="000632F9"/>
    <w:pPr>
      <w:ind w:left="720"/>
      <w:contextualSpacing/>
    </w:pPr>
  </w:style>
  <w:style w:type="character" w:styleId="IntenseEmphasis">
    <w:name w:val="Intense Emphasis"/>
    <w:basedOn w:val="DefaultParagraphFont"/>
    <w:uiPriority w:val="21"/>
    <w:qFormat/>
    <w:rsid w:val="000632F9"/>
    <w:rPr>
      <w:i/>
      <w:iCs/>
      <w:color w:val="0F4761" w:themeColor="accent1" w:themeShade="BF"/>
    </w:rPr>
  </w:style>
  <w:style w:type="paragraph" w:styleId="IntenseQuote">
    <w:name w:val="Intense Quote"/>
    <w:basedOn w:val="Normal"/>
    <w:next w:val="Normal"/>
    <w:link w:val="IntenseQuoteChar"/>
    <w:uiPriority w:val="30"/>
    <w:qFormat/>
    <w:rsid w:val="0006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2F9"/>
    <w:rPr>
      <w:i/>
      <w:iCs/>
      <w:color w:val="0F4761" w:themeColor="accent1" w:themeShade="BF"/>
    </w:rPr>
  </w:style>
  <w:style w:type="character" w:styleId="IntenseReference">
    <w:name w:val="Intense Reference"/>
    <w:basedOn w:val="DefaultParagraphFont"/>
    <w:uiPriority w:val="32"/>
    <w:qFormat/>
    <w:rsid w:val="000632F9"/>
    <w:rPr>
      <w:b/>
      <w:bCs/>
      <w:smallCaps/>
      <w:color w:val="0F4761" w:themeColor="accent1" w:themeShade="BF"/>
      <w:spacing w:val="5"/>
    </w:rPr>
  </w:style>
  <w:style w:type="paragraph" w:styleId="Header">
    <w:name w:val="header"/>
    <w:basedOn w:val="Normal"/>
    <w:link w:val="HeaderChar"/>
    <w:uiPriority w:val="99"/>
    <w:unhideWhenUsed/>
    <w:rsid w:val="00BF0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340"/>
  </w:style>
  <w:style w:type="paragraph" w:styleId="Footer">
    <w:name w:val="footer"/>
    <w:basedOn w:val="Normal"/>
    <w:link w:val="FooterChar"/>
    <w:uiPriority w:val="99"/>
    <w:unhideWhenUsed/>
    <w:rsid w:val="00BF0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40"/>
  </w:style>
  <w:style w:type="paragraph" w:styleId="Revision">
    <w:name w:val="Revision"/>
    <w:hidden/>
    <w:uiPriority w:val="99"/>
    <w:semiHidden/>
    <w:rsid w:val="00327B2E"/>
    <w:pPr>
      <w:spacing w:after="0" w:line="240" w:lineRule="auto"/>
    </w:pPr>
  </w:style>
  <w:style w:type="character" w:styleId="CommentReference">
    <w:name w:val="annotation reference"/>
    <w:basedOn w:val="DefaultParagraphFont"/>
    <w:uiPriority w:val="99"/>
    <w:semiHidden/>
    <w:unhideWhenUsed/>
    <w:rsid w:val="00C73029"/>
    <w:rPr>
      <w:sz w:val="16"/>
      <w:szCs w:val="16"/>
    </w:rPr>
  </w:style>
  <w:style w:type="paragraph" w:styleId="CommentText">
    <w:name w:val="annotation text"/>
    <w:basedOn w:val="Normal"/>
    <w:link w:val="CommentTextChar"/>
    <w:uiPriority w:val="99"/>
    <w:unhideWhenUsed/>
    <w:rsid w:val="00C73029"/>
    <w:pPr>
      <w:spacing w:line="240" w:lineRule="auto"/>
    </w:pPr>
    <w:rPr>
      <w:sz w:val="20"/>
      <w:szCs w:val="20"/>
    </w:rPr>
  </w:style>
  <w:style w:type="character" w:customStyle="1" w:styleId="CommentTextChar">
    <w:name w:val="Comment Text Char"/>
    <w:basedOn w:val="DefaultParagraphFont"/>
    <w:link w:val="CommentText"/>
    <w:uiPriority w:val="99"/>
    <w:rsid w:val="00C73029"/>
    <w:rPr>
      <w:sz w:val="20"/>
      <w:szCs w:val="20"/>
    </w:rPr>
  </w:style>
  <w:style w:type="paragraph" w:styleId="CommentSubject">
    <w:name w:val="annotation subject"/>
    <w:basedOn w:val="CommentText"/>
    <w:next w:val="CommentText"/>
    <w:link w:val="CommentSubjectChar"/>
    <w:uiPriority w:val="99"/>
    <w:semiHidden/>
    <w:unhideWhenUsed/>
    <w:rsid w:val="00C73029"/>
    <w:rPr>
      <w:b/>
      <w:bCs/>
    </w:rPr>
  </w:style>
  <w:style w:type="character" w:customStyle="1" w:styleId="CommentSubjectChar">
    <w:name w:val="Comment Subject Char"/>
    <w:basedOn w:val="CommentTextChar"/>
    <w:link w:val="CommentSubject"/>
    <w:uiPriority w:val="99"/>
    <w:semiHidden/>
    <w:rsid w:val="00C730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0805-6014-406E-8BDE-7CC38CBA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3220</Words>
  <Characters>15687</Characters>
  <Application>Microsoft Office Word</Application>
  <DocSecurity>4</DocSecurity>
  <Lines>313</Lines>
  <Paragraphs>154</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Kirsty</dc:creator>
  <cp:keywords/>
  <dc:description/>
  <cp:lastModifiedBy>Thurlow, Kayleigh</cp:lastModifiedBy>
  <cp:revision>2</cp:revision>
  <dcterms:created xsi:type="dcterms:W3CDTF">2026-02-09T12:15:00Z</dcterms:created>
  <dcterms:modified xsi:type="dcterms:W3CDTF">2026-02-09T12:15:00Z</dcterms:modified>
</cp:coreProperties>
</file>