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1A78" w14:textId="0C026443" w:rsidR="00B714C3" w:rsidRDefault="00692F80">
      <w:r>
        <w:rPr>
          <w:b/>
          <w:bCs/>
          <w:noProof/>
          <w:color w:val="7C0EDD"/>
          <w:sz w:val="36"/>
          <w:szCs w:val="36"/>
        </w:rPr>
        <mc:AlternateContent>
          <mc:Choice Requires="wps">
            <w:drawing>
              <wp:anchor distT="0" distB="0" distL="114300" distR="114300" simplePos="0" relativeHeight="251672576" behindDoc="0" locked="0" layoutInCell="1" allowOverlap="1" wp14:anchorId="3F8DA381" wp14:editId="7C8C148E">
                <wp:simplePos x="0" y="0"/>
                <wp:positionH relativeFrom="column">
                  <wp:posOffset>6986588</wp:posOffset>
                </wp:positionH>
                <wp:positionV relativeFrom="paragraph">
                  <wp:posOffset>70803</wp:posOffset>
                </wp:positionV>
                <wp:extent cx="420640" cy="8310245"/>
                <wp:effectExtent l="17462" t="20638" r="35243" b="16192"/>
                <wp:wrapNone/>
                <wp:docPr id="6" name="Left Brace 6"/>
                <wp:cNvGraphicFramePr/>
                <a:graphic xmlns:a="http://schemas.openxmlformats.org/drawingml/2006/main">
                  <a:graphicData uri="http://schemas.microsoft.com/office/word/2010/wordprocessingShape">
                    <wps:wsp>
                      <wps:cNvSpPr/>
                      <wps:spPr>
                        <a:xfrm rot="5400000">
                          <a:off x="0" y="0"/>
                          <a:ext cx="420640" cy="8310245"/>
                        </a:xfrm>
                        <a:prstGeom prst="leftBrace">
                          <a:avLst/>
                        </a:prstGeom>
                        <a:ln w="50800">
                          <a:solidFill>
                            <a:srgbClr val="7C0ED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815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550.15pt;margin-top:5.6pt;width:33.1pt;height:654.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" adj="91" strokecolor="#7c0edd" strokeweight="4pt">
                <v:stroke joinstyle="miter"/>
              </v:shape>
            </w:pict>
          </mc:Fallback>
        </mc:AlternateContent>
      </w:r>
      <w:r w:rsidR="00B714C3">
        <w:rPr>
          <w:noProof/>
        </w:rPr>
        <w:drawing>
          <wp:anchor distT="0" distB="0" distL="114300" distR="114300" simplePos="0" relativeHeight="251658240" behindDoc="0" locked="0" layoutInCell="1" allowOverlap="1" wp14:anchorId="0374A7A0" wp14:editId="5A01EF59">
            <wp:simplePos x="0" y="0"/>
            <wp:positionH relativeFrom="margin">
              <wp:align>right</wp:align>
            </wp:positionH>
            <wp:positionV relativeFrom="paragraph">
              <wp:posOffset>13034</wp:posOffset>
            </wp:positionV>
            <wp:extent cx="2362200" cy="236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14:sizeRelH relativeFrom="page">
              <wp14:pctWidth>0</wp14:pctWidth>
            </wp14:sizeRelH>
            <wp14:sizeRelV relativeFrom="page">
              <wp14:pctHeight>0</wp14:pctHeight>
            </wp14:sizeRelV>
          </wp:anchor>
        </w:drawing>
      </w:r>
    </w:p>
    <w:p w14:paraId="49D8F0D8" w14:textId="6159BCE1" w:rsidR="00E00EE5" w:rsidRPr="00354362" w:rsidRDefault="00E00EE5">
      <w:pPr>
        <w:rPr>
          <w:sz w:val="40"/>
          <w:szCs w:val="40"/>
        </w:rPr>
      </w:pPr>
    </w:p>
    <w:p w14:paraId="4188F6D4" w14:textId="65F3F53B" w:rsidR="00B714C3" w:rsidRPr="00354362" w:rsidRDefault="00B714C3">
      <w:pPr>
        <w:rPr>
          <w:b/>
          <w:bCs/>
          <w:color w:val="7C0EDD"/>
          <w:sz w:val="40"/>
          <w:szCs w:val="40"/>
        </w:rPr>
      </w:pPr>
      <w:r w:rsidRPr="00354362">
        <w:rPr>
          <w:sz w:val="40"/>
          <w:szCs w:val="40"/>
        </w:rPr>
        <w:tab/>
      </w:r>
      <w:r w:rsidRPr="00354362">
        <w:rPr>
          <w:b/>
          <w:bCs/>
          <w:color w:val="7C0EDD"/>
          <w:sz w:val="40"/>
          <w:szCs w:val="40"/>
        </w:rPr>
        <w:t>Voice and influence of parents and carers of children with SEND in Leeds</w:t>
      </w:r>
    </w:p>
    <w:p w14:paraId="743AF0B2" w14:textId="29DB106D" w:rsidR="00B714C3" w:rsidRDefault="00692F80">
      <w:pPr>
        <w:rPr>
          <w:b/>
          <w:bCs/>
          <w:color w:val="7C0EDD"/>
          <w:sz w:val="36"/>
          <w:szCs w:val="36"/>
        </w:rPr>
      </w:pPr>
      <w:r>
        <w:rPr>
          <w:b/>
          <w:bCs/>
          <w:noProof/>
          <w:sz w:val="24"/>
          <w:szCs w:val="24"/>
        </w:rPr>
        <mc:AlternateContent>
          <mc:Choice Requires="wps">
            <w:drawing>
              <wp:anchor distT="0" distB="0" distL="114300" distR="114300" simplePos="0" relativeHeight="251660288" behindDoc="0" locked="0" layoutInCell="1" allowOverlap="1" wp14:anchorId="5DFF62A9" wp14:editId="2A203EFC">
                <wp:simplePos x="0" y="0"/>
                <wp:positionH relativeFrom="margin">
                  <wp:posOffset>3841750</wp:posOffset>
                </wp:positionH>
                <wp:positionV relativeFrom="paragraph">
                  <wp:posOffset>270510</wp:posOffset>
                </wp:positionV>
                <wp:extent cx="6766760" cy="793750"/>
                <wp:effectExtent l="19050" t="19050" r="34290" b="44450"/>
                <wp:wrapNone/>
                <wp:docPr id="2" name="Rectangle: Rounded Corners 48"/>
                <wp:cNvGraphicFramePr/>
                <a:graphic xmlns:a="http://schemas.openxmlformats.org/drawingml/2006/main">
                  <a:graphicData uri="http://schemas.microsoft.com/office/word/2010/wordprocessingShape">
                    <wps:wsp>
                      <wps:cNvSpPr/>
                      <wps:spPr>
                        <a:xfrm>
                          <a:off x="0" y="0"/>
                          <a:ext cx="6766760" cy="79375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3C25C5A" w14:textId="77777777" w:rsidR="00B714C3" w:rsidRPr="00692F80" w:rsidRDefault="00B714C3" w:rsidP="00B714C3">
                            <w:pPr>
                              <w:spacing w:after="0" w:line="240" w:lineRule="auto"/>
                              <w:jc w:val="center"/>
                              <w:rPr>
                                <w:b/>
                                <w:bCs/>
                                <w:color w:val="000000"/>
                                <w:sz w:val="24"/>
                                <w:szCs w:val="24"/>
                              </w:rPr>
                            </w:pPr>
                            <w:r w:rsidRPr="00692F80">
                              <w:rPr>
                                <w:b/>
                                <w:bCs/>
                                <w:color w:val="7C0EDD"/>
                                <w:sz w:val="24"/>
                                <w:szCs w:val="24"/>
                              </w:rPr>
                              <w:t>Leeds Area SEND and AP Partnership Board</w:t>
                            </w:r>
                          </w:p>
                          <w:p w14:paraId="725DA216" w14:textId="77777777" w:rsidR="00B714C3" w:rsidRPr="00692F80" w:rsidRDefault="00B714C3" w:rsidP="00B714C3">
                            <w:pPr>
                              <w:spacing w:after="0" w:line="240" w:lineRule="auto"/>
                              <w:jc w:val="center"/>
                              <w:rPr>
                                <w:color w:val="000000"/>
                                <w:sz w:val="24"/>
                                <w:szCs w:val="24"/>
                              </w:rPr>
                            </w:pPr>
                            <w:r w:rsidRPr="00692F80">
                              <w:rPr>
                                <w:color w:val="000000"/>
                                <w:sz w:val="24"/>
                                <w:szCs w:val="24"/>
                              </w:rPr>
                              <w:t>The Voice and Influence Transparency Working Group report back to the Leeds Area SEND and AP Partnership Board.</w:t>
                            </w:r>
                          </w:p>
                          <w:p w14:paraId="0D202B71" w14:textId="77777777" w:rsidR="00B714C3" w:rsidRDefault="00B714C3" w:rsidP="00B714C3">
                            <w:pPr>
                              <w:spacing w:after="0" w:line="240" w:lineRule="auto"/>
                              <w:jc w:val="center"/>
                              <w:rPr>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DFF62A9" id="Rectangle: Rounded Corners 48" o:spid="_x0000_s1026" style="position:absolute;margin-left:302.5pt;margin-top:21.3pt;width:532.8pt;height: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766760,793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" adj="-11796480,,5400" path="m132292,at,,264584,264584,132292,,,132292l,661458at,529166,264584,793750,,661458,132292,793750l6634468,793750at6502176,529166,6766760,793750,6634468,793750,6766760,661458l6766760,132292at6502176,,6766760,264584,6766760,132292,6634468,l132292,xe" filled="f" strokecolor="#33c" strokeweight="4pt">
                <v:stroke joinstyle="miter"/>
                <v:formulas/>
                <v:path arrowok="t" o:connecttype="custom" o:connectlocs="3383380,0;6766760,396875;3383380,793750;0,396875" o:connectangles="270,0,90,180" textboxrect="38748,38748,6728012,755002"/>
                <v:textbox>
                  <w:txbxContent>
                    <w:p w14:paraId="23C25C5A" w14:textId="77777777" w:rsidR="00B714C3" w:rsidRPr="00692F80" w:rsidRDefault="00B714C3" w:rsidP="00B714C3">
                      <w:pPr>
                        <w:spacing w:after="0" w:line="240" w:lineRule="auto"/>
                        <w:jc w:val="center"/>
                        <w:rPr>
                          <w:b/>
                          <w:bCs/>
                          <w:color w:val="000000"/>
                          <w:sz w:val="24"/>
                          <w:szCs w:val="24"/>
                        </w:rPr>
                      </w:pPr>
                      <w:r w:rsidRPr="00692F80">
                        <w:rPr>
                          <w:b/>
                          <w:bCs/>
                          <w:color w:val="7C0EDD"/>
                          <w:sz w:val="24"/>
                          <w:szCs w:val="24"/>
                        </w:rPr>
                        <w:t>Leeds Area SEND and AP Partnership Board</w:t>
                      </w:r>
                    </w:p>
                    <w:p w14:paraId="725DA216" w14:textId="77777777" w:rsidR="00B714C3" w:rsidRPr="00692F80" w:rsidRDefault="00B714C3" w:rsidP="00B714C3">
                      <w:pPr>
                        <w:spacing w:after="0" w:line="240" w:lineRule="auto"/>
                        <w:jc w:val="center"/>
                        <w:rPr>
                          <w:color w:val="000000"/>
                          <w:sz w:val="24"/>
                          <w:szCs w:val="24"/>
                        </w:rPr>
                      </w:pPr>
                      <w:r w:rsidRPr="00692F80">
                        <w:rPr>
                          <w:color w:val="000000"/>
                          <w:sz w:val="24"/>
                          <w:szCs w:val="24"/>
                        </w:rPr>
                        <w:t>The Voice and Influence Transparency Working Group report back to the Leeds Area SEND and AP Partnership Board.</w:t>
                      </w:r>
                    </w:p>
                    <w:p w14:paraId="0D202B71" w14:textId="77777777" w:rsidR="00B714C3" w:rsidRDefault="00B714C3" w:rsidP="00B714C3">
                      <w:pPr>
                        <w:spacing w:after="0" w:line="240" w:lineRule="auto"/>
                        <w:jc w:val="center"/>
                        <w:rPr>
                          <w:color w:val="000000"/>
                          <w:sz w:val="24"/>
                          <w:szCs w:val="24"/>
                        </w:rPr>
                      </w:pPr>
                    </w:p>
                  </w:txbxContent>
                </v:textbox>
                <w10:wrap anchorx="margin"/>
              </v:shape>
            </w:pict>
          </mc:Fallback>
        </mc:AlternateContent>
      </w:r>
    </w:p>
    <w:p w14:paraId="2DF2AC4C" w14:textId="7D283EE9" w:rsidR="00B714C3" w:rsidRPr="00B714C3" w:rsidRDefault="00B714C3">
      <w:pPr>
        <w:rPr>
          <w:rFonts w:ascii="Comic Sans MS" w:hAnsi="Comic Sans MS"/>
          <w:b/>
          <w:bCs/>
          <w:color w:val="7C0EDD"/>
          <w:sz w:val="36"/>
          <w:szCs w:val="36"/>
        </w:rPr>
      </w:pPr>
      <w:r>
        <w:rPr>
          <w:b/>
          <w:bCs/>
          <w:color w:val="7C0EDD"/>
          <w:sz w:val="36"/>
          <w:szCs w:val="36"/>
        </w:rPr>
        <w:tab/>
      </w:r>
    </w:p>
    <w:p w14:paraId="36A95DDF" w14:textId="42C42D98" w:rsidR="00B714C3" w:rsidRPr="00B714C3" w:rsidRDefault="00684C07">
      <w:pPr>
        <w:rPr>
          <w:rFonts w:ascii="Comic Sans MS" w:hAnsi="Comic Sans MS"/>
          <w:color w:val="7C0EDD"/>
          <w:sz w:val="36"/>
          <w:szCs w:val="36"/>
        </w:rPr>
      </w:pPr>
      <w:r>
        <w:rPr>
          <w:b/>
          <w:bCs/>
          <w:noProof/>
          <w:sz w:val="24"/>
          <w:szCs w:val="24"/>
        </w:rPr>
        <mc:AlternateContent>
          <mc:Choice Requires="wps">
            <w:drawing>
              <wp:anchor distT="0" distB="0" distL="114300" distR="114300" simplePos="0" relativeHeight="251673600" behindDoc="0" locked="0" layoutInCell="1" allowOverlap="1" wp14:anchorId="0E305C6E" wp14:editId="5EC53E51">
                <wp:simplePos x="0" y="0"/>
                <wp:positionH relativeFrom="column">
                  <wp:posOffset>4197985</wp:posOffset>
                </wp:positionH>
                <wp:positionV relativeFrom="paragraph">
                  <wp:posOffset>5151755</wp:posOffset>
                </wp:positionV>
                <wp:extent cx="352926" cy="577516"/>
                <wp:effectExtent l="19050" t="19050" r="47625" b="13335"/>
                <wp:wrapNone/>
                <wp:docPr id="14" name="Arrow: Up 14"/>
                <wp:cNvGraphicFramePr/>
                <a:graphic xmlns:a="http://schemas.openxmlformats.org/drawingml/2006/main">
                  <a:graphicData uri="http://schemas.microsoft.com/office/word/2010/wordprocessingShape">
                    <wps:wsp>
                      <wps:cNvSpPr/>
                      <wps:spPr>
                        <a:xfrm>
                          <a:off x="0" y="0"/>
                          <a:ext cx="352926" cy="577516"/>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5B653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26" type="#_x0000_t68" style="position:absolute;margin-left:330.55pt;margin-top:405.65pt;width:27.8pt;height:45.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" adj="6600" fillcolor="#7c0edd" strokecolor="#7c0edd" strokeweight="1pt"/>
            </w:pict>
          </mc:Fallback>
        </mc:AlternateContent>
      </w:r>
      <w:r>
        <w:rPr>
          <w:b/>
          <w:bCs/>
          <w:noProof/>
          <w:sz w:val="24"/>
          <w:szCs w:val="24"/>
        </w:rPr>
        <mc:AlternateContent>
          <mc:Choice Requires="wps">
            <w:drawing>
              <wp:anchor distT="0" distB="0" distL="114300" distR="114300" simplePos="0" relativeHeight="251675648" behindDoc="0" locked="0" layoutInCell="1" allowOverlap="1" wp14:anchorId="1C88EE9E" wp14:editId="2B99B498">
                <wp:simplePos x="0" y="0"/>
                <wp:positionH relativeFrom="column">
                  <wp:posOffset>10030460</wp:posOffset>
                </wp:positionH>
                <wp:positionV relativeFrom="paragraph">
                  <wp:posOffset>5177790</wp:posOffset>
                </wp:positionV>
                <wp:extent cx="352926" cy="577516"/>
                <wp:effectExtent l="19050" t="19050" r="47625" b="13335"/>
                <wp:wrapNone/>
                <wp:docPr id="15" name="Arrow: Up 15"/>
                <wp:cNvGraphicFramePr/>
                <a:graphic xmlns:a="http://schemas.openxmlformats.org/drawingml/2006/main">
                  <a:graphicData uri="http://schemas.microsoft.com/office/word/2010/wordprocessingShape">
                    <wps:wsp>
                      <wps:cNvSpPr/>
                      <wps:spPr>
                        <a:xfrm>
                          <a:off x="0" y="0"/>
                          <a:ext cx="352926" cy="577516"/>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D18C1" id="Arrow: Up 15" o:spid="_x0000_s1026" type="#_x0000_t68" style="position:absolute;margin-left:789.8pt;margin-top:407.7pt;width:27.8pt;height:4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" adj="6600" fillcolor="#7c0edd" strokecolor="#7c0edd" strokeweight="1pt"/>
            </w:pict>
          </mc:Fallback>
        </mc:AlternateContent>
      </w:r>
      <w:r>
        <w:rPr>
          <w:b/>
          <w:bCs/>
          <w:noProof/>
          <w:sz w:val="24"/>
          <w:szCs w:val="24"/>
        </w:rPr>
        <mc:AlternateContent>
          <mc:Choice Requires="wps">
            <w:drawing>
              <wp:anchor distT="0" distB="0" distL="114300" distR="114300" simplePos="0" relativeHeight="251664384" behindDoc="0" locked="0" layoutInCell="1" allowOverlap="1" wp14:anchorId="391DE7DB" wp14:editId="3073B9DE">
                <wp:simplePos x="0" y="0"/>
                <wp:positionH relativeFrom="margin">
                  <wp:posOffset>9153525</wp:posOffset>
                </wp:positionH>
                <wp:positionV relativeFrom="paragraph">
                  <wp:posOffset>2545715</wp:posOffset>
                </wp:positionV>
                <wp:extent cx="4552950" cy="2521927"/>
                <wp:effectExtent l="19050" t="19050" r="38100" b="31115"/>
                <wp:wrapNone/>
                <wp:docPr id="3" name="Rectangle: Rounded Corners 47"/>
                <wp:cNvGraphicFramePr/>
                <a:graphic xmlns:a="http://schemas.openxmlformats.org/drawingml/2006/main">
                  <a:graphicData uri="http://schemas.microsoft.com/office/word/2010/wordprocessingShape">
                    <wps:wsp>
                      <wps:cNvSpPr/>
                      <wps:spPr>
                        <a:xfrm>
                          <a:off x="0" y="0"/>
                          <a:ext cx="4552950" cy="2521927"/>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3E764D3"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Parent / Carer Support Group Network</w:t>
                            </w:r>
                          </w:p>
                          <w:p w14:paraId="7F13B4CF" w14:textId="6FE420D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The Leeds Parent Carer Forum and SEND Voice and Influence Coordinator </w:t>
                            </w:r>
                            <w:r w:rsidR="00A35F3D">
                              <w:rPr>
                                <w:color w:val="000000"/>
                                <w:sz w:val="24"/>
                                <w:szCs w:val="24"/>
                              </w:rPr>
                              <w:t>coordinate</w:t>
                            </w:r>
                            <w:r w:rsidRPr="00692F80">
                              <w:rPr>
                                <w:color w:val="000000"/>
                                <w:sz w:val="24"/>
                                <w:szCs w:val="24"/>
                              </w:rPr>
                              <w:t xml:space="preserve"> the parent carer support group network. </w:t>
                            </w:r>
                          </w:p>
                          <w:p w14:paraId="320C7850" w14:textId="77777777" w:rsidR="00B714C3" w:rsidRPr="00692F80" w:rsidRDefault="00B714C3" w:rsidP="00B714C3">
                            <w:pPr>
                              <w:pStyle w:val="ListParagraph"/>
                              <w:spacing w:after="0" w:line="240" w:lineRule="auto"/>
                              <w:ind w:left="284"/>
                              <w:rPr>
                                <w:color w:val="000000"/>
                                <w:sz w:val="24"/>
                                <w:szCs w:val="24"/>
                              </w:rPr>
                            </w:pPr>
                          </w:p>
                          <w:p w14:paraId="6969DBFB" w14:textId="77777777" w:rsidR="00A35F3D" w:rsidRDefault="00A35F3D" w:rsidP="00A35F3D">
                            <w:pPr>
                              <w:pStyle w:val="ListParagraph"/>
                              <w:numPr>
                                <w:ilvl w:val="0"/>
                                <w:numId w:val="2"/>
                              </w:numPr>
                              <w:spacing w:after="0" w:line="240" w:lineRule="auto"/>
                              <w:rPr>
                                <w:color w:val="000000"/>
                                <w:sz w:val="24"/>
                                <w:szCs w:val="24"/>
                              </w:rPr>
                            </w:pPr>
                            <w:r>
                              <w:rPr>
                                <w:color w:val="000000"/>
                                <w:sz w:val="24"/>
                                <w:szCs w:val="24"/>
                              </w:rPr>
                              <w:t>Regular check ins with parent carer support groups</w:t>
                            </w:r>
                            <w:r w:rsidR="00B714C3" w:rsidRPr="00A35F3D">
                              <w:rPr>
                                <w:color w:val="000000"/>
                                <w:sz w:val="24"/>
                                <w:szCs w:val="24"/>
                              </w:rPr>
                              <w:t>.</w:t>
                            </w:r>
                          </w:p>
                          <w:p w14:paraId="04E5DBA7" w14:textId="77777777" w:rsidR="00A35F3D" w:rsidRDefault="00A35F3D" w:rsidP="00A35F3D">
                            <w:pPr>
                              <w:pStyle w:val="ListParagraph"/>
                              <w:spacing w:after="0" w:line="240" w:lineRule="auto"/>
                              <w:ind w:left="1004"/>
                              <w:rPr>
                                <w:color w:val="000000"/>
                                <w:sz w:val="24"/>
                                <w:szCs w:val="24"/>
                              </w:rPr>
                            </w:pPr>
                          </w:p>
                          <w:p w14:paraId="23706C82" w14:textId="54E8B5E6" w:rsidR="00B714C3" w:rsidRPr="00A35F3D" w:rsidRDefault="00A35F3D" w:rsidP="00A35F3D">
                            <w:pPr>
                              <w:pStyle w:val="ListParagraph"/>
                              <w:numPr>
                                <w:ilvl w:val="0"/>
                                <w:numId w:val="2"/>
                              </w:numPr>
                              <w:spacing w:after="0" w:line="240" w:lineRule="auto"/>
                              <w:rPr>
                                <w:color w:val="000000"/>
                                <w:sz w:val="24"/>
                                <w:szCs w:val="24"/>
                              </w:rPr>
                            </w:pPr>
                            <w:r>
                              <w:rPr>
                                <w:color w:val="000000"/>
                                <w:sz w:val="24"/>
                                <w:szCs w:val="24"/>
                              </w:rPr>
                              <w:t xml:space="preserve">Three events to share back what we have heard from families, meet with decision makers and share the outcomes and next steps. </w:t>
                            </w:r>
                          </w:p>
                          <w:p w14:paraId="2AFF69BB" w14:textId="77777777" w:rsidR="00B714C3" w:rsidRDefault="00B714C3" w:rsidP="00B714C3">
                            <w:pPr>
                              <w:spacing w:after="0" w:line="240" w:lineRule="auto"/>
                              <w:jc w:val="center"/>
                              <w:rPr>
                                <w:b/>
                                <w:bCs/>
                                <w:color w:val="000000"/>
                                <w:sz w:val="24"/>
                                <w:szCs w:val="24"/>
                              </w:rPr>
                            </w:pPr>
                          </w:p>
                          <w:p w14:paraId="2387EEBF" w14:textId="77777777" w:rsidR="00B714C3" w:rsidRDefault="00B714C3" w:rsidP="00B714C3">
                            <w:pPr>
                              <w:pStyle w:val="ListParagraph"/>
                              <w:spacing w:after="0" w:line="240" w:lineRule="auto"/>
                              <w:ind w:left="284"/>
                              <w:jc w:val="center"/>
                              <w:rPr>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91DE7DB" id="Rectangle: Rounded Corners 47" o:spid="_x0000_s1027" style="position:absolute;margin-left:720.75pt;margin-top:200.45pt;width:358.5pt;height:19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552950,25219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" adj="-11796480,,5400" path="m420321,at,,840642,840642,420321,,,420321l,2101606at,1681285,840642,2521927,,2101606,420321,2521927l4132629,2521927at3712308,1681285,4552950,2521927,4132629,2521927,4552950,2101606l4552950,420321at3712308,,4552950,840642,4552950,420321,4132629,l420321,xe" filled="f" strokecolor="#33c" strokeweight="4pt">
                <v:stroke joinstyle="miter"/>
                <v:formulas/>
                <v:path arrowok="t" o:connecttype="custom" o:connectlocs="2276475,0;4552950,1260964;2276475,2521927;0,1260964" o:connectangles="270,0,90,180" textboxrect="123112,123112,4429838,2398815"/>
                <v:textbox>
                  <w:txbxContent>
                    <w:p w14:paraId="23E764D3"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Parent / Carer Support Group Network</w:t>
                      </w:r>
                    </w:p>
                    <w:p w14:paraId="7F13B4CF" w14:textId="6FE420D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The Leeds Parent Carer Forum and SEND Voice and Influence Coordinator </w:t>
                      </w:r>
                      <w:r w:rsidR="00A35F3D">
                        <w:rPr>
                          <w:color w:val="000000"/>
                          <w:sz w:val="24"/>
                          <w:szCs w:val="24"/>
                        </w:rPr>
                        <w:t>coordinate</w:t>
                      </w:r>
                      <w:r w:rsidRPr="00692F80">
                        <w:rPr>
                          <w:color w:val="000000"/>
                          <w:sz w:val="24"/>
                          <w:szCs w:val="24"/>
                        </w:rPr>
                        <w:t xml:space="preserve"> the parent carer support group network. </w:t>
                      </w:r>
                    </w:p>
                    <w:p w14:paraId="320C7850" w14:textId="77777777" w:rsidR="00B714C3" w:rsidRPr="00692F80" w:rsidRDefault="00B714C3" w:rsidP="00B714C3">
                      <w:pPr>
                        <w:pStyle w:val="ListParagraph"/>
                        <w:spacing w:after="0" w:line="240" w:lineRule="auto"/>
                        <w:ind w:left="284"/>
                        <w:rPr>
                          <w:color w:val="000000"/>
                          <w:sz w:val="24"/>
                          <w:szCs w:val="24"/>
                        </w:rPr>
                      </w:pPr>
                    </w:p>
                    <w:p w14:paraId="6969DBFB" w14:textId="77777777" w:rsidR="00A35F3D" w:rsidRDefault="00A35F3D" w:rsidP="00A35F3D">
                      <w:pPr>
                        <w:pStyle w:val="ListParagraph"/>
                        <w:numPr>
                          <w:ilvl w:val="0"/>
                          <w:numId w:val="2"/>
                        </w:numPr>
                        <w:spacing w:after="0" w:line="240" w:lineRule="auto"/>
                        <w:rPr>
                          <w:color w:val="000000"/>
                          <w:sz w:val="24"/>
                          <w:szCs w:val="24"/>
                        </w:rPr>
                      </w:pPr>
                      <w:r>
                        <w:rPr>
                          <w:color w:val="000000"/>
                          <w:sz w:val="24"/>
                          <w:szCs w:val="24"/>
                        </w:rPr>
                        <w:t>Regular check ins with parent carer support groups</w:t>
                      </w:r>
                      <w:r w:rsidR="00B714C3" w:rsidRPr="00A35F3D">
                        <w:rPr>
                          <w:color w:val="000000"/>
                          <w:sz w:val="24"/>
                          <w:szCs w:val="24"/>
                        </w:rPr>
                        <w:t>.</w:t>
                      </w:r>
                    </w:p>
                    <w:p w14:paraId="04E5DBA7" w14:textId="77777777" w:rsidR="00A35F3D" w:rsidRDefault="00A35F3D" w:rsidP="00A35F3D">
                      <w:pPr>
                        <w:pStyle w:val="ListParagraph"/>
                        <w:spacing w:after="0" w:line="240" w:lineRule="auto"/>
                        <w:ind w:left="1004"/>
                        <w:rPr>
                          <w:color w:val="000000"/>
                          <w:sz w:val="24"/>
                          <w:szCs w:val="24"/>
                        </w:rPr>
                      </w:pPr>
                    </w:p>
                    <w:p w14:paraId="23706C82" w14:textId="54E8B5E6" w:rsidR="00B714C3" w:rsidRPr="00A35F3D" w:rsidRDefault="00A35F3D" w:rsidP="00A35F3D">
                      <w:pPr>
                        <w:pStyle w:val="ListParagraph"/>
                        <w:numPr>
                          <w:ilvl w:val="0"/>
                          <w:numId w:val="2"/>
                        </w:numPr>
                        <w:spacing w:after="0" w:line="240" w:lineRule="auto"/>
                        <w:rPr>
                          <w:color w:val="000000"/>
                          <w:sz w:val="24"/>
                          <w:szCs w:val="24"/>
                        </w:rPr>
                      </w:pPr>
                      <w:r>
                        <w:rPr>
                          <w:color w:val="000000"/>
                          <w:sz w:val="24"/>
                          <w:szCs w:val="24"/>
                        </w:rPr>
                        <w:t xml:space="preserve">Three events to share back what we have heard from families, meet with decision makers and share the outcomes and next steps. </w:t>
                      </w:r>
                    </w:p>
                    <w:p w14:paraId="2AFF69BB" w14:textId="77777777" w:rsidR="00B714C3" w:rsidRDefault="00B714C3" w:rsidP="00B714C3">
                      <w:pPr>
                        <w:spacing w:after="0" w:line="240" w:lineRule="auto"/>
                        <w:jc w:val="center"/>
                        <w:rPr>
                          <w:b/>
                          <w:bCs/>
                          <w:color w:val="000000"/>
                          <w:sz w:val="24"/>
                          <w:szCs w:val="24"/>
                        </w:rPr>
                      </w:pPr>
                    </w:p>
                    <w:p w14:paraId="2387EEBF" w14:textId="77777777" w:rsidR="00B714C3" w:rsidRDefault="00B714C3" w:rsidP="00B714C3">
                      <w:pPr>
                        <w:pStyle w:val="ListParagraph"/>
                        <w:spacing w:after="0" w:line="240" w:lineRule="auto"/>
                        <w:ind w:left="284"/>
                        <w:jc w:val="center"/>
                        <w:rPr>
                          <w:color w:val="000000"/>
                          <w:sz w:val="24"/>
                          <w:szCs w:val="24"/>
                        </w:rPr>
                      </w:pPr>
                    </w:p>
                  </w:txbxContent>
                </v:textbox>
                <w10:wrap anchorx="margin"/>
              </v:shape>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25106F95" wp14:editId="2C634C6B">
                <wp:simplePos x="0" y="0"/>
                <wp:positionH relativeFrom="margin">
                  <wp:align>center</wp:align>
                </wp:positionH>
                <wp:positionV relativeFrom="paragraph">
                  <wp:posOffset>5855335</wp:posOffset>
                </wp:positionV>
                <wp:extent cx="8277225" cy="2196465"/>
                <wp:effectExtent l="19050" t="19050" r="47625" b="32385"/>
                <wp:wrapNone/>
                <wp:docPr id="39" name="Rectangle: Rounded Corners 47"/>
                <wp:cNvGraphicFramePr/>
                <a:graphic xmlns:a="http://schemas.openxmlformats.org/drawingml/2006/main">
                  <a:graphicData uri="http://schemas.microsoft.com/office/word/2010/wordprocessingShape">
                    <wps:wsp>
                      <wps:cNvSpPr/>
                      <wps:spPr>
                        <a:xfrm>
                          <a:off x="0" y="0"/>
                          <a:ext cx="8277225" cy="219646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7D8D2CB" w14:textId="77777777" w:rsidR="00B714C3" w:rsidRPr="00692F80" w:rsidRDefault="00B714C3" w:rsidP="00B714C3">
                            <w:pPr>
                              <w:pStyle w:val="ListParagraph"/>
                              <w:spacing w:after="0" w:line="240" w:lineRule="auto"/>
                              <w:ind w:left="284"/>
                              <w:rPr>
                                <w:b/>
                                <w:bCs/>
                                <w:color w:val="7C0EDD"/>
                                <w:sz w:val="24"/>
                                <w:szCs w:val="24"/>
                              </w:rPr>
                            </w:pPr>
                            <w:r w:rsidRPr="00692F80">
                              <w:rPr>
                                <w:b/>
                                <w:bCs/>
                                <w:color w:val="7C0EDD"/>
                                <w:sz w:val="24"/>
                                <w:szCs w:val="24"/>
                              </w:rPr>
                              <w:t>Parent carer support groups</w:t>
                            </w:r>
                          </w:p>
                          <w:p w14:paraId="441B7715" w14:textId="372FD7A5"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Sunshine and smiles</w:t>
                            </w:r>
                            <w:r w:rsidRPr="00692F80">
                              <w:rPr>
                                <w:color w:val="000000"/>
                                <w:sz w:val="24"/>
                                <w:szCs w:val="24"/>
                              </w:rPr>
                              <w:tab/>
                            </w:r>
                            <w:r w:rsidRPr="00692F80">
                              <w:rPr>
                                <w:color w:val="000000"/>
                                <w:sz w:val="24"/>
                                <w:szCs w:val="24"/>
                              </w:rPr>
                              <w:tab/>
                            </w:r>
                            <w:r w:rsidRPr="00692F80">
                              <w:rPr>
                                <w:color w:val="000000"/>
                                <w:sz w:val="24"/>
                                <w:szCs w:val="24"/>
                              </w:rPr>
                              <w:tab/>
                              <w:t>SNAPS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Leeds Mencap</w:t>
                            </w:r>
                          </w:p>
                          <w:p w14:paraId="6CB44974" w14:textId="4170B4DA"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Carers Leeds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FASD West Yorkshire</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Leeds SEND Parent Carers </w:t>
                            </w:r>
                          </w:p>
                          <w:p w14:paraId="5B72C566" w14:textId="1BD6D5DB"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EOTAS support group</w:t>
                            </w:r>
                            <w:r w:rsidRPr="00692F80">
                              <w:rPr>
                                <w:color w:val="000000"/>
                                <w:sz w:val="24"/>
                                <w:szCs w:val="24"/>
                              </w:rPr>
                              <w:tab/>
                            </w:r>
                            <w:r w:rsidRPr="00692F80">
                              <w:rPr>
                                <w:color w:val="000000"/>
                                <w:sz w:val="24"/>
                                <w:szCs w:val="24"/>
                              </w:rPr>
                              <w:tab/>
                            </w:r>
                            <w:r w:rsidRPr="00692F80">
                              <w:rPr>
                                <w:color w:val="000000"/>
                                <w:sz w:val="24"/>
                                <w:szCs w:val="24"/>
                              </w:rPr>
                              <w:tab/>
                              <w:t>Little STARS</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London Voices</w:t>
                            </w:r>
                          </w:p>
                          <w:p w14:paraId="5D0BC760" w14:textId="1BD6F10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Lotus Links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Dassi </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Direct Line parent support</w:t>
                            </w:r>
                          </w:p>
                          <w:p w14:paraId="27EC883E" w14:textId="0658837D" w:rsidR="00B714C3" w:rsidRPr="00692F80" w:rsidRDefault="00A35F3D" w:rsidP="00B714C3">
                            <w:pPr>
                              <w:pStyle w:val="ListParagraph"/>
                              <w:spacing w:after="0" w:line="240" w:lineRule="auto"/>
                              <w:ind w:left="284"/>
                              <w:rPr>
                                <w:color w:val="000000"/>
                                <w:sz w:val="24"/>
                                <w:szCs w:val="24"/>
                              </w:rPr>
                            </w:pPr>
                            <w:r>
                              <w:rPr>
                                <w:color w:val="000000"/>
                                <w:sz w:val="24"/>
                                <w:szCs w:val="24"/>
                              </w:rPr>
                              <w:t>Neurostars</w:t>
                            </w:r>
                            <w:r>
                              <w:rPr>
                                <w:color w:val="000000"/>
                                <w:sz w:val="24"/>
                                <w:szCs w:val="24"/>
                              </w:rPr>
                              <w:tab/>
                            </w:r>
                            <w:r>
                              <w:rPr>
                                <w:color w:val="000000"/>
                                <w:sz w:val="24"/>
                                <w:szCs w:val="24"/>
                              </w:rPr>
                              <w:tab/>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t xml:space="preserve">Refresh Carers </w:t>
                            </w:r>
                            <w:r w:rsidR="00B714C3" w:rsidRPr="00692F80">
                              <w:rPr>
                                <w:color w:val="000000"/>
                                <w:sz w:val="24"/>
                                <w:szCs w:val="24"/>
                              </w:rPr>
                              <w:tab/>
                            </w:r>
                            <w:r w:rsidR="00B714C3" w:rsidRPr="00692F80">
                              <w:rPr>
                                <w:color w:val="000000"/>
                                <w:sz w:val="24"/>
                                <w:szCs w:val="24"/>
                              </w:rPr>
                              <w:tab/>
                            </w:r>
                            <w:r w:rsidR="00692F80">
                              <w:rPr>
                                <w:color w:val="000000"/>
                                <w:sz w:val="24"/>
                                <w:szCs w:val="24"/>
                              </w:rPr>
                              <w:tab/>
                            </w:r>
                            <w:r w:rsidR="00B714C3" w:rsidRPr="00692F80">
                              <w:rPr>
                                <w:color w:val="000000"/>
                                <w:sz w:val="24"/>
                                <w:szCs w:val="24"/>
                              </w:rPr>
                              <w:t>Sense</w:t>
                            </w:r>
                          </w:p>
                          <w:p w14:paraId="3833683F" w14:textId="67A28F63"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Weekenders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Zig Zag</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Hiccups</w:t>
                            </w:r>
                          </w:p>
                          <w:p w14:paraId="27331BCB" w14:textId="6263C91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Lightbulb moments </w:t>
                            </w:r>
                            <w:r w:rsidRPr="00692F80">
                              <w:rPr>
                                <w:color w:val="000000"/>
                                <w:sz w:val="24"/>
                                <w:szCs w:val="24"/>
                              </w:rPr>
                              <w:tab/>
                            </w:r>
                            <w:r w:rsidRPr="00692F80">
                              <w:rPr>
                                <w:color w:val="000000"/>
                                <w:sz w:val="24"/>
                                <w:szCs w:val="24"/>
                              </w:rPr>
                              <w:tab/>
                            </w:r>
                            <w:r w:rsidRPr="00692F80">
                              <w:rPr>
                                <w:color w:val="000000"/>
                                <w:sz w:val="24"/>
                                <w:szCs w:val="24"/>
                              </w:rPr>
                              <w:tab/>
                              <w:t xml:space="preserve">Ausome Parents Group </w:t>
                            </w:r>
                            <w:r w:rsidRPr="00692F80">
                              <w:rPr>
                                <w:color w:val="000000"/>
                                <w:sz w:val="24"/>
                                <w:szCs w:val="24"/>
                              </w:rPr>
                              <w:tab/>
                            </w:r>
                            <w:r w:rsidR="00692F80">
                              <w:rPr>
                                <w:color w:val="000000"/>
                                <w:sz w:val="24"/>
                                <w:szCs w:val="24"/>
                              </w:rPr>
                              <w:tab/>
                            </w:r>
                            <w:r w:rsidRPr="00692F80">
                              <w:rPr>
                                <w:color w:val="000000"/>
                                <w:sz w:val="24"/>
                                <w:szCs w:val="24"/>
                              </w:rPr>
                              <w:t xml:space="preserve">Deal </w:t>
                            </w:r>
                          </w:p>
                          <w:p w14:paraId="6EBE0B97" w14:textId="2926686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Behind the mask</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WY ADHD support group</w:t>
                            </w:r>
                            <w:r w:rsidRPr="00692F80">
                              <w:rPr>
                                <w:color w:val="000000"/>
                                <w:sz w:val="24"/>
                                <w:szCs w:val="24"/>
                              </w:rPr>
                              <w:tab/>
                            </w:r>
                            <w:r w:rsidR="00692F80">
                              <w:rPr>
                                <w:color w:val="000000"/>
                                <w:sz w:val="24"/>
                                <w:szCs w:val="24"/>
                              </w:rPr>
                              <w:tab/>
                            </w:r>
                            <w:r w:rsidRPr="00692F80">
                              <w:rPr>
                                <w:color w:val="000000"/>
                                <w:sz w:val="24"/>
                                <w:szCs w:val="24"/>
                              </w:rPr>
                              <w:t xml:space="preserve">SILC parent carers </w:t>
                            </w:r>
                          </w:p>
                          <w:p w14:paraId="0BCF9FB0" w14:textId="77777777" w:rsidR="00B714C3" w:rsidRDefault="00B714C3" w:rsidP="00B714C3">
                            <w:pPr>
                              <w:spacing w:after="0" w:line="240" w:lineRule="auto"/>
                              <w:jc w:val="center"/>
                              <w:rPr>
                                <w:b/>
                                <w:bCs/>
                                <w:color w:val="000000"/>
                                <w:sz w:val="24"/>
                                <w:szCs w:val="24"/>
                              </w:rPr>
                            </w:pPr>
                          </w:p>
                          <w:p w14:paraId="372DD1EB" w14:textId="77777777" w:rsidR="00B714C3" w:rsidRDefault="00B714C3" w:rsidP="00B714C3">
                            <w:pPr>
                              <w:pStyle w:val="ListParagraph"/>
                              <w:spacing w:after="0" w:line="240" w:lineRule="auto"/>
                              <w:ind w:left="284"/>
                              <w:jc w:val="center"/>
                              <w:rPr>
                                <w:color w:val="000000"/>
                                <w:sz w:val="24"/>
                                <w:szCs w:val="24"/>
                              </w:rPr>
                            </w:pP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5106F95" id="_x0000_s1028" style="position:absolute;margin-left:0;margin-top:461.05pt;width:651.75pt;height:172.9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8277225,2196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" adj="-11796480,,5400" path="m366077,at,,732154,732154,366077,,,366077l,1830387at,1464310,732154,2196464,,1830387,366077,2196464l7911147,2196465at7545070,1464311,8277224,2196465,7911147,2196465,8277224,1830388l8277225,366077at7545071,,8277225,732154,8277225,366077,7911148,l366077,xe" filled="f" strokecolor="#33c" strokeweight="4pt">
                <v:stroke joinstyle="miter"/>
                <v:formulas/>
                <v:path arrowok="t" o:connecttype="custom" o:connectlocs="4138613,0;8277225,1098233;4138613,2196465;0,1098233" o:connectangles="270,0,90,180" textboxrect="107224,107224,8170001,2089241"/>
                <v:textbox>
                  <w:txbxContent>
                    <w:p w14:paraId="27D8D2CB" w14:textId="77777777" w:rsidR="00B714C3" w:rsidRPr="00692F80" w:rsidRDefault="00B714C3" w:rsidP="00B714C3">
                      <w:pPr>
                        <w:pStyle w:val="ListParagraph"/>
                        <w:spacing w:after="0" w:line="240" w:lineRule="auto"/>
                        <w:ind w:left="284"/>
                        <w:rPr>
                          <w:b/>
                          <w:bCs/>
                          <w:color w:val="7C0EDD"/>
                          <w:sz w:val="24"/>
                          <w:szCs w:val="24"/>
                        </w:rPr>
                      </w:pPr>
                      <w:r w:rsidRPr="00692F80">
                        <w:rPr>
                          <w:b/>
                          <w:bCs/>
                          <w:color w:val="7C0EDD"/>
                          <w:sz w:val="24"/>
                          <w:szCs w:val="24"/>
                        </w:rPr>
                        <w:t>Parent carer support groups</w:t>
                      </w:r>
                    </w:p>
                    <w:p w14:paraId="441B7715" w14:textId="372FD7A5"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Sunshine and smiles</w:t>
                      </w:r>
                      <w:r w:rsidRPr="00692F80">
                        <w:rPr>
                          <w:color w:val="000000"/>
                          <w:sz w:val="24"/>
                          <w:szCs w:val="24"/>
                        </w:rPr>
                        <w:tab/>
                      </w:r>
                      <w:r w:rsidRPr="00692F80">
                        <w:rPr>
                          <w:color w:val="000000"/>
                          <w:sz w:val="24"/>
                          <w:szCs w:val="24"/>
                        </w:rPr>
                        <w:tab/>
                      </w:r>
                      <w:r w:rsidRPr="00692F80">
                        <w:rPr>
                          <w:color w:val="000000"/>
                          <w:sz w:val="24"/>
                          <w:szCs w:val="24"/>
                        </w:rPr>
                        <w:tab/>
                        <w:t>SNAPS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Leeds Mencap</w:t>
                      </w:r>
                    </w:p>
                    <w:p w14:paraId="6CB44974" w14:textId="4170B4DA"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Carers Leeds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FASD West Yorkshire</w:t>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Leeds SEND Parent Carers </w:t>
                      </w:r>
                    </w:p>
                    <w:p w14:paraId="5B72C566" w14:textId="1BD6D5DB"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EOTAS support group</w:t>
                      </w:r>
                      <w:r w:rsidRPr="00692F80">
                        <w:rPr>
                          <w:color w:val="000000"/>
                          <w:sz w:val="24"/>
                          <w:szCs w:val="24"/>
                        </w:rPr>
                        <w:tab/>
                      </w:r>
                      <w:r w:rsidRPr="00692F80">
                        <w:rPr>
                          <w:color w:val="000000"/>
                          <w:sz w:val="24"/>
                          <w:szCs w:val="24"/>
                        </w:rPr>
                        <w:tab/>
                      </w:r>
                      <w:r w:rsidRPr="00692F80">
                        <w:rPr>
                          <w:color w:val="000000"/>
                          <w:sz w:val="24"/>
                          <w:szCs w:val="24"/>
                        </w:rPr>
                        <w:tab/>
                        <w:t>Little STARS</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London Voices</w:t>
                      </w:r>
                    </w:p>
                    <w:p w14:paraId="5D0BC760" w14:textId="1BD6F10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Lotus Links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 xml:space="preserve">Dassi </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Direct Line parent support</w:t>
                      </w:r>
                    </w:p>
                    <w:p w14:paraId="27EC883E" w14:textId="0658837D" w:rsidR="00B714C3" w:rsidRPr="00692F80" w:rsidRDefault="00A35F3D" w:rsidP="00B714C3">
                      <w:pPr>
                        <w:pStyle w:val="ListParagraph"/>
                        <w:spacing w:after="0" w:line="240" w:lineRule="auto"/>
                        <w:ind w:left="284"/>
                        <w:rPr>
                          <w:color w:val="000000"/>
                          <w:sz w:val="24"/>
                          <w:szCs w:val="24"/>
                        </w:rPr>
                      </w:pPr>
                      <w:r>
                        <w:rPr>
                          <w:color w:val="000000"/>
                          <w:sz w:val="24"/>
                          <w:szCs w:val="24"/>
                        </w:rPr>
                        <w:t>Neurostars</w:t>
                      </w:r>
                      <w:r>
                        <w:rPr>
                          <w:color w:val="000000"/>
                          <w:sz w:val="24"/>
                          <w:szCs w:val="24"/>
                        </w:rPr>
                        <w:tab/>
                      </w:r>
                      <w:r>
                        <w:rPr>
                          <w:color w:val="000000"/>
                          <w:sz w:val="24"/>
                          <w:szCs w:val="24"/>
                        </w:rPr>
                        <w:tab/>
                      </w:r>
                      <w:r w:rsidR="00B714C3" w:rsidRPr="00692F80">
                        <w:rPr>
                          <w:color w:val="000000"/>
                          <w:sz w:val="24"/>
                          <w:szCs w:val="24"/>
                        </w:rPr>
                        <w:tab/>
                      </w:r>
                      <w:r w:rsidR="00B714C3" w:rsidRPr="00692F80">
                        <w:rPr>
                          <w:color w:val="000000"/>
                          <w:sz w:val="24"/>
                          <w:szCs w:val="24"/>
                        </w:rPr>
                        <w:tab/>
                      </w:r>
                      <w:r w:rsidR="00B714C3" w:rsidRPr="00692F80">
                        <w:rPr>
                          <w:color w:val="000000"/>
                          <w:sz w:val="24"/>
                          <w:szCs w:val="24"/>
                        </w:rPr>
                        <w:tab/>
                        <w:t xml:space="preserve">Refresh Carers </w:t>
                      </w:r>
                      <w:r w:rsidR="00B714C3" w:rsidRPr="00692F80">
                        <w:rPr>
                          <w:color w:val="000000"/>
                          <w:sz w:val="24"/>
                          <w:szCs w:val="24"/>
                        </w:rPr>
                        <w:tab/>
                      </w:r>
                      <w:r w:rsidR="00B714C3" w:rsidRPr="00692F80">
                        <w:rPr>
                          <w:color w:val="000000"/>
                          <w:sz w:val="24"/>
                          <w:szCs w:val="24"/>
                        </w:rPr>
                        <w:tab/>
                      </w:r>
                      <w:r w:rsidR="00692F80">
                        <w:rPr>
                          <w:color w:val="000000"/>
                          <w:sz w:val="24"/>
                          <w:szCs w:val="24"/>
                        </w:rPr>
                        <w:tab/>
                      </w:r>
                      <w:r w:rsidR="00B714C3" w:rsidRPr="00692F80">
                        <w:rPr>
                          <w:color w:val="000000"/>
                          <w:sz w:val="24"/>
                          <w:szCs w:val="24"/>
                        </w:rPr>
                        <w:t>Sense</w:t>
                      </w:r>
                    </w:p>
                    <w:p w14:paraId="3833683F" w14:textId="67A28F63"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Weekenders</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t>Zig Zag</w:t>
                      </w:r>
                      <w:r w:rsidRPr="00692F80">
                        <w:rPr>
                          <w:color w:val="000000"/>
                          <w:sz w:val="24"/>
                          <w:szCs w:val="24"/>
                        </w:rPr>
                        <w:tab/>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Little Hiccups</w:t>
                      </w:r>
                    </w:p>
                    <w:p w14:paraId="27331BCB" w14:textId="6263C917"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 xml:space="preserve">Lightbulb moments </w:t>
                      </w:r>
                      <w:r w:rsidRPr="00692F80">
                        <w:rPr>
                          <w:color w:val="000000"/>
                          <w:sz w:val="24"/>
                          <w:szCs w:val="24"/>
                        </w:rPr>
                        <w:tab/>
                      </w:r>
                      <w:r w:rsidRPr="00692F80">
                        <w:rPr>
                          <w:color w:val="000000"/>
                          <w:sz w:val="24"/>
                          <w:szCs w:val="24"/>
                        </w:rPr>
                        <w:tab/>
                      </w:r>
                      <w:r w:rsidRPr="00692F80">
                        <w:rPr>
                          <w:color w:val="000000"/>
                          <w:sz w:val="24"/>
                          <w:szCs w:val="24"/>
                        </w:rPr>
                        <w:tab/>
                        <w:t xml:space="preserve">Ausome Parents Group </w:t>
                      </w:r>
                      <w:r w:rsidRPr="00692F80">
                        <w:rPr>
                          <w:color w:val="000000"/>
                          <w:sz w:val="24"/>
                          <w:szCs w:val="24"/>
                        </w:rPr>
                        <w:tab/>
                      </w:r>
                      <w:r w:rsidR="00692F80">
                        <w:rPr>
                          <w:color w:val="000000"/>
                          <w:sz w:val="24"/>
                          <w:szCs w:val="24"/>
                        </w:rPr>
                        <w:tab/>
                      </w:r>
                      <w:r w:rsidRPr="00692F80">
                        <w:rPr>
                          <w:color w:val="000000"/>
                          <w:sz w:val="24"/>
                          <w:szCs w:val="24"/>
                        </w:rPr>
                        <w:t xml:space="preserve">Deal </w:t>
                      </w:r>
                    </w:p>
                    <w:p w14:paraId="6EBE0B97" w14:textId="2926686D" w:rsidR="00B714C3" w:rsidRPr="00692F80" w:rsidRDefault="00B714C3" w:rsidP="00B714C3">
                      <w:pPr>
                        <w:pStyle w:val="ListParagraph"/>
                        <w:spacing w:after="0" w:line="240" w:lineRule="auto"/>
                        <w:ind w:left="284"/>
                        <w:rPr>
                          <w:color w:val="000000"/>
                          <w:sz w:val="24"/>
                          <w:szCs w:val="24"/>
                        </w:rPr>
                      </w:pPr>
                      <w:r w:rsidRPr="00692F80">
                        <w:rPr>
                          <w:color w:val="000000"/>
                          <w:sz w:val="24"/>
                          <w:szCs w:val="24"/>
                        </w:rPr>
                        <w:t>Behind the mask</w:t>
                      </w:r>
                      <w:r w:rsidRPr="00692F80">
                        <w:rPr>
                          <w:color w:val="000000"/>
                          <w:sz w:val="24"/>
                          <w:szCs w:val="24"/>
                        </w:rPr>
                        <w:tab/>
                      </w:r>
                      <w:r w:rsidRPr="00692F80">
                        <w:rPr>
                          <w:color w:val="000000"/>
                          <w:sz w:val="24"/>
                          <w:szCs w:val="24"/>
                        </w:rPr>
                        <w:tab/>
                      </w:r>
                      <w:r w:rsidRPr="00692F80">
                        <w:rPr>
                          <w:color w:val="000000"/>
                          <w:sz w:val="24"/>
                          <w:szCs w:val="24"/>
                        </w:rPr>
                        <w:tab/>
                      </w:r>
                      <w:r w:rsidR="00692F80">
                        <w:rPr>
                          <w:color w:val="000000"/>
                          <w:sz w:val="24"/>
                          <w:szCs w:val="24"/>
                        </w:rPr>
                        <w:tab/>
                      </w:r>
                      <w:r w:rsidRPr="00692F80">
                        <w:rPr>
                          <w:color w:val="000000"/>
                          <w:sz w:val="24"/>
                          <w:szCs w:val="24"/>
                        </w:rPr>
                        <w:t>WY ADHD support group</w:t>
                      </w:r>
                      <w:r w:rsidRPr="00692F80">
                        <w:rPr>
                          <w:color w:val="000000"/>
                          <w:sz w:val="24"/>
                          <w:szCs w:val="24"/>
                        </w:rPr>
                        <w:tab/>
                      </w:r>
                      <w:r w:rsidR="00692F80">
                        <w:rPr>
                          <w:color w:val="000000"/>
                          <w:sz w:val="24"/>
                          <w:szCs w:val="24"/>
                        </w:rPr>
                        <w:tab/>
                      </w:r>
                      <w:r w:rsidRPr="00692F80">
                        <w:rPr>
                          <w:color w:val="000000"/>
                          <w:sz w:val="24"/>
                          <w:szCs w:val="24"/>
                        </w:rPr>
                        <w:t xml:space="preserve">SILC parent carers </w:t>
                      </w:r>
                    </w:p>
                    <w:p w14:paraId="0BCF9FB0" w14:textId="77777777" w:rsidR="00B714C3" w:rsidRDefault="00B714C3" w:rsidP="00B714C3">
                      <w:pPr>
                        <w:spacing w:after="0" w:line="240" w:lineRule="auto"/>
                        <w:jc w:val="center"/>
                        <w:rPr>
                          <w:b/>
                          <w:bCs/>
                          <w:color w:val="000000"/>
                          <w:sz w:val="24"/>
                          <w:szCs w:val="24"/>
                        </w:rPr>
                      </w:pPr>
                    </w:p>
                    <w:p w14:paraId="372DD1EB" w14:textId="77777777" w:rsidR="00B714C3" w:rsidRDefault="00B714C3" w:rsidP="00B714C3">
                      <w:pPr>
                        <w:pStyle w:val="ListParagraph"/>
                        <w:spacing w:after="0" w:line="240" w:lineRule="auto"/>
                        <w:ind w:left="284"/>
                        <w:jc w:val="center"/>
                        <w:rPr>
                          <w:color w:val="000000"/>
                          <w:sz w:val="24"/>
                          <w:szCs w:val="24"/>
                        </w:rPr>
                      </w:pPr>
                    </w:p>
                  </w:txbxContent>
                </v:textbox>
                <w10:wrap anchorx="margin"/>
              </v:shape>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4C564D55" wp14:editId="018B9221">
                <wp:simplePos x="0" y="0"/>
                <wp:positionH relativeFrom="margin">
                  <wp:posOffset>1025525</wp:posOffset>
                </wp:positionH>
                <wp:positionV relativeFrom="paragraph">
                  <wp:posOffset>2527300</wp:posOffset>
                </wp:positionV>
                <wp:extent cx="4518025" cy="2486758"/>
                <wp:effectExtent l="19050" t="19050" r="34925" b="46990"/>
                <wp:wrapNone/>
                <wp:docPr id="34" name="Rectangle: Rounded Corners 47"/>
                <wp:cNvGraphicFramePr/>
                <a:graphic xmlns:a="http://schemas.openxmlformats.org/drawingml/2006/main">
                  <a:graphicData uri="http://schemas.microsoft.com/office/word/2010/wordprocessingShape">
                    <wps:wsp>
                      <wps:cNvSpPr/>
                      <wps:spPr>
                        <a:xfrm>
                          <a:off x="0" y="0"/>
                          <a:ext cx="4518025" cy="2486758"/>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47625" cap="flat">
                          <a:solidFill>
                            <a:srgbClr val="3333CC"/>
                          </a:solidFill>
                          <a:prstDash val="solid"/>
                          <a:miter/>
                        </a:ln>
                      </wps:spPr>
                      <wps:txbx>
                        <w:txbxContent>
                          <w:p w14:paraId="51348C36" w14:textId="15440450" w:rsidR="00B714C3" w:rsidRPr="00692F80" w:rsidRDefault="00B714C3" w:rsidP="00692F80">
                            <w:pPr>
                              <w:pStyle w:val="ListParagraph"/>
                              <w:spacing w:after="0" w:line="240" w:lineRule="auto"/>
                              <w:ind w:left="284"/>
                              <w:jc w:val="center"/>
                              <w:rPr>
                                <w:rFonts w:asciiTheme="minorHAnsi" w:hAnsiTheme="minorHAnsi" w:cstheme="minorHAnsi"/>
                                <w:b/>
                                <w:bCs/>
                                <w:color w:val="7C0EDD"/>
                                <w:sz w:val="24"/>
                                <w:szCs w:val="24"/>
                              </w:rPr>
                            </w:pPr>
                            <w:r w:rsidRPr="00692F80">
                              <w:rPr>
                                <w:rFonts w:asciiTheme="minorHAnsi" w:hAnsiTheme="minorHAnsi" w:cstheme="minorHAnsi"/>
                                <w:b/>
                                <w:bCs/>
                                <w:color w:val="7C0EDD"/>
                                <w:sz w:val="24"/>
                                <w:szCs w:val="24"/>
                              </w:rPr>
                              <w:t>Leeds Parent Carer Forum</w:t>
                            </w:r>
                          </w:p>
                          <w:p w14:paraId="67F3CC68"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Leeds PCF (Parent Carer Forum) is led by local parents working to represent the views of parents and carers of children and young people with SEND while working in partnership with the Local Authority Education, Health &amp; Care services to make a positive difference for children and families in Leeds.</w:t>
                            </w:r>
                          </w:p>
                          <w:p w14:paraId="7E617444" w14:textId="05913168"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 via their website</w:t>
                            </w:r>
                          </w:p>
                          <w:p w14:paraId="7BB6440B" w14:textId="029A2095"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w:t>
                            </w:r>
                            <w:r w:rsidR="00A35F3D">
                              <w:rPr>
                                <w:rFonts w:asciiTheme="minorHAnsi" w:hAnsiTheme="minorHAnsi" w:cstheme="minorHAnsi"/>
                                <w:color w:val="000000"/>
                              </w:rPr>
                              <w:t xml:space="preserve"> from</w:t>
                            </w:r>
                            <w:r w:rsidRPr="00692F80">
                              <w:rPr>
                                <w:rFonts w:asciiTheme="minorHAnsi" w:hAnsiTheme="minorHAnsi" w:cstheme="minorHAnsi"/>
                                <w:color w:val="000000"/>
                              </w:rPr>
                              <w:t xml:space="preserve"> parent / carer events</w:t>
                            </w:r>
                          </w:p>
                          <w:p w14:paraId="1A5D5734"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p>
                          <w:p w14:paraId="09E72D73" w14:textId="2A9C243B"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hyperlink r:id="rId9" w:history="1">
                              <w:r w:rsidRPr="00692F80">
                                <w:rPr>
                                  <w:rStyle w:val="Hyperlink"/>
                                  <w:rFonts w:asciiTheme="minorHAnsi" w:hAnsiTheme="minorHAnsi" w:cstheme="minorHAnsi"/>
                                  <w:color w:val="0461EA"/>
                                  <w:u w:val="none"/>
                                </w:rPr>
                                <w:t>www.leedsparentcarerforum.co.uk</w:t>
                              </w:r>
                            </w:hyperlink>
                          </w:p>
                          <w:p w14:paraId="04C75A2A" w14:textId="77777777" w:rsidR="00B714C3" w:rsidRDefault="00B714C3" w:rsidP="00B714C3">
                            <w:pPr>
                              <w:pStyle w:val="ListParagraph"/>
                              <w:spacing w:after="0" w:line="240" w:lineRule="auto"/>
                              <w:ind w:left="284"/>
                              <w:rPr>
                                <w:b/>
                                <w:bCs/>
                                <w:color w:val="000000"/>
                                <w:sz w:val="24"/>
                                <w:szCs w:val="24"/>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4C564D55" id="_x0000_s1029" style="position:absolute;margin-left:80.75pt;margin-top:199pt;width:355.75pt;height:19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518025,2486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" adj="-11796480,,5400" path="m414460,at,,828920,828920,414460,,,414460l,2072298at,1657838,828920,2486758,,2072298,414460,2486758l4103565,2486758at3689105,1657838,4518025,2486758,4103565,2486758,4518025,2072298l4518025,414460at3689105,,4518025,828920,4518025,414460,4103565,l414460,xe" filled="f" strokecolor="#33c" strokeweight="3.75pt">
                <v:stroke joinstyle="miter"/>
                <v:formulas/>
                <v:path arrowok="t" o:connecttype="custom" o:connectlocs="2259013,0;4518025,1243379;2259013,2486758;0,1243379" o:connectangles="270,0,90,180" textboxrect="121395,121395,4396630,2365363"/>
                <v:textbox>
                  <w:txbxContent>
                    <w:p w14:paraId="51348C36" w14:textId="15440450" w:rsidR="00B714C3" w:rsidRPr="00692F80" w:rsidRDefault="00B714C3" w:rsidP="00692F80">
                      <w:pPr>
                        <w:pStyle w:val="ListParagraph"/>
                        <w:spacing w:after="0" w:line="240" w:lineRule="auto"/>
                        <w:ind w:left="284"/>
                        <w:jc w:val="center"/>
                        <w:rPr>
                          <w:rFonts w:asciiTheme="minorHAnsi" w:hAnsiTheme="minorHAnsi" w:cstheme="minorHAnsi"/>
                          <w:b/>
                          <w:bCs/>
                          <w:color w:val="7C0EDD"/>
                          <w:sz w:val="24"/>
                          <w:szCs w:val="24"/>
                        </w:rPr>
                      </w:pPr>
                      <w:r w:rsidRPr="00692F80">
                        <w:rPr>
                          <w:rFonts w:asciiTheme="minorHAnsi" w:hAnsiTheme="minorHAnsi" w:cstheme="minorHAnsi"/>
                          <w:b/>
                          <w:bCs/>
                          <w:color w:val="7C0EDD"/>
                          <w:sz w:val="24"/>
                          <w:szCs w:val="24"/>
                        </w:rPr>
                        <w:t>Leeds Parent Carer Forum</w:t>
                      </w:r>
                    </w:p>
                    <w:p w14:paraId="67F3CC68"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Leeds PCF (Parent Carer Forum) is led by local parents working to represent the views of parents and carers of children and young people with SEND while working in partnership with the Local Authority Education, Health &amp; Care services to make a positive difference for children and families in Leeds.</w:t>
                      </w:r>
                    </w:p>
                    <w:p w14:paraId="7E617444" w14:textId="05913168"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 via their website</w:t>
                      </w:r>
                    </w:p>
                    <w:p w14:paraId="7BB6440B" w14:textId="029A2095" w:rsidR="00B714C3" w:rsidRPr="00692F80" w:rsidRDefault="00B714C3" w:rsidP="00692F80">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692F80">
                        <w:rPr>
                          <w:rFonts w:asciiTheme="minorHAnsi" w:hAnsiTheme="minorHAnsi" w:cstheme="minorHAnsi"/>
                          <w:color w:val="000000"/>
                        </w:rPr>
                        <w:t>Feedback</w:t>
                      </w:r>
                      <w:r w:rsidR="00A35F3D">
                        <w:rPr>
                          <w:rFonts w:asciiTheme="minorHAnsi" w:hAnsiTheme="minorHAnsi" w:cstheme="minorHAnsi"/>
                          <w:color w:val="000000"/>
                        </w:rPr>
                        <w:t xml:space="preserve"> from</w:t>
                      </w:r>
                      <w:r w:rsidRPr="00692F80">
                        <w:rPr>
                          <w:rFonts w:asciiTheme="minorHAnsi" w:hAnsiTheme="minorHAnsi" w:cstheme="minorHAnsi"/>
                          <w:color w:val="000000"/>
                        </w:rPr>
                        <w:t xml:space="preserve"> parent / carer events</w:t>
                      </w:r>
                    </w:p>
                    <w:p w14:paraId="1A5D5734" w14:textId="77777777"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p>
                    <w:p w14:paraId="09E72D73" w14:textId="2A9C243B" w:rsidR="00B714C3" w:rsidRPr="00692F80" w:rsidRDefault="00B714C3" w:rsidP="00692F80">
                      <w:pPr>
                        <w:pStyle w:val="NormalWeb"/>
                        <w:shd w:val="clear" w:color="auto" w:fill="FFFFFF"/>
                        <w:spacing w:before="0" w:beforeAutospacing="0" w:after="0" w:afterAutospacing="0"/>
                        <w:rPr>
                          <w:rFonts w:asciiTheme="minorHAnsi" w:hAnsiTheme="minorHAnsi" w:cstheme="minorHAnsi"/>
                          <w:color w:val="000000"/>
                        </w:rPr>
                      </w:pPr>
                      <w:hyperlink r:id="rId10" w:history="1">
                        <w:r w:rsidRPr="00692F80">
                          <w:rPr>
                            <w:rStyle w:val="Hyperlink"/>
                            <w:rFonts w:asciiTheme="minorHAnsi" w:hAnsiTheme="minorHAnsi" w:cstheme="minorHAnsi"/>
                            <w:color w:val="0461EA"/>
                            <w:u w:val="none"/>
                          </w:rPr>
                          <w:t>www.leedsparentcarerforum.co.uk</w:t>
                        </w:r>
                      </w:hyperlink>
                    </w:p>
                    <w:p w14:paraId="04C75A2A" w14:textId="77777777" w:rsidR="00B714C3" w:rsidRDefault="00B714C3" w:rsidP="00B714C3">
                      <w:pPr>
                        <w:pStyle w:val="ListParagraph"/>
                        <w:spacing w:after="0" w:line="240" w:lineRule="auto"/>
                        <w:ind w:left="284"/>
                        <w:rPr>
                          <w:b/>
                          <w:bCs/>
                          <w:color w:val="000000"/>
                          <w:sz w:val="24"/>
                          <w:szCs w:val="24"/>
                        </w:rPr>
                      </w:pPr>
                    </w:p>
                  </w:txbxContent>
                </v:textbox>
                <w10:wrap anchorx="margin"/>
              </v:shape>
            </w:pict>
          </mc:Fallback>
        </mc:AlternateContent>
      </w:r>
      <w:r w:rsidR="00354362">
        <w:rPr>
          <w:noProof/>
        </w:rPr>
        <w:drawing>
          <wp:anchor distT="0" distB="0" distL="114300" distR="114300" simplePos="0" relativeHeight="251677696" behindDoc="0" locked="0" layoutInCell="1" allowOverlap="1" wp14:anchorId="04671A6D" wp14:editId="0CB9177F">
            <wp:simplePos x="0" y="0"/>
            <wp:positionH relativeFrom="column">
              <wp:posOffset>12698362</wp:posOffset>
            </wp:positionH>
            <wp:positionV relativeFrom="paragraph">
              <wp:posOffset>6528501</wp:posOffset>
            </wp:positionV>
            <wp:extent cx="1716506" cy="1569709"/>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6506" cy="1569709"/>
                    </a:xfrm>
                    <a:prstGeom prst="rect">
                      <a:avLst/>
                    </a:prstGeom>
                    <a:noFill/>
                    <a:ln>
                      <a:noFill/>
                    </a:ln>
                  </pic:spPr>
                </pic:pic>
              </a:graphicData>
            </a:graphic>
            <wp14:sizeRelH relativeFrom="page">
              <wp14:pctWidth>0</wp14:pctWidth>
            </wp14:sizeRelH>
            <wp14:sizeRelV relativeFrom="page">
              <wp14:pctHeight>0</wp14:pctHeight>
            </wp14:sizeRelV>
          </wp:anchor>
        </w:drawing>
      </w:r>
      <w:r w:rsidR="00354362">
        <w:rPr>
          <w:b/>
          <w:bCs/>
          <w:noProof/>
          <w:sz w:val="24"/>
          <w:szCs w:val="24"/>
        </w:rPr>
        <mc:AlternateContent>
          <mc:Choice Requires="wps">
            <w:drawing>
              <wp:anchor distT="0" distB="0" distL="114300" distR="114300" simplePos="0" relativeHeight="251676672" behindDoc="0" locked="0" layoutInCell="1" allowOverlap="1" wp14:anchorId="2E4F4722" wp14:editId="08EF05ED">
                <wp:simplePos x="0" y="0"/>
                <wp:positionH relativeFrom="column">
                  <wp:posOffset>7002847</wp:posOffset>
                </wp:positionH>
                <wp:positionV relativeFrom="paragraph">
                  <wp:posOffset>239395</wp:posOffset>
                </wp:positionV>
                <wp:extent cx="240631" cy="433137"/>
                <wp:effectExtent l="19050" t="19050" r="45720" b="24130"/>
                <wp:wrapNone/>
                <wp:docPr id="17" name="Arrow: Up 17"/>
                <wp:cNvGraphicFramePr/>
                <a:graphic xmlns:a="http://schemas.openxmlformats.org/drawingml/2006/main">
                  <a:graphicData uri="http://schemas.microsoft.com/office/word/2010/wordprocessingShape">
                    <wps:wsp>
                      <wps:cNvSpPr/>
                      <wps:spPr>
                        <a:xfrm>
                          <a:off x="0" y="0"/>
                          <a:ext cx="240631" cy="433137"/>
                        </a:xfrm>
                        <a:prstGeom prst="upArrow">
                          <a:avLst/>
                        </a:prstGeom>
                        <a:solidFill>
                          <a:srgbClr val="7C0EDD"/>
                        </a:solidFill>
                        <a:ln>
                          <a:solidFill>
                            <a:srgbClr val="7C0ED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93489" id="Arrow: Up 17" o:spid="_x0000_s1026" type="#_x0000_t68" style="position:absolute;margin-left:551.4pt;margin-top:18.85pt;width:18.95pt;height:34.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" adj="6000" fillcolor="#7c0edd" strokecolor="#7c0edd" strokeweight="1pt"/>
            </w:pict>
          </mc:Fallback>
        </mc:AlternateContent>
      </w:r>
      <w:r w:rsidR="00692F80">
        <w:rPr>
          <w:b/>
          <w:bCs/>
          <w:noProof/>
          <w:sz w:val="24"/>
          <w:szCs w:val="24"/>
        </w:rPr>
        <mc:AlternateContent>
          <mc:Choice Requires="wps">
            <w:drawing>
              <wp:anchor distT="0" distB="0" distL="114300" distR="114300" simplePos="0" relativeHeight="251662336" behindDoc="0" locked="0" layoutInCell="1" allowOverlap="1" wp14:anchorId="05D8B950" wp14:editId="21543F0B">
                <wp:simplePos x="0" y="0"/>
                <wp:positionH relativeFrom="margin">
                  <wp:posOffset>3845560</wp:posOffset>
                </wp:positionH>
                <wp:positionV relativeFrom="paragraph">
                  <wp:posOffset>780415</wp:posOffset>
                </wp:positionV>
                <wp:extent cx="6798844" cy="1085850"/>
                <wp:effectExtent l="19050" t="19050" r="40640" b="38100"/>
                <wp:wrapNone/>
                <wp:docPr id="8" name="Rectangle: Rounded Corners 48"/>
                <wp:cNvGraphicFramePr/>
                <a:graphic xmlns:a="http://schemas.openxmlformats.org/drawingml/2006/main">
                  <a:graphicData uri="http://schemas.microsoft.com/office/word/2010/wordprocessingShape">
                    <wps:wsp>
                      <wps:cNvSpPr/>
                      <wps:spPr>
                        <a:xfrm>
                          <a:off x="0" y="0"/>
                          <a:ext cx="6798844" cy="108585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w="50800" cap="flat">
                          <a:solidFill>
                            <a:srgbClr val="3333CC"/>
                          </a:solidFill>
                          <a:prstDash val="solid"/>
                          <a:miter/>
                        </a:ln>
                      </wps:spPr>
                      <wps:txbx>
                        <w:txbxContent>
                          <w:p w14:paraId="29093154"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Voice and Influence Transparency Working Group</w:t>
                            </w:r>
                          </w:p>
                          <w:p w14:paraId="60B61AF6" w14:textId="63454A0D" w:rsidR="00B714C3" w:rsidRPr="00692F80" w:rsidRDefault="00B714C3" w:rsidP="00B714C3">
                            <w:pPr>
                              <w:spacing w:after="0" w:line="240" w:lineRule="auto"/>
                              <w:jc w:val="center"/>
                              <w:rPr>
                                <w:color w:val="000000"/>
                                <w:sz w:val="24"/>
                                <w:szCs w:val="24"/>
                              </w:rPr>
                            </w:pPr>
                            <w:r w:rsidRPr="00692F80">
                              <w:rPr>
                                <w:color w:val="000000"/>
                                <w:sz w:val="24"/>
                                <w:szCs w:val="24"/>
                              </w:rPr>
                              <w:t xml:space="preserve">The voice and influence transparency working group is a subgroup of the Leeds Area and SEND AP Partnership Board. The group has representatives from Voice and Influence, Leeds Parent Carer Forum, Health, </w:t>
                            </w:r>
                            <w:r w:rsidR="000B2928" w:rsidRPr="00692F80">
                              <w:rPr>
                                <w:color w:val="000000"/>
                                <w:sz w:val="24"/>
                                <w:szCs w:val="24"/>
                              </w:rPr>
                              <w:t>SENDIASS, Customer</w:t>
                            </w:r>
                            <w:r w:rsidRPr="00692F80">
                              <w:rPr>
                                <w:color w:val="000000"/>
                                <w:sz w:val="24"/>
                                <w:szCs w:val="24"/>
                              </w:rPr>
                              <w:t xml:space="preserve"> Relations, Learning and Inclusion, Health and Social Care.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05D8B950" id="_x0000_s1030" style="position:absolute;margin-left:302.8pt;margin-top:61.45pt;width:535.35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798844,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" adj="-11796480,,5400" path="m180975,at,,361950,361950,180975,,,180975l,904875at,723900,361950,1085850,,904875,180975,1085850l6617869,1085850at6436894,723900,6798844,1085850,6617869,1085850,6798844,904875l6798844,180975at6436894,,6798844,361950,6798844,180975,6617869,l180975,xe" filled="f" strokecolor="#33c" strokeweight="4pt">
                <v:stroke joinstyle="miter"/>
                <v:formulas/>
                <v:path arrowok="t" o:connecttype="custom" o:connectlocs="3399422,0;6798844,542925;3399422,1085850;0,542925" o:connectangles="270,0,90,180" textboxrect="53007,53007,6745837,1032843"/>
                <v:textbox>
                  <w:txbxContent>
                    <w:p w14:paraId="29093154" w14:textId="77777777" w:rsidR="00B714C3" w:rsidRPr="00692F80" w:rsidRDefault="00B714C3" w:rsidP="00B714C3">
                      <w:pPr>
                        <w:spacing w:after="0" w:line="240" w:lineRule="auto"/>
                        <w:jc w:val="center"/>
                        <w:rPr>
                          <w:b/>
                          <w:bCs/>
                          <w:color w:val="7C0EDD"/>
                          <w:sz w:val="24"/>
                          <w:szCs w:val="24"/>
                        </w:rPr>
                      </w:pPr>
                      <w:r w:rsidRPr="00692F80">
                        <w:rPr>
                          <w:b/>
                          <w:bCs/>
                          <w:color w:val="7C0EDD"/>
                          <w:sz w:val="24"/>
                          <w:szCs w:val="24"/>
                        </w:rPr>
                        <w:t>Voice and Influence Transparency Working Group</w:t>
                      </w:r>
                    </w:p>
                    <w:p w14:paraId="60B61AF6" w14:textId="63454A0D" w:rsidR="00B714C3" w:rsidRPr="00692F80" w:rsidRDefault="00B714C3" w:rsidP="00B714C3">
                      <w:pPr>
                        <w:spacing w:after="0" w:line="240" w:lineRule="auto"/>
                        <w:jc w:val="center"/>
                        <w:rPr>
                          <w:color w:val="000000"/>
                          <w:sz w:val="24"/>
                          <w:szCs w:val="24"/>
                        </w:rPr>
                      </w:pPr>
                      <w:r w:rsidRPr="00692F80">
                        <w:rPr>
                          <w:color w:val="000000"/>
                          <w:sz w:val="24"/>
                          <w:szCs w:val="24"/>
                        </w:rPr>
                        <w:t xml:space="preserve">The voice and influence transparency working group is a subgroup of the Leeds Area and SEND AP Partnership Board. The group has representatives from Voice and Influence, Leeds Parent Carer Forum, Health, </w:t>
                      </w:r>
                      <w:r w:rsidR="000B2928" w:rsidRPr="00692F80">
                        <w:rPr>
                          <w:color w:val="000000"/>
                          <w:sz w:val="24"/>
                          <w:szCs w:val="24"/>
                        </w:rPr>
                        <w:t>SENDIASS, Customer</w:t>
                      </w:r>
                      <w:r w:rsidRPr="00692F80">
                        <w:rPr>
                          <w:color w:val="000000"/>
                          <w:sz w:val="24"/>
                          <w:szCs w:val="24"/>
                        </w:rPr>
                        <w:t xml:space="preserve"> Relations, Learning and Inclusion, </w:t>
                      </w:r>
                      <w:proofErr w:type="gramStart"/>
                      <w:r w:rsidRPr="00692F80">
                        <w:rPr>
                          <w:color w:val="000000"/>
                          <w:sz w:val="24"/>
                          <w:szCs w:val="24"/>
                        </w:rPr>
                        <w:t>Health</w:t>
                      </w:r>
                      <w:proofErr w:type="gramEnd"/>
                      <w:r w:rsidRPr="00692F80">
                        <w:rPr>
                          <w:color w:val="000000"/>
                          <w:sz w:val="24"/>
                          <w:szCs w:val="24"/>
                        </w:rPr>
                        <w:t xml:space="preserve"> and Social Care. </w:t>
                      </w:r>
                    </w:p>
                  </w:txbxContent>
                </v:textbox>
                <w10:wrap anchorx="margin"/>
              </v:shape>
            </w:pict>
          </mc:Fallback>
        </mc:AlternateContent>
      </w:r>
    </w:p>
    <w:sectPr w:rsidR="00B714C3" w:rsidRPr="00B714C3" w:rsidSect="00B714C3">
      <w:pgSz w:w="23811" w:h="16838" w:orient="landscape" w:code="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631BE"/>
    <w:multiLevelType w:val="hybridMultilevel"/>
    <w:tmpl w:val="E168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67F17"/>
    <w:multiLevelType w:val="hybridMultilevel"/>
    <w:tmpl w:val="C7F46D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69008929">
    <w:abstractNumId w:val="0"/>
  </w:num>
  <w:num w:numId="2" w16cid:durableId="190606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C3"/>
    <w:rsid w:val="000B2928"/>
    <w:rsid w:val="00354362"/>
    <w:rsid w:val="00644914"/>
    <w:rsid w:val="00684C07"/>
    <w:rsid w:val="00692F80"/>
    <w:rsid w:val="00733F3C"/>
    <w:rsid w:val="00A35F3D"/>
    <w:rsid w:val="00B714C3"/>
    <w:rsid w:val="00E00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CBA4"/>
  <w15:chartTrackingRefBased/>
  <w15:docId w15:val="{3E7B2B00-1431-46AA-8C7F-81B68393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714C3"/>
    <w:pPr>
      <w:suppressAutoHyphens/>
      <w:autoSpaceDN w:val="0"/>
      <w:spacing w:line="254" w:lineRule="auto"/>
      <w:ind w:left="720"/>
      <w:textAlignment w:val="baseline"/>
    </w:pPr>
    <w:rPr>
      <w:rFonts w:ascii="Calibri" w:eastAsia="Calibri" w:hAnsi="Calibri" w:cs="Times New Roman"/>
      <w:kern w:val="0"/>
      <w14:ligatures w14:val="none"/>
    </w:rPr>
  </w:style>
  <w:style w:type="paragraph" w:styleId="NormalWeb">
    <w:name w:val="Normal (Web)"/>
    <w:basedOn w:val="Normal"/>
    <w:uiPriority w:val="99"/>
    <w:unhideWhenUsed/>
    <w:rsid w:val="00B714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71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leedsparentcarerforum.co.uk/" TargetMode="External"/><Relationship Id="rId4" Type="http://schemas.openxmlformats.org/officeDocument/2006/relationships/numbering" Target="numbering.xml"/><Relationship Id="rId9" Type="http://schemas.openxmlformats.org/officeDocument/2006/relationships/hyperlink" Target="https://www.leedsparentcarerfor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6D6F7-DA9F-4A85-97B2-708A90ECC686}">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2.xml><?xml version="1.0" encoding="utf-8"?>
<ds:datastoreItem xmlns:ds="http://schemas.openxmlformats.org/officeDocument/2006/customXml" ds:itemID="{92B0E0AD-6A98-4F9D-82B7-41DE10411A0B}">
  <ds:schemaRefs>
    <ds:schemaRef ds:uri="http://schemas.microsoft.com/sharepoint/v3/contenttype/forms"/>
  </ds:schemaRefs>
</ds:datastoreItem>
</file>

<file path=customXml/itemProps3.xml><?xml version="1.0" encoding="utf-8"?>
<ds:datastoreItem xmlns:ds="http://schemas.openxmlformats.org/officeDocument/2006/customXml" ds:itemID="{E2F6E5B6-B162-4E63-A7D9-5B318B49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4</cp:revision>
  <dcterms:created xsi:type="dcterms:W3CDTF">2024-05-15T08:32:00Z</dcterms:created>
  <dcterms:modified xsi:type="dcterms:W3CDTF">2025-02-05T08:18:00Z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0x010100A8365D3033EC4F4B99C49ACA5E24D448</vt:lpwstr>
  </property>
</Properties>
</file>