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1" w:type="dxa"/>
        <w:tblCellMar>
          <w:left w:w="0" w:type="dxa"/>
          <w:right w:w="0" w:type="dxa"/>
        </w:tblCellMar>
        <w:tblLook w:val="04A0" w:firstRow="1" w:lastRow="0" w:firstColumn="1" w:lastColumn="0" w:noHBand="0" w:noVBand="1"/>
      </w:tblPr>
      <w:tblGrid>
        <w:gridCol w:w="10191"/>
      </w:tblGrid>
      <w:tr w:rsidR="00C21161" w14:paraId="5BDE4B4A" w14:textId="77777777" w:rsidTr="00DF54CD">
        <w:trPr>
          <w:trHeight w:val="396"/>
        </w:trPr>
        <w:tc>
          <w:tcPr>
            <w:tcW w:w="10191" w:type="dxa"/>
            <w:tcBorders>
              <w:top w:val="single" w:sz="12" w:space="0" w:color="auto"/>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7AF9CA99" w14:textId="3258B785" w:rsidR="00C21161" w:rsidRDefault="00C21161" w:rsidP="00C21161">
            <w:pPr>
              <w:rPr>
                <w:b/>
                <w:bCs/>
                <w:sz w:val="32"/>
                <w:szCs w:val="32"/>
              </w:rPr>
            </w:pPr>
            <w:bookmarkStart w:id="0" w:name="_Hlk158026889"/>
            <w:bookmarkStart w:id="1" w:name="_Hlk163036233"/>
            <w:r>
              <w:rPr>
                <w:b/>
                <w:bCs/>
                <w:color w:val="000000"/>
                <w:sz w:val="32"/>
                <w:szCs w:val="32"/>
              </w:rPr>
              <w:t xml:space="preserve">Leeds Local Offer (SEND) Ebulletin – </w:t>
            </w:r>
            <w:r w:rsidR="00863A23">
              <w:rPr>
                <w:b/>
                <w:bCs/>
                <w:color w:val="000000"/>
                <w:sz w:val="32"/>
                <w:szCs w:val="32"/>
              </w:rPr>
              <w:t>October 2024</w:t>
            </w:r>
          </w:p>
        </w:tc>
      </w:tr>
      <w:tr w:rsidR="00C21161" w14:paraId="054CE2F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9FB2B86" w14:textId="6E76CD3E" w:rsidR="00C21161" w:rsidRPr="00CF661C" w:rsidRDefault="00CD3242" w:rsidP="00EF7C1E">
            <w:pPr>
              <w:rPr>
                <w:rFonts w:ascii="Century Gothic" w:hAnsi="Century Gothic"/>
              </w:rPr>
            </w:pPr>
            <w:r w:rsidRPr="00F915E1">
              <w:rPr>
                <w:rFonts w:ascii="Century Gothic" w:hAnsi="Century Gothic"/>
                <w:noProof/>
              </w:rPr>
              <w:drawing>
                <wp:anchor distT="0" distB="0" distL="114300" distR="114300" simplePos="0" relativeHeight="251646976" behindDoc="0" locked="0" layoutInCell="1" allowOverlap="1" wp14:anchorId="1F7C8C8A" wp14:editId="2A1CAD10">
                  <wp:simplePos x="0" y="0"/>
                  <wp:positionH relativeFrom="column">
                    <wp:posOffset>4934585</wp:posOffset>
                  </wp:positionH>
                  <wp:positionV relativeFrom="paragraph">
                    <wp:posOffset>0</wp:posOffset>
                  </wp:positionV>
                  <wp:extent cx="1447800" cy="1578610"/>
                  <wp:effectExtent l="0" t="0" r="0" b="2540"/>
                  <wp:wrapSquare wrapText="bothSides"/>
                  <wp:docPr id="1" name="Picture 1" descr="Leeds SEND Local Of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SEND Local Offer logo"/>
                          <pic:cNvPicPr/>
                        </pic:nvPicPr>
                        <pic:blipFill>
                          <a:blip r:embed="rId9">
                            <a:extLst>
                              <a:ext uri="{28A0092B-C50C-407E-A947-70E740481C1C}">
                                <a14:useLocalDpi xmlns:a14="http://schemas.microsoft.com/office/drawing/2010/main" val="0"/>
                              </a:ext>
                            </a:extLst>
                          </a:blip>
                          <a:stretch>
                            <a:fillRect/>
                          </a:stretch>
                        </pic:blipFill>
                        <pic:spPr>
                          <a:xfrm>
                            <a:off x="0" y="0"/>
                            <a:ext cx="1447800" cy="1578610"/>
                          </a:xfrm>
                          <a:prstGeom prst="rect">
                            <a:avLst/>
                          </a:prstGeom>
                        </pic:spPr>
                      </pic:pic>
                    </a:graphicData>
                  </a:graphic>
                  <wp14:sizeRelH relativeFrom="page">
                    <wp14:pctWidth>0</wp14:pctWidth>
                  </wp14:sizeRelH>
                  <wp14:sizeRelV relativeFrom="page">
                    <wp14:pctHeight>0</wp14:pctHeight>
                  </wp14:sizeRelV>
                </wp:anchor>
              </w:drawing>
            </w:r>
          </w:p>
          <w:p w14:paraId="4DFF1F90" w14:textId="020FFE67" w:rsidR="00151404" w:rsidRPr="0085216A" w:rsidRDefault="00C21161" w:rsidP="00EF7C1E">
            <w:pPr>
              <w:rPr>
                <w:rFonts w:ascii="Calibri" w:hAnsi="Calibri" w:cs="Calibri"/>
                <w:color w:val="000000"/>
              </w:rPr>
            </w:pPr>
            <w:r w:rsidRPr="0085216A">
              <w:rPr>
                <w:rFonts w:ascii="Calibri" w:hAnsi="Calibri" w:cs="Calibri"/>
                <w:color w:val="000000"/>
              </w:rPr>
              <w:t xml:space="preserve">Welcome to the </w:t>
            </w:r>
            <w:r w:rsidR="0098684B">
              <w:rPr>
                <w:rFonts w:ascii="Calibri" w:hAnsi="Calibri" w:cs="Calibri"/>
                <w:color w:val="000000"/>
              </w:rPr>
              <w:t xml:space="preserve">October </w:t>
            </w:r>
            <w:r w:rsidRPr="0085216A">
              <w:rPr>
                <w:rFonts w:ascii="Calibri" w:hAnsi="Calibri" w:cs="Calibri"/>
                <w:color w:val="000000"/>
              </w:rPr>
              <w:t xml:space="preserve">2024 edition of the Leeds Local Offer ebulletin. </w:t>
            </w:r>
          </w:p>
          <w:p w14:paraId="4B8DF1AB" w14:textId="77777777" w:rsidR="00151404" w:rsidRPr="0085216A" w:rsidRDefault="00151404" w:rsidP="00EF7C1E">
            <w:pPr>
              <w:rPr>
                <w:rFonts w:ascii="Calibri" w:hAnsi="Calibri" w:cs="Calibri"/>
                <w:color w:val="000000"/>
              </w:rPr>
            </w:pPr>
          </w:p>
          <w:p w14:paraId="33C1A51F" w14:textId="603E4C99" w:rsidR="00C21161" w:rsidRPr="0085216A" w:rsidRDefault="00C21161" w:rsidP="00EF7C1E">
            <w:pPr>
              <w:rPr>
                <w:rFonts w:ascii="Calibri" w:hAnsi="Calibri" w:cs="Calibri"/>
              </w:rPr>
            </w:pPr>
            <w:r w:rsidRPr="0085216A">
              <w:rPr>
                <w:rFonts w:ascii="Calibri" w:hAnsi="Calibri" w:cs="Calibri"/>
                <w:color w:val="000000"/>
              </w:rPr>
              <w:t>The ebulletin is an opportunity for us to share with you</w:t>
            </w:r>
            <w:r w:rsidR="00151404" w:rsidRPr="0085216A">
              <w:rPr>
                <w:rFonts w:ascii="Calibri" w:hAnsi="Calibri" w:cs="Calibri"/>
                <w:color w:val="000000"/>
              </w:rPr>
              <w:t xml:space="preserve"> an update for the Leeds Area SEND and AP Partnership Board, </w:t>
            </w:r>
            <w:r w:rsidRPr="0085216A">
              <w:rPr>
                <w:rFonts w:ascii="Calibri" w:hAnsi="Calibri" w:cs="Calibri"/>
                <w:color w:val="000000"/>
              </w:rPr>
              <w:t xml:space="preserve">service updates, </w:t>
            </w:r>
            <w:r w:rsidR="00151404" w:rsidRPr="0085216A">
              <w:rPr>
                <w:rFonts w:ascii="Calibri" w:hAnsi="Calibri" w:cs="Calibri"/>
                <w:color w:val="000000"/>
              </w:rPr>
              <w:t xml:space="preserve">opportunities and events for children, young people, parents, </w:t>
            </w:r>
            <w:proofErr w:type="gramStart"/>
            <w:r w:rsidR="00151404" w:rsidRPr="0085216A">
              <w:rPr>
                <w:rFonts w:ascii="Calibri" w:hAnsi="Calibri" w:cs="Calibri"/>
                <w:color w:val="000000"/>
              </w:rPr>
              <w:t>carers</w:t>
            </w:r>
            <w:proofErr w:type="gramEnd"/>
            <w:r w:rsidR="00151404" w:rsidRPr="0085216A">
              <w:rPr>
                <w:rFonts w:ascii="Calibri" w:hAnsi="Calibri" w:cs="Calibri"/>
                <w:color w:val="000000"/>
              </w:rPr>
              <w:t xml:space="preserve"> and professionals. </w:t>
            </w:r>
          </w:p>
          <w:p w14:paraId="26E87067" w14:textId="77777777" w:rsidR="00C21161" w:rsidRPr="0085216A" w:rsidRDefault="00C21161" w:rsidP="00EF7C1E">
            <w:pPr>
              <w:rPr>
                <w:rFonts w:ascii="Calibri" w:hAnsi="Calibri" w:cs="Calibri"/>
              </w:rPr>
            </w:pPr>
          </w:p>
          <w:p w14:paraId="0ADF8A12" w14:textId="77777777" w:rsidR="00151404" w:rsidRPr="0085216A" w:rsidRDefault="00C21161" w:rsidP="00EF7C1E">
            <w:pPr>
              <w:rPr>
                <w:rFonts w:ascii="Calibri" w:hAnsi="Calibri" w:cs="Calibri"/>
                <w:color w:val="000000"/>
              </w:rPr>
            </w:pPr>
            <w:r w:rsidRPr="0085216A">
              <w:rPr>
                <w:rFonts w:ascii="Calibri" w:hAnsi="Calibri" w:cs="Calibri"/>
                <w:color w:val="000000"/>
              </w:rPr>
              <w:t xml:space="preserve">We encourage you to share the information within your teams and with children, young </w:t>
            </w:r>
            <w:proofErr w:type="gramStart"/>
            <w:r w:rsidRPr="0085216A">
              <w:rPr>
                <w:rFonts w:ascii="Calibri" w:hAnsi="Calibri" w:cs="Calibri"/>
                <w:color w:val="000000"/>
              </w:rPr>
              <w:t>people</w:t>
            </w:r>
            <w:proofErr w:type="gramEnd"/>
            <w:r w:rsidRPr="0085216A">
              <w:rPr>
                <w:rFonts w:ascii="Calibri" w:hAnsi="Calibri" w:cs="Calibri"/>
                <w:color w:val="000000"/>
              </w:rPr>
              <w:t xml:space="preserve"> and families you are working with. </w:t>
            </w:r>
          </w:p>
          <w:p w14:paraId="7CC32DE0" w14:textId="77777777" w:rsidR="00C21161" w:rsidRPr="0085216A" w:rsidRDefault="00C21161" w:rsidP="00E6409A">
            <w:pPr>
              <w:rPr>
                <w:rFonts w:ascii="Calibri" w:hAnsi="Calibri" w:cs="Calibri"/>
              </w:rPr>
            </w:pPr>
          </w:p>
          <w:p w14:paraId="05361FA7" w14:textId="44CF5EF3" w:rsidR="00C21161" w:rsidRPr="0085216A" w:rsidRDefault="00B40591" w:rsidP="00E6409A">
            <w:pPr>
              <w:pStyle w:val="ListParagraph"/>
              <w:numPr>
                <w:ilvl w:val="0"/>
                <w:numId w:val="12"/>
              </w:numPr>
              <w:spacing w:before="0" w:beforeAutospacing="0" w:after="0" w:afterAutospacing="0"/>
            </w:pPr>
            <w:hyperlink w:anchor="_An_update_from" w:history="1">
              <w:r w:rsidR="00151404" w:rsidRPr="0085216A">
                <w:rPr>
                  <w:rStyle w:val="Hyperlink"/>
                </w:rPr>
                <w:t>An update from the Leeds Area SEND and AP Partnership Board</w:t>
              </w:r>
            </w:hyperlink>
          </w:p>
          <w:p w14:paraId="03DAE45E" w14:textId="26A165CE" w:rsidR="00C21161" w:rsidRPr="0085216A" w:rsidRDefault="00B40591" w:rsidP="00E6409A">
            <w:pPr>
              <w:pStyle w:val="ListParagraph"/>
              <w:numPr>
                <w:ilvl w:val="0"/>
                <w:numId w:val="12"/>
              </w:numPr>
              <w:spacing w:before="0" w:beforeAutospacing="0" w:after="0" w:afterAutospacing="0"/>
              <w:rPr>
                <w:rStyle w:val="Hyperlink"/>
                <w:color w:val="auto"/>
                <w:u w:val="none"/>
              </w:rPr>
            </w:pPr>
            <w:hyperlink w:anchor="_Service_Updates" w:history="1">
              <w:r w:rsidR="00C21161" w:rsidRPr="0085216A">
                <w:rPr>
                  <w:rStyle w:val="Hyperlink"/>
                </w:rPr>
                <w:t>Service updates</w:t>
              </w:r>
            </w:hyperlink>
          </w:p>
          <w:p w14:paraId="48512696" w14:textId="1E13A6CF" w:rsidR="0025577E" w:rsidRPr="0085216A" w:rsidRDefault="00B40591" w:rsidP="00E6409A">
            <w:pPr>
              <w:pStyle w:val="ListParagraph"/>
              <w:numPr>
                <w:ilvl w:val="0"/>
                <w:numId w:val="12"/>
              </w:numPr>
              <w:spacing w:before="0" w:beforeAutospacing="0" w:after="0" w:afterAutospacing="0"/>
            </w:pPr>
            <w:hyperlink w:anchor="_Events_for_families" w:history="1">
              <w:r w:rsidR="0025577E" w:rsidRPr="0085216A">
                <w:rPr>
                  <w:rStyle w:val="Hyperlink"/>
                </w:rPr>
                <w:t xml:space="preserve">Events </w:t>
              </w:r>
              <w:r w:rsidR="00F932F7">
                <w:rPr>
                  <w:rStyle w:val="Hyperlink"/>
                </w:rPr>
                <w:t xml:space="preserve">and groups </w:t>
              </w:r>
              <w:r w:rsidR="0025577E" w:rsidRPr="0085216A">
                <w:rPr>
                  <w:rStyle w:val="Hyperlink"/>
                </w:rPr>
                <w:t>for families</w:t>
              </w:r>
            </w:hyperlink>
          </w:p>
          <w:p w14:paraId="401267F1" w14:textId="3B8E6EA9" w:rsidR="00C21161" w:rsidRPr="0085216A" w:rsidRDefault="00B40591" w:rsidP="00E6409A">
            <w:pPr>
              <w:pStyle w:val="ListParagraph"/>
              <w:numPr>
                <w:ilvl w:val="0"/>
                <w:numId w:val="12"/>
              </w:numPr>
              <w:spacing w:before="0" w:beforeAutospacing="0" w:after="0" w:afterAutospacing="0"/>
              <w:rPr>
                <w:rStyle w:val="Hyperlink"/>
                <w:color w:val="auto"/>
                <w:u w:val="none"/>
              </w:rPr>
            </w:pPr>
            <w:hyperlink w:anchor="_Voice_and_influence" w:history="1">
              <w:r w:rsidR="00F915E1" w:rsidRPr="0085216A">
                <w:rPr>
                  <w:rStyle w:val="Hyperlink"/>
                </w:rPr>
                <w:t>Voice and influence opportunities</w:t>
              </w:r>
            </w:hyperlink>
            <w:r w:rsidR="00F915E1" w:rsidRPr="0085216A">
              <w:t xml:space="preserve"> </w:t>
            </w:r>
          </w:p>
          <w:p w14:paraId="281A6C73" w14:textId="3B6C5A99" w:rsidR="00DA559E" w:rsidRPr="0085216A" w:rsidRDefault="00B40591" w:rsidP="00E6409A">
            <w:pPr>
              <w:pStyle w:val="ListParagraph"/>
              <w:numPr>
                <w:ilvl w:val="0"/>
                <w:numId w:val="12"/>
              </w:numPr>
              <w:spacing w:before="0" w:beforeAutospacing="0" w:after="0" w:afterAutospacing="0"/>
            </w:pPr>
            <w:hyperlink w:anchor="_Professionals_–_resources," w:history="1">
              <w:r w:rsidR="00DA559E" w:rsidRPr="0085216A">
                <w:rPr>
                  <w:rStyle w:val="Hyperlink"/>
                </w:rPr>
                <w:t xml:space="preserve">Professionals </w:t>
              </w:r>
              <w:r w:rsidR="00EC6471" w:rsidRPr="0085216A">
                <w:rPr>
                  <w:rStyle w:val="Hyperlink"/>
                </w:rPr>
                <w:t xml:space="preserve">– resources, </w:t>
              </w:r>
              <w:proofErr w:type="gramStart"/>
              <w:r w:rsidR="00EC6471" w:rsidRPr="0085216A">
                <w:rPr>
                  <w:rStyle w:val="Hyperlink"/>
                </w:rPr>
                <w:t>opportunities</w:t>
              </w:r>
              <w:proofErr w:type="gramEnd"/>
              <w:r w:rsidR="00EC6471" w:rsidRPr="0085216A">
                <w:rPr>
                  <w:rStyle w:val="Hyperlink"/>
                </w:rPr>
                <w:t xml:space="preserve"> and events</w:t>
              </w:r>
            </w:hyperlink>
            <w:r w:rsidR="00EC6471" w:rsidRPr="0085216A">
              <w:rPr>
                <w:rStyle w:val="Hyperlink"/>
              </w:rPr>
              <w:t xml:space="preserve"> </w:t>
            </w:r>
          </w:p>
          <w:p w14:paraId="5B976AD9" w14:textId="77777777" w:rsidR="00C21161" w:rsidRPr="0085216A" w:rsidRDefault="00C21161" w:rsidP="00E6409A">
            <w:pPr>
              <w:rPr>
                <w:rFonts w:ascii="Calibri" w:hAnsi="Calibri" w:cs="Calibri"/>
              </w:rPr>
            </w:pPr>
          </w:p>
          <w:p w14:paraId="5AEAFCEB" w14:textId="41C58CF3" w:rsidR="00C21161" w:rsidRPr="0085216A" w:rsidRDefault="00C21161" w:rsidP="00EF7C1E">
            <w:pPr>
              <w:rPr>
                <w:rFonts w:ascii="Calibri" w:hAnsi="Calibri" w:cs="Calibri"/>
              </w:rPr>
            </w:pPr>
            <w:r w:rsidRPr="0085216A">
              <w:rPr>
                <w:rFonts w:ascii="Calibri" w:hAnsi="Calibri" w:cs="Calibri"/>
                <w:color w:val="000000"/>
              </w:rPr>
              <w:t xml:space="preserve">Previous editions of the ebulletin can be found here: </w:t>
            </w:r>
            <w:hyperlink r:id="rId10" w:history="1">
              <w:r w:rsidR="00DA559E" w:rsidRPr="0085216A">
                <w:rPr>
                  <w:rStyle w:val="Hyperlink"/>
                  <w:rFonts w:ascii="Calibri" w:hAnsi="Calibri" w:cs="Calibri"/>
                </w:rPr>
                <w:t>https://tinyurl.com/LLObulletin</w:t>
              </w:r>
            </w:hyperlink>
            <w:r w:rsidR="00DA559E" w:rsidRPr="0085216A">
              <w:rPr>
                <w:rFonts w:ascii="Calibri" w:hAnsi="Calibri" w:cs="Calibri"/>
              </w:rPr>
              <w:t xml:space="preserve"> </w:t>
            </w:r>
          </w:p>
          <w:p w14:paraId="03F5A768" w14:textId="77777777" w:rsidR="00C21161" w:rsidRPr="0085216A" w:rsidRDefault="00C21161" w:rsidP="00EF7C1E">
            <w:pPr>
              <w:rPr>
                <w:rFonts w:ascii="Calibri" w:hAnsi="Calibri" w:cs="Calibri"/>
              </w:rPr>
            </w:pPr>
          </w:p>
          <w:p w14:paraId="157E6254" w14:textId="77777777" w:rsidR="00151404" w:rsidRPr="0085216A" w:rsidRDefault="00151404" w:rsidP="00151404">
            <w:pPr>
              <w:rPr>
                <w:rFonts w:ascii="Calibri" w:hAnsi="Calibri" w:cs="Calibri"/>
                <w:color w:val="000000"/>
              </w:rPr>
            </w:pPr>
            <w:r w:rsidRPr="0085216A">
              <w:rPr>
                <w:rFonts w:ascii="Calibri" w:hAnsi="Calibri" w:cs="Calibri"/>
                <w:color w:val="000000"/>
              </w:rPr>
              <w:t xml:space="preserve">If you have any stories, service updates, </w:t>
            </w:r>
            <w:proofErr w:type="gramStart"/>
            <w:r w:rsidRPr="0085216A">
              <w:rPr>
                <w:rFonts w:ascii="Calibri" w:hAnsi="Calibri" w:cs="Calibri"/>
                <w:color w:val="000000"/>
              </w:rPr>
              <w:t>groups</w:t>
            </w:r>
            <w:proofErr w:type="gramEnd"/>
            <w:r w:rsidRPr="0085216A">
              <w:rPr>
                <w:rFonts w:ascii="Calibri" w:hAnsi="Calibri" w:cs="Calibri"/>
                <w:color w:val="000000"/>
              </w:rPr>
              <w:t xml:space="preserve"> or events that you would like us to feature in a future issue you can send them to me at </w:t>
            </w:r>
            <w:hyperlink r:id="rId11" w:history="1">
              <w:r w:rsidRPr="0085216A">
                <w:rPr>
                  <w:rStyle w:val="Hyperlink"/>
                  <w:rFonts w:ascii="Calibri" w:hAnsi="Calibri" w:cs="Calibri"/>
                </w:rPr>
                <w:t>LLO@leeds.gov.uk</w:t>
              </w:r>
            </w:hyperlink>
            <w:r w:rsidRPr="0085216A">
              <w:rPr>
                <w:rStyle w:val="Hyperlink"/>
                <w:rFonts w:ascii="Calibri" w:hAnsi="Calibri" w:cs="Calibri"/>
              </w:rPr>
              <w:t xml:space="preserve">. </w:t>
            </w:r>
          </w:p>
          <w:p w14:paraId="28D8193C" w14:textId="77777777" w:rsidR="00C21161" w:rsidRPr="00F915E1" w:rsidRDefault="00C21161" w:rsidP="00151404">
            <w:pPr>
              <w:rPr>
                <w:rFonts w:ascii="Century Gothic" w:hAnsi="Century Gothic"/>
              </w:rPr>
            </w:pPr>
          </w:p>
        </w:tc>
      </w:tr>
      <w:tr w:rsidR="00C21161" w14:paraId="751053F5"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71AC2B91" w14:textId="341F8B38" w:rsidR="00C21161" w:rsidRPr="00F915E1" w:rsidRDefault="00151404" w:rsidP="00C21161">
            <w:pPr>
              <w:pStyle w:val="Heading1"/>
              <w:spacing w:before="0"/>
              <w:rPr>
                <w:rFonts w:ascii="Century Gothic" w:hAnsi="Century Gothic" w:cs="Calibri"/>
                <w:b/>
                <w:bCs/>
                <w:sz w:val="28"/>
                <w:szCs w:val="28"/>
              </w:rPr>
            </w:pPr>
            <w:bookmarkStart w:id="2" w:name="_*News_flash*"/>
            <w:bookmarkStart w:id="3" w:name="_An_update_from"/>
            <w:bookmarkEnd w:id="2"/>
            <w:bookmarkEnd w:id="3"/>
            <w:r w:rsidRPr="00F915E1">
              <w:rPr>
                <w:rFonts w:ascii="Century Gothic" w:hAnsi="Century Gothic" w:cs="Calibri"/>
                <w:b/>
                <w:bCs/>
                <w:color w:val="auto"/>
                <w:sz w:val="28"/>
                <w:szCs w:val="28"/>
              </w:rPr>
              <w:t xml:space="preserve">An update from the Leeds Area SEND and AP Partnership Board </w:t>
            </w:r>
          </w:p>
        </w:tc>
      </w:tr>
      <w:tr w:rsidR="00C21161" w14:paraId="2427AC38"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3DD83A8" w14:textId="363D30A9" w:rsidR="00A63E03" w:rsidRDefault="0085216A" w:rsidP="00BC2D22">
            <w:pPr>
              <w:pStyle w:val="Default"/>
              <w:rPr>
                <w:sz w:val="22"/>
                <w:szCs w:val="22"/>
              </w:rPr>
            </w:pPr>
            <w:r>
              <w:rPr>
                <w:noProof/>
              </w:rPr>
              <w:drawing>
                <wp:anchor distT="0" distB="0" distL="114300" distR="114300" simplePos="0" relativeHeight="251658240" behindDoc="0" locked="0" layoutInCell="1" allowOverlap="1" wp14:anchorId="64808208" wp14:editId="30F6368A">
                  <wp:simplePos x="0" y="0"/>
                  <wp:positionH relativeFrom="column">
                    <wp:posOffset>1754505</wp:posOffset>
                  </wp:positionH>
                  <wp:positionV relativeFrom="paragraph">
                    <wp:posOffset>19050</wp:posOffset>
                  </wp:positionV>
                  <wp:extent cx="4333875" cy="2095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333875" cy="2095500"/>
                          </a:xfrm>
                          <a:prstGeom prst="rect">
                            <a:avLst/>
                          </a:prstGeom>
                        </pic:spPr>
                      </pic:pic>
                    </a:graphicData>
                  </a:graphic>
                  <wp14:sizeRelH relativeFrom="page">
                    <wp14:pctWidth>0</wp14:pctWidth>
                  </wp14:sizeRelH>
                  <wp14:sizeRelV relativeFrom="page">
                    <wp14:pctHeight>0</wp14:pctHeight>
                  </wp14:sizeRelV>
                </wp:anchor>
              </w:drawing>
            </w:r>
          </w:p>
          <w:p w14:paraId="0E49B125" w14:textId="32623412" w:rsidR="00A63E03" w:rsidRDefault="00F932F7" w:rsidP="00BC2D22">
            <w:pPr>
              <w:pStyle w:val="Default"/>
              <w:rPr>
                <w:color w:val="FF0000"/>
                <w:sz w:val="22"/>
                <w:szCs w:val="22"/>
              </w:rPr>
            </w:pPr>
            <w:r w:rsidRPr="00F915E1">
              <w:rPr>
                <w:rFonts w:ascii="Century Gothic" w:hAnsi="Century Gothic"/>
                <w:noProof/>
              </w:rPr>
              <w:drawing>
                <wp:anchor distT="0" distB="0" distL="114300" distR="114300" simplePos="0" relativeHeight="251650048" behindDoc="0" locked="0" layoutInCell="1" allowOverlap="1" wp14:anchorId="2E331233" wp14:editId="40CD6AD5">
                  <wp:simplePos x="0" y="0"/>
                  <wp:positionH relativeFrom="column">
                    <wp:posOffset>121920</wp:posOffset>
                  </wp:positionH>
                  <wp:positionV relativeFrom="paragraph">
                    <wp:posOffset>297815</wp:posOffset>
                  </wp:positionV>
                  <wp:extent cx="1483995" cy="809625"/>
                  <wp:effectExtent l="0" t="0" r="1905" b="9525"/>
                  <wp:wrapSquare wrapText="bothSides"/>
                  <wp:docPr id="849126196" name="Picture 1" descr="Leeds SEND Partnership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6196" name="Picture 1" descr="Leeds SEND Partnership Boar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399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4A40C" w14:textId="7B7CCB32" w:rsidR="00A63E03" w:rsidRDefault="00A63E03" w:rsidP="00BC2D22">
            <w:pPr>
              <w:pStyle w:val="Default"/>
              <w:rPr>
                <w:sz w:val="22"/>
                <w:szCs w:val="22"/>
              </w:rPr>
            </w:pPr>
          </w:p>
          <w:p w14:paraId="35941F89" w14:textId="38DA8662" w:rsidR="00A63E03" w:rsidRDefault="00A63E03" w:rsidP="00BC2D22">
            <w:pPr>
              <w:pStyle w:val="Default"/>
              <w:rPr>
                <w:sz w:val="22"/>
                <w:szCs w:val="22"/>
              </w:rPr>
            </w:pPr>
          </w:p>
          <w:p w14:paraId="76A6342E" w14:textId="452FED01" w:rsidR="00A63E03" w:rsidRDefault="00A63E03" w:rsidP="00BC2D22">
            <w:pPr>
              <w:pStyle w:val="Default"/>
              <w:rPr>
                <w:sz w:val="22"/>
                <w:szCs w:val="22"/>
              </w:rPr>
            </w:pPr>
          </w:p>
          <w:p w14:paraId="0B2ACD1B" w14:textId="77777777" w:rsidR="00A63E03" w:rsidRDefault="00A63E03" w:rsidP="00BC2D22">
            <w:pPr>
              <w:pStyle w:val="Default"/>
              <w:rPr>
                <w:sz w:val="22"/>
                <w:szCs w:val="22"/>
              </w:rPr>
            </w:pPr>
          </w:p>
          <w:p w14:paraId="3C6FC638" w14:textId="77777777" w:rsidR="00A63E03" w:rsidRPr="00A63E03" w:rsidRDefault="00A63E03" w:rsidP="00BC2D22">
            <w:pPr>
              <w:pStyle w:val="Default"/>
              <w:rPr>
                <w:sz w:val="22"/>
                <w:szCs w:val="22"/>
              </w:rPr>
            </w:pPr>
          </w:p>
          <w:p w14:paraId="584CF7F5" w14:textId="77777777" w:rsidR="00BB02CF" w:rsidRDefault="00BB02CF" w:rsidP="00BC2D22">
            <w:pPr>
              <w:pStyle w:val="Default"/>
              <w:rPr>
                <w:sz w:val="22"/>
                <w:szCs w:val="22"/>
              </w:rPr>
            </w:pPr>
          </w:p>
          <w:p w14:paraId="18B6B54B" w14:textId="77777777" w:rsidR="000835DB" w:rsidRDefault="000835DB" w:rsidP="000835DB">
            <w:pPr>
              <w:spacing w:line="252" w:lineRule="auto"/>
              <w:rPr>
                <w:b/>
                <w:bCs/>
              </w:rPr>
            </w:pPr>
            <w:r>
              <w:rPr>
                <w:b/>
                <w:bCs/>
              </w:rPr>
              <w:t xml:space="preserve">Leeds SEND and AP Partnership Board </w:t>
            </w:r>
          </w:p>
          <w:p w14:paraId="574D8F58" w14:textId="53A89670" w:rsidR="000835DB" w:rsidRDefault="000835DB" w:rsidP="000835DB">
            <w:pPr>
              <w:spacing w:line="252" w:lineRule="auto"/>
            </w:pPr>
            <w:r>
              <w:t xml:space="preserve">As a board we </w:t>
            </w:r>
            <w:r w:rsidR="006A590D">
              <w:t>meet</w:t>
            </w:r>
            <w:r>
              <w:t xml:space="preserve"> quarterly, at the last meeting:  </w:t>
            </w:r>
          </w:p>
          <w:p w14:paraId="6B040D1A" w14:textId="77777777" w:rsidR="006A590D" w:rsidRDefault="006A590D" w:rsidP="000835DB">
            <w:pPr>
              <w:spacing w:line="252" w:lineRule="auto"/>
            </w:pPr>
          </w:p>
          <w:p w14:paraId="27D70C97" w14:textId="350A11D4" w:rsidR="006A590D" w:rsidRDefault="000835DB" w:rsidP="006A590D">
            <w:pPr>
              <w:pStyle w:val="ListParagraph"/>
              <w:numPr>
                <w:ilvl w:val="0"/>
                <w:numId w:val="46"/>
              </w:numPr>
              <w:spacing w:before="0" w:beforeAutospacing="0" w:after="0" w:afterAutospacing="0"/>
              <w:rPr>
                <w:rFonts w:cstheme="minorHAnsi"/>
              </w:rPr>
            </w:pPr>
            <w:r w:rsidRPr="006A590D">
              <w:t xml:space="preserve">The Leeds Parent Carer Forum shared two </w:t>
            </w:r>
            <w:proofErr w:type="gramStart"/>
            <w:r w:rsidRPr="006A590D">
              <w:t>families</w:t>
            </w:r>
            <w:proofErr w:type="gramEnd"/>
            <w:r w:rsidRPr="006A590D">
              <w:t xml:space="preserve"> experiences of the SEND system. The board identified </w:t>
            </w:r>
            <w:r w:rsidRPr="006A590D">
              <w:rPr>
                <w:rFonts w:cstheme="minorHAnsi"/>
              </w:rPr>
              <w:t xml:space="preserve">as a partnership we need to </w:t>
            </w:r>
            <w:proofErr w:type="gramStart"/>
            <w:r w:rsidRPr="006A590D">
              <w:rPr>
                <w:rFonts w:cstheme="minorHAnsi"/>
              </w:rPr>
              <w:t>have hope and a clear partnership approach at all times</w:t>
            </w:r>
            <w:proofErr w:type="gramEnd"/>
            <w:r w:rsidRPr="006A590D">
              <w:rPr>
                <w:rFonts w:cstheme="minorHAnsi"/>
              </w:rPr>
              <w:t xml:space="preserve">. Multi agency family help needs to be a priority. Parents need to be partners. </w:t>
            </w:r>
          </w:p>
          <w:p w14:paraId="38C46C79" w14:textId="77777777" w:rsidR="006A590D" w:rsidRPr="006A590D" w:rsidRDefault="006A590D" w:rsidP="006A590D">
            <w:pPr>
              <w:pStyle w:val="ListParagraph"/>
              <w:spacing w:before="0" w:beforeAutospacing="0" w:after="0" w:afterAutospacing="0"/>
              <w:ind w:left="720"/>
              <w:rPr>
                <w:rFonts w:cstheme="minorHAnsi"/>
              </w:rPr>
            </w:pPr>
          </w:p>
          <w:p w14:paraId="3AA4B5CC" w14:textId="77777777" w:rsidR="006A590D" w:rsidRPr="006A590D" w:rsidRDefault="000835DB" w:rsidP="006A590D">
            <w:pPr>
              <w:pStyle w:val="ListParagraph"/>
              <w:numPr>
                <w:ilvl w:val="0"/>
                <w:numId w:val="46"/>
              </w:numPr>
              <w:spacing w:before="0" w:beforeAutospacing="0" w:after="0" w:afterAutospacing="0"/>
              <w:rPr>
                <w:rFonts w:cstheme="minorHAnsi"/>
              </w:rPr>
            </w:pPr>
            <w:r w:rsidRPr="006A590D">
              <w:t xml:space="preserve">Within the voice and influence update we heard about the raising awareness of disabilities campaign, a project by young people. </w:t>
            </w:r>
          </w:p>
          <w:p w14:paraId="3505C86D" w14:textId="77777777" w:rsidR="006A590D" w:rsidRPr="006A590D" w:rsidRDefault="006A590D" w:rsidP="006A590D">
            <w:pPr>
              <w:rPr>
                <w:rFonts w:cstheme="minorHAnsi"/>
              </w:rPr>
            </w:pPr>
          </w:p>
          <w:p w14:paraId="5AC82AF6" w14:textId="77777777" w:rsidR="006A590D" w:rsidRDefault="006A590D" w:rsidP="006A590D">
            <w:pPr>
              <w:pStyle w:val="ListParagraph"/>
              <w:spacing w:before="0" w:beforeAutospacing="0" w:after="0" w:afterAutospacing="0"/>
              <w:ind w:left="720"/>
            </w:pPr>
            <w:r w:rsidRPr="006A590D">
              <w:t>As part of a project to raise awareness of hidden disabilities in Leeds, the words and drawings of young people have been captured in a series of eye-catching, informative, and refreshingly honest posters. Young people with hidden disabilities have bravely shared their challenges, giving an insight into what may be going on ‘beneath the surface’, as well as celebrating their unique and amazing qualities. Alongside the posters, an awareness session has been created – a friendly challenge to our potential unconscious biases and a reminder for us to treat others with empathy.</w:t>
            </w:r>
          </w:p>
          <w:p w14:paraId="3567B609" w14:textId="77777777" w:rsidR="006A590D" w:rsidRPr="006A590D" w:rsidRDefault="006A590D" w:rsidP="006A590D">
            <w:pPr>
              <w:pStyle w:val="ListParagraph"/>
              <w:spacing w:before="0" w:beforeAutospacing="0" w:after="0" w:afterAutospacing="0"/>
              <w:ind w:left="720"/>
            </w:pPr>
          </w:p>
          <w:p w14:paraId="73F8AB84" w14:textId="0127467F" w:rsidR="006A590D" w:rsidRDefault="006A590D" w:rsidP="006A590D">
            <w:pPr>
              <w:pStyle w:val="ListParagraph"/>
              <w:spacing w:before="0" w:beforeAutospacing="0" w:after="0" w:afterAutospacing="0"/>
              <w:ind w:left="720"/>
            </w:pPr>
            <w:r w:rsidRPr="006A590D">
              <w:lastRenderedPageBreak/>
              <w:t>For the young people in this project, public awareness and a deeper understanding what may be going on beneath the surface for those with hidden disabilities is key to tackling the stigma. How do we raise awareness? By sharing their voices far and wide, displaying the posters wherever we can, and using the awareness session to hold ourselves accountable. </w:t>
            </w:r>
          </w:p>
          <w:p w14:paraId="55C54343" w14:textId="77777777" w:rsidR="006A590D" w:rsidRPr="006A590D" w:rsidRDefault="006A590D" w:rsidP="006A590D">
            <w:pPr>
              <w:pStyle w:val="ListParagraph"/>
              <w:spacing w:before="0" w:beforeAutospacing="0" w:after="0" w:afterAutospacing="0"/>
              <w:ind w:left="720"/>
            </w:pPr>
          </w:p>
          <w:p w14:paraId="41CC9FA4" w14:textId="4C8B9B76" w:rsidR="006A590D" w:rsidRPr="006A590D" w:rsidRDefault="006A590D" w:rsidP="006A590D">
            <w:pPr>
              <w:pStyle w:val="ListParagraph"/>
              <w:spacing w:before="0" w:beforeAutospacing="0" w:after="0" w:afterAutospacing="0"/>
              <w:ind w:left="720"/>
              <w:rPr>
                <w:rFonts w:cstheme="minorHAnsi"/>
              </w:rPr>
            </w:pPr>
            <w:r w:rsidRPr="006A590D">
              <w:t xml:space="preserve">More information about the project can be </w:t>
            </w:r>
            <w:hyperlink r:id="rId14" w:history="1">
              <w:r w:rsidRPr="006A590D">
                <w:rPr>
                  <w:rStyle w:val="Hyperlink"/>
                </w:rPr>
                <w:t>found here</w:t>
              </w:r>
            </w:hyperlink>
            <w:r w:rsidRPr="006A590D">
              <w:t xml:space="preserve">. </w:t>
            </w:r>
          </w:p>
          <w:p w14:paraId="4FD9E998" w14:textId="77777777" w:rsidR="000835DB" w:rsidRDefault="000835DB" w:rsidP="000835DB">
            <w:pPr>
              <w:spacing w:line="252" w:lineRule="auto"/>
              <w:rPr>
                <w:b/>
                <w:bCs/>
              </w:rPr>
            </w:pPr>
          </w:p>
          <w:p w14:paraId="273F91C6" w14:textId="5580F8E9" w:rsidR="000835DB" w:rsidRDefault="000835DB" w:rsidP="000835DB">
            <w:pPr>
              <w:spacing w:line="252" w:lineRule="auto"/>
              <w:rPr>
                <w:b/>
                <w:bCs/>
              </w:rPr>
            </w:pPr>
            <w:r>
              <w:rPr>
                <w:b/>
                <w:bCs/>
              </w:rPr>
              <w:t>Working groups</w:t>
            </w:r>
          </w:p>
          <w:p w14:paraId="78DBFF94" w14:textId="3C95559E" w:rsidR="000835DB" w:rsidRDefault="000835DB" w:rsidP="000835DB">
            <w:pPr>
              <w:spacing w:line="252" w:lineRule="auto"/>
            </w:pPr>
            <w:r>
              <w:t xml:space="preserve">The five working groups are now established and have developed action plans. The working groups will be feeding back to the board in December with an update on progress. </w:t>
            </w:r>
          </w:p>
          <w:p w14:paraId="2AE8DB3C" w14:textId="77777777" w:rsidR="000835DB" w:rsidRDefault="000835DB" w:rsidP="000835DB">
            <w:pPr>
              <w:spacing w:line="252" w:lineRule="auto"/>
            </w:pPr>
          </w:p>
          <w:p w14:paraId="422F5A0C" w14:textId="423DBC62" w:rsidR="000835DB" w:rsidRDefault="000835DB" w:rsidP="000835DB">
            <w:pPr>
              <w:spacing w:line="252" w:lineRule="auto"/>
            </w:pPr>
            <w:r>
              <w:t>The working groups are:</w:t>
            </w:r>
          </w:p>
          <w:p w14:paraId="2D9E629D" w14:textId="77777777" w:rsidR="000835DB" w:rsidRDefault="000835DB" w:rsidP="000835DB">
            <w:pPr>
              <w:pStyle w:val="ListParagraph"/>
              <w:numPr>
                <w:ilvl w:val="0"/>
                <w:numId w:val="32"/>
              </w:numPr>
              <w:spacing w:before="0" w:beforeAutospacing="0" w:line="252" w:lineRule="auto"/>
              <w:contextualSpacing/>
              <w:rPr>
                <w:rFonts w:eastAsia="Times New Roman"/>
                <w:lang w:eastAsia="en-US"/>
              </w:rPr>
            </w:pPr>
            <w:r>
              <w:rPr>
                <w:rFonts w:eastAsia="Times New Roman"/>
                <w:lang w:eastAsia="en-US"/>
              </w:rPr>
              <w:t>Neurodiversity and Mental Health</w:t>
            </w:r>
          </w:p>
          <w:p w14:paraId="3039FC39" w14:textId="77777777" w:rsidR="000835DB" w:rsidRDefault="000835DB" w:rsidP="000835DB">
            <w:pPr>
              <w:pStyle w:val="ListParagraph"/>
              <w:numPr>
                <w:ilvl w:val="0"/>
                <w:numId w:val="32"/>
              </w:numPr>
              <w:spacing w:beforeAutospacing="0" w:afterAutospacing="0" w:line="252" w:lineRule="auto"/>
              <w:contextualSpacing/>
              <w:rPr>
                <w:rFonts w:eastAsia="Times New Roman"/>
                <w:lang w:eastAsia="en-US"/>
              </w:rPr>
            </w:pPr>
            <w:r>
              <w:rPr>
                <w:rFonts w:eastAsia="Times New Roman"/>
                <w:lang w:eastAsia="en-US"/>
              </w:rPr>
              <w:t>Practice, Workforce and Training workstream</w:t>
            </w:r>
          </w:p>
          <w:p w14:paraId="3B8DF2B8" w14:textId="77777777" w:rsidR="000835DB" w:rsidRDefault="000835DB" w:rsidP="000835DB">
            <w:pPr>
              <w:pStyle w:val="ListParagraph"/>
              <w:numPr>
                <w:ilvl w:val="0"/>
                <w:numId w:val="32"/>
              </w:numPr>
              <w:spacing w:beforeAutospacing="0" w:afterAutospacing="0" w:line="252" w:lineRule="auto"/>
              <w:contextualSpacing/>
              <w:rPr>
                <w:rFonts w:eastAsia="Times New Roman"/>
                <w:lang w:eastAsia="en-US"/>
              </w:rPr>
            </w:pPr>
            <w:r>
              <w:rPr>
                <w:rFonts w:eastAsia="Times New Roman"/>
                <w:lang w:val="en-US" w:eastAsia="en-US"/>
              </w:rPr>
              <w:t>Data, Intelligence and Quality assurance</w:t>
            </w:r>
          </w:p>
          <w:p w14:paraId="4FA558C8" w14:textId="77777777" w:rsidR="000835DB" w:rsidRDefault="000835DB" w:rsidP="000835DB">
            <w:pPr>
              <w:pStyle w:val="ListParagraph"/>
              <w:numPr>
                <w:ilvl w:val="0"/>
                <w:numId w:val="32"/>
              </w:numPr>
              <w:spacing w:beforeAutospacing="0" w:afterAutospacing="0" w:line="252" w:lineRule="auto"/>
              <w:contextualSpacing/>
              <w:rPr>
                <w:rFonts w:eastAsia="Times New Roman"/>
                <w:lang w:eastAsia="en-US"/>
              </w:rPr>
            </w:pPr>
            <w:r>
              <w:rPr>
                <w:rFonts w:eastAsia="Times New Roman"/>
                <w:lang w:eastAsia="en-US"/>
              </w:rPr>
              <w:t>Voice, Influence and Transparency Working Group</w:t>
            </w:r>
          </w:p>
          <w:p w14:paraId="154BC5A1" w14:textId="77777777" w:rsidR="000835DB" w:rsidRDefault="000835DB" w:rsidP="000835DB">
            <w:pPr>
              <w:pStyle w:val="ListParagraph"/>
              <w:numPr>
                <w:ilvl w:val="0"/>
                <w:numId w:val="32"/>
              </w:numPr>
              <w:spacing w:beforeAutospacing="0" w:afterAutospacing="0" w:line="252" w:lineRule="auto"/>
              <w:contextualSpacing/>
              <w:rPr>
                <w:rFonts w:eastAsia="Times New Roman"/>
                <w:lang w:eastAsia="en-US"/>
              </w:rPr>
            </w:pPr>
            <w:r>
              <w:rPr>
                <w:rFonts w:eastAsia="Times New Roman"/>
                <w:lang w:eastAsia="en-US"/>
              </w:rPr>
              <w:t>Joint Commissioning</w:t>
            </w:r>
          </w:p>
          <w:p w14:paraId="3DBB84E6" w14:textId="77777777" w:rsidR="00B40591" w:rsidRDefault="00B40591" w:rsidP="00B40591">
            <w:pPr>
              <w:pStyle w:val="ListParagraph"/>
              <w:spacing w:beforeAutospacing="0" w:afterAutospacing="0" w:line="252" w:lineRule="auto"/>
              <w:ind w:left="720"/>
              <w:contextualSpacing/>
              <w:rPr>
                <w:rFonts w:eastAsia="Times New Roman"/>
                <w:lang w:eastAsia="en-US"/>
              </w:rPr>
            </w:pPr>
          </w:p>
          <w:p w14:paraId="2C184C90" w14:textId="53091EF5" w:rsidR="00EA686B" w:rsidRPr="00B40591" w:rsidRDefault="00B40591" w:rsidP="000835DB">
            <w:pPr>
              <w:spacing w:line="252" w:lineRule="auto"/>
              <w:contextualSpacing/>
              <w:rPr>
                <w:rFonts w:eastAsia="Times New Roman"/>
              </w:rPr>
            </w:pPr>
            <w:r w:rsidRPr="00B40591">
              <w:rPr>
                <w:rFonts w:eastAsia="Times New Roman"/>
              </w:rPr>
              <w:t xml:space="preserve">We will give further updates about the working groups in a future edition. </w:t>
            </w:r>
          </w:p>
          <w:p w14:paraId="265E93D5" w14:textId="77777777" w:rsidR="00B40591" w:rsidRDefault="00B40591" w:rsidP="000835DB">
            <w:pPr>
              <w:spacing w:line="252" w:lineRule="auto"/>
              <w:contextualSpacing/>
              <w:rPr>
                <w:rFonts w:eastAsia="Times New Roman"/>
                <w:color w:val="FF0000"/>
              </w:rPr>
            </w:pPr>
          </w:p>
          <w:p w14:paraId="62C7177C" w14:textId="77777777" w:rsidR="00EA686B" w:rsidRDefault="00EA686B" w:rsidP="00EA686B">
            <w:pPr>
              <w:pStyle w:val="xmsonormal"/>
              <w:spacing w:line="252" w:lineRule="auto"/>
              <w:rPr>
                <w:rStyle w:val="ui-provider"/>
                <w:b/>
                <w:bCs/>
              </w:rPr>
            </w:pPr>
            <w:r>
              <w:rPr>
                <w:rStyle w:val="ui-provider"/>
                <w:b/>
                <w:bCs/>
              </w:rPr>
              <w:t xml:space="preserve">SEND and inclusion funding process </w:t>
            </w:r>
          </w:p>
          <w:p w14:paraId="0ADCE730" w14:textId="3D73BFDE" w:rsidR="00EA686B" w:rsidRDefault="00EA686B" w:rsidP="00EA686B">
            <w:pPr>
              <w:pStyle w:val="xmsonormal"/>
              <w:spacing w:line="252" w:lineRule="auto"/>
            </w:pPr>
            <w:r>
              <w:rPr>
                <w:rStyle w:val="ui-provider"/>
              </w:rPr>
              <w:t xml:space="preserve">Please note that significant changes are currently taking place across Leeds SEND and inclusion funding processes. You can read more about these changes on the </w:t>
            </w:r>
            <w:r>
              <w:rPr>
                <w:color w:val="1E53A3"/>
                <w:u w:val="single"/>
              </w:rPr>
              <w:t xml:space="preserve">SEND and Inclusion </w:t>
            </w:r>
            <w:hyperlink r:id="rId15" w:history="1">
              <w:r w:rsidRPr="00B40591">
                <w:rPr>
                  <w:rStyle w:val="Hyperlink"/>
                </w:rPr>
                <w:t>Transformation</w:t>
              </w:r>
            </w:hyperlink>
            <w:r>
              <w:rPr>
                <w:color w:val="1E53A3"/>
                <w:u w:val="single"/>
              </w:rPr>
              <w:t xml:space="preserve"> page</w:t>
            </w:r>
          </w:p>
          <w:p w14:paraId="19CE8DEE" w14:textId="77777777" w:rsidR="004735D0" w:rsidRPr="00F915E1" w:rsidRDefault="004735D0" w:rsidP="0085216A">
            <w:pPr>
              <w:spacing w:line="252" w:lineRule="auto"/>
              <w:rPr>
                <w:rFonts w:ascii="Century Gothic" w:hAnsi="Century Gothic"/>
                <w:b/>
                <w:bCs/>
                <w:color w:val="000000"/>
                <w:sz w:val="24"/>
                <w:szCs w:val="24"/>
              </w:rPr>
            </w:pPr>
          </w:p>
        </w:tc>
      </w:tr>
      <w:tr w:rsidR="00C21161" w14:paraId="333A50C3"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D230317" w14:textId="0745302C" w:rsidR="00C21161" w:rsidRPr="00F915E1" w:rsidRDefault="00C21161" w:rsidP="00C21161">
            <w:pPr>
              <w:pStyle w:val="Heading1"/>
              <w:spacing w:before="0"/>
              <w:rPr>
                <w:rFonts w:ascii="Century Gothic" w:hAnsi="Century Gothic" w:cs="Calibri"/>
                <w:b/>
                <w:bCs/>
                <w:sz w:val="28"/>
                <w:szCs w:val="28"/>
              </w:rPr>
            </w:pPr>
            <w:bookmarkStart w:id="4" w:name="_Leeds_Local_Offer"/>
            <w:bookmarkStart w:id="5" w:name="_Service_Updates"/>
            <w:bookmarkEnd w:id="4"/>
            <w:bookmarkEnd w:id="5"/>
            <w:r w:rsidRPr="00F915E1">
              <w:rPr>
                <w:rFonts w:ascii="Century Gothic" w:eastAsia="Times New Roman" w:hAnsi="Century Gothic"/>
              </w:rPr>
              <w:lastRenderedPageBreak/>
              <w:br w:type="page"/>
            </w:r>
            <w:r w:rsidRPr="00F915E1">
              <w:rPr>
                <w:rFonts w:ascii="Century Gothic" w:hAnsi="Century Gothic" w:cs="Calibri"/>
                <w:b/>
                <w:bCs/>
                <w:color w:val="auto"/>
                <w:sz w:val="28"/>
                <w:szCs w:val="28"/>
              </w:rPr>
              <w:t xml:space="preserve">Service </w:t>
            </w:r>
            <w:r w:rsidR="00F915E1" w:rsidRPr="00F915E1">
              <w:rPr>
                <w:rFonts w:ascii="Century Gothic" w:hAnsi="Century Gothic" w:cs="Calibri"/>
                <w:b/>
                <w:bCs/>
                <w:color w:val="auto"/>
                <w:sz w:val="28"/>
                <w:szCs w:val="28"/>
              </w:rPr>
              <w:t>u</w:t>
            </w:r>
            <w:r w:rsidRPr="00F915E1">
              <w:rPr>
                <w:rFonts w:ascii="Century Gothic" w:hAnsi="Century Gothic" w:cs="Calibri"/>
                <w:b/>
                <w:bCs/>
                <w:color w:val="auto"/>
                <w:sz w:val="28"/>
                <w:szCs w:val="28"/>
              </w:rPr>
              <w:t>pdates</w:t>
            </w:r>
            <w:r w:rsidR="00834368">
              <w:rPr>
                <w:rFonts w:ascii="Century Gothic" w:hAnsi="Century Gothic" w:cs="Calibri"/>
                <w:b/>
                <w:bCs/>
                <w:color w:val="auto"/>
                <w:sz w:val="28"/>
                <w:szCs w:val="28"/>
              </w:rPr>
              <w:t xml:space="preserve"> / information</w:t>
            </w:r>
          </w:p>
        </w:tc>
      </w:tr>
      <w:tr w:rsidR="00CF661C" w14:paraId="0D8A129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F3BCA76" w14:textId="61D5D334" w:rsidR="00CF661C" w:rsidRPr="00CF661C" w:rsidRDefault="00185E1B" w:rsidP="00CF661C">
            <w:pPr>
              <w:rPr>
                <w:rFonts w:ascii="Century Gothic" w:eastAsia="Times New Roman" w:hAnsi="Century Gothic"/>
                <w:color w:val="0000FF"/>
                <w:sz w:val="24"/>
                <w:szCs w:val="24"/>
              </w:rPr>
            </w:pPr>
            <w:r>
              <w:rPr>
                <w:rFonts w:ascii="Century Gothic" w:eastAsia="Times New Roman" w:hAnsi="Century Gothic"/>
                <w:b/>
                <w:bCs/>
                <w:color w:val="0000FF"/>
                <w:sz w:val="24"/>
                <w:szCs w:val="24"/>
              </w:rPr>
              <w:t>Children’s Transport</w:t>
            </w:r>
          </w:p>
          <w:p w14:paraId="5ED45916" w14:textId="77777777" w:rsidR="00185E1B" w:rsidRDefault="00185E1B" w:rsidP="00185E1B">
            <w:r>
              <w:t>Many parents and carers of children in year 6 will be soon applying for high schools. Some families of children without EHCP's choose schools that are far away from home because they feel that the school would be able to better meet their needs than a school that is close to home.</w:t>
            </w:r>
          </w:p>
          <w:p w14:paraId="136A90B7" w14:textId="77777777" w:rsidR="00185E1B" w:rsidRDefault="00185E1B" w:rsidP="00185E1B"/>
          <w:p w14:paraId="7A3E6949" w14:textId="77777777" w:rsidR="00185E1B" w:rsidRDefault="00185E1B" w:rsidP="00185E1B">
            <w:r>
              <w:t xml:space="preserve">Please see further information around transport eligibility in the </w:t>
            </w:r>
            <w:hyperlink r:id="rId16" w:history="1">
              <w:r>
                <w:rPr>
                  <w:rStyle w:val="Hyperlink"/>
                </w:rPr>
                <w:t>Children's Transport Policy</w:t>
              </w:r>
            </w:hyperlink>
            <w:r>
              <w:t>. The Children's Transport Team also refer to this information in the 'invitation to apply' letters that families receive from the admissions service.</w:t>
            </w:r>
          </w:p>
          <w:p w14:paraId="475A0730" w14:textId="77777777" w:rsidR="00185E1B" w:rsidRDefault="00185E1B" w:rsidP="00185E1B"/>
          <w:p w14:paraId="63D2850B" w14:textId="77777777" w:rsidR="00185E1B" w:rsidRDefault="00185E1B" w:rsidP="00185E1B">
            <w:r>
              <w:t xml:space="preserve">The Children's Transport Team want to set realistic expectations for families. For travel purposes, Children's Transport advise that a family should apply for a school that is closest to them in terms of walking distance. If families choose a school that is further away, it may be parental responsibility to ensure that their child attends school. This is even if a parent or carer feels that a school further way may be able to meet the SEND needs of their child better than a school that is close to their home. </w:t>
            </w:r>
          </w:p>
          <w:p w14:paraId="1E46D136" w14:textId="77777777" w:rsidR="00185E1B" w:rsidRDefault="00185E1B" w:rsidP="00185E1B"/>
          <w:p w14:paraId="1DD4D2C5" w14:textId="77777777" w:rsidR="00185E1B" w:rsidRDefault="00185E1B" w:rsidP="00185E1B">
            <w:r>
              <w:t xml:space="preserve">The Children's Transport Team advise that when a family is choosing a school, that the family thinks about how their child will travel there. In many cases, the council will not be able to support with home-to-school transport. </w:t>
            </w:r>
          </w:p>
          <w:p w14:paraId="08A6945B" w14:textId="77777777" w:rsidR="00185E1B" w:rsidRDefault="00185E1B" w:rsidP="00185E1B"/>
          <w:p w14:paraId="799610CA" w14:textId="77777777" w:rsidR="00185E1B" w:rsidRDefault="00185E1B" w:rsidP="00185E1B">
            <w:r>
              <w:t xml:space="preserve">Please get in touch if you have any questions. Please visit our website </w:t>
            </w:r>
            <w:hyperlink r:id="rId17" w:history="1">
              <w:r>
                <w:rPr>
                  <w:rStyle w:val="Hyperlink"/>
                </w:rPr>
                <w:t>here</w:t>
              </w:r>
            </w:hyperlink>
            <w:r>
              <w:t xml:space="preserve"> or email us at </w:t>
            </w:r>
            <w:hyperlink r:id="rId18" w:history="1">
              <w:r>
                <w:rPr>
                  <w:rStyle w:val="Hyperlink"/>
                </w:rPr>
                <w:t>Send.TransportApplications@Leeds.gov.uk</w:t>
              </w:r>
            </w:hyperlink>
            <w:r>
              <w:t>.</w:t>
            </w:r>
          </w:p>
          <w:p w14:paraId="0ACA4A1E" w14:textId="5EEBF9DC" w:rsidR="0085216A" w:rsidRPr="00CF661C" w:rsidRDefault="0085216A" w:rsidP="0085216A">
            <w:pPr>
              <w:pStyle w:val="Default"/>
              <w:rPr>
                <w:rFonts w:ascii="Century Gothic" w:hAnsi="Century Gothic"/>
                <w:b/>
                <w:bCs/>
                <w:color w:val="0000FF"/>
                <w:lang w:eastAsia="en-GB"/>
              </w:rPr>
            </w:pPr>
          </w:p>
        </w:tc>
      </w:tr>
      <w:tr w:rsidR="00EC625D" w14:paraId="5EB1CB17"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DD1275B" w14:textId="77777777" w:rsidR="00EC625D" w:rsidRPr="00EC625D" w:rsidRDefault="00EC625D" w:rsidP="00EC625D">
            <w:pPr>
              <w:rPr>
                <w:rFonts w:ascii="Century Gothic" w:hAnsi="Century Gothic"/>
                <w:b/>
                <w:bCs/>
                <w:color w:val="0000FF"/>
                <w:sz w:val="24"/>
                <w:szCs w:val="24"/>
              </w:rPr>
            </w:pPr>
            <w:r w:rsidRPr="00EC625D">
              <w:rPr>
                <w:rFonts w:ascii="Century Gothic" w:hAnsi="Century Gothic"/>
                <w:b/>
                <w:bCs/>
                <w:color w:val="0000FF"/>
                <w:sz w:val="24"/>
                <w:szCs w:val="24"/>
              </w:rPr>
              <w:t>Personal Assistant jobs in Leeds</w:t>
            </w:r>
          </w:p>
          <w:p w14:paraId="572F3E97" w14:textId="77777777" w:rsidR="00EC625D" w:rsidRDefault="00EC625D" w:rsidP="00EC625D">
            <w:pPr>
              <w:pStyle w:val="Default"/>
              <w:rPr>
                <w:color w:val="auto"/>
                <w:sz w:val="22"/>
                <w:szCs w:val="22"/>
              </w:rPr>
            </w:pPr>
            <w:r w:rsidRPr="00EC625D">
              <w:rPr>
                <w:color w:val="auto"/>
                <w:sz w:val="22"/>
                <w:szCs w:val="22"/>
              </w:rPr>
              <w:t>Are you looking for a rewarding and flexible job?</w:t>
            </w:r>
          </w:p>
          <w:p w14:paraId="105324C6" w14:textId="27DCB87B" w:rsidR="00EC625D" w:rsidRDefault="00EC625D" w:rsidP="00EC625D">
            <w:pPr>
              <w:pStyle w:val="Default"/>
              <w:rPr>
                <w:color w:val="auto"/>
                <w:sz w:val="22"/>
                <w:szCs w:val="22"/>
              </w:rPr>
            </w:pPr>
            <w:r w:rsidRPr="00EC625D">
              <w:rPr>
                <w:color w:val="auto"/>
                <w:sz w:val="22"/>
                <w:szCs w:val="22"/>
              </w:rPr>
              <w:t xml:space="preserve">If so, consider the role of a Personal Assistant (PA). </w:t>
            </w:r>
          </w:p>
          <w:p w14:paraId="1EE2F96E" w14:textId="77777777" w:rsidR="00EC625D" w:rsidRPr="00EC625D" w:rsidRDefault="00EC625D" w:rsidP="00EC625D">
            <w:pPr>
              <w:pStyle w:val="Default"/>
              <w:rPr>
                <w:color w:val="auto"/>
                <w:sz w:val="22"/>
                <w:szCs w:val="22"/>
              </w:rPr>
            </w:pPr>
          </w:p>
          <w:p w14:paraId="6420395C" w14:textId="2D209F44" w:rsidR="00EC625D" w:rsidRDefault="00EC625D" w:rsidP="00EC625D">
            <w:pPr>
              <w:pStyle w:val="Default"/>
              <w:rPr>
                <w:color w:val="auto"/>
                <w:sz w:val="22"/>
                <w:szCs w:val="22"/>
              </w:rPr>
            </w:pPr>
            <w:r w:rsidRPr="00EC625D">
              <w:rPr>
                <w:color w:val="auto"/>
                <w:sz w:val="22"/>
                <w:szCs w:val="22"/>
              </w:rPr>
              <w:t xml:space="preserve">As a PA you could be working directly with children, young people or adults who have different care and support needs and helping with their day-to-day wellbeing. </w:t>
            </w:r>
          </w:p>
          <w:p w14:paraId="5B821885" w14:textId="77777777" w:rsidR="00EC625D" w:rsidRDefault="00EC625D" w:rsidP="00EC625D">
            <w:pPr>
              <w:pStyle w:val="Default"/>
              <w:rPr>
                <w:color w:val="auto"/>
                <w:sz w:val="22"/>
                <w:szCs w:val="22"/>
              </w:rPr>
            </w:pPr>
          </w:p>
          <w:p w14:paraId="60B66B9C" w14:textId="43457ABA" w:rsidR="00EC625D" w:rsidRPr="00EC625D" w:rsidRDefault="00EC625D" w:rsidP="00EC625D">
            <w:pPr>
              <w:pStyle w:val="Default"/>
              <w:rPr>
                <w:color w:val="auto"/>
                <w:sz w:val="22"/>
                <w:szCs w:val="22"/>
              </w:rPr>
            </w:pPr>
            <w:r w:rsidRPr="00EC625D">
              <w:rPr>
                <w:color w:val="auto"/>
                <w:sz w:val="22"/>
                <w:szCs w:val="22"/>
              </w:rPr>
              <w:t xml:space="preserve">The role is varied but can include: </w:t>
            </w:r>
          </w:p>
          <w:p w14:paraId="514B3BE7" w14:textId="7CA39BC0" w:rsidR="00EC625D" w:rsidRPr="00EC625D" w:rsidRDefault="00EC625D" w:rsidP="00EC625D">
            <w:pPr>
              <w:pStyle w:val="Default"/>
              <w:numPr>
                <w:ilvl w:val="0"/>
                <w:numId w:val="42"/>
              </w:numPr>
              <w:rPr>
                <w:color w:val="auto"/>
                <w:sz w:val="22"/>
                <w:szCs w:val="22"/>
              </w:rPr>
            </w:pPr>
            <w:r w:rsidRPr="00EC625D">
              <w:rPr>
                <w:color w:val="auto"/>
                <w:sz w:val="22"/>
                <w:szCs w:val="22"/>
              </w:rPr>
              <w:t>helping people with their social activities</w:t>
            </w:r>
            <w:r>
              <w:rPr>
                <w:color w:val="auto"/>
                <w:sz w:val="22"/>
                <w:szCs w:val="22"/>
              </w:rPr>
              <w:t>.</w:t>
            </w:r>
            <w:r w:rsidRPr="00EC625D">
              <w:rPr>
                <w:color w:val="auto"/>
                <w:sz w:val="22"/>
                <w:szCs w:val="22"/>
              </w:rPr>
              <w:t xml:space="preserve"> </w:t>
            </w:r>
          </w:p>
          <w:p w14:paraId="4E45ECE7" w14:textId="2B9B170D" w:rsidR="00EC625D" w:rsidRPr="00EC625D" w:rsidRDefault="00EC625D" w:rsidP="00EC625D">
            <w:pPr>
              <w:pStyle w:val="Default"/>
              <w:numPr>
                <w:ilvl w:val="0"/>
                <w:numId w:val="42"/>
              </w:numPr>
              <w:rPr>
                <w:color w:val="auto"/>
                <w:sz w:val="22"/>
                <w:szCs w:val="22"/>
              </w:rPr>
            </w:pPr>
            <w:r w:rsidRPr="00EC625D">
              <w:rPr>
                <w:color w:val="auto"/>
                <w:sz w:val="22"/>
                <w:szCs w:val="22"/>
              </w:rPr>
              <w:t>help around the household</w:t>
            </w:r>
            <w:r>
              <w:rPr>
                <w:color w:val="auto"/>
                <w:sz w:val="22"/>
                <w:szCs w:val="22"/>
              </w:rPr>
              <w:t>.</w:t>
            </w:r>
            <w:r w:rsidRPr="00EC625D">
              <w:rPr>
                <w:color w:val="auto"/>
                <w:sz w:val="22"/>
                <w:szCs w:val="22"/>
              </w:rPr>
              <w:t xml:space="preserve"> </w:t>
            </w:r>
          </w:p>
          <w:p w14:paraId="6B9E278B" w14:textId="77D022C3" w:rsidR="00EC625D" w:rsidRPr="00EC625D" w:rsidRDefault="00EC625D" w:rsidP="00EC625D">
            <w:pPr>
              <w:pStyle w:val="Default"/>
              <w:numPr>
                <w:ilvl w:val="0"/>
                <w:numId w:val="42"/>
              </w:numPr>
              <w:rPr>
                <w:color w:val="auto"/>
                <w:sz w:val="22"/>
                <w:szCs w:val="22"/>
              </w:rPr>
            </w:pPr>
            <w:r w:rsidRPr="00EC625D">
              <w:rPr>
                <w:color w:val="auto"/>
                <w:sz w:val="22"/>
                <w:szCs w:val="22"/>
              </w:rPr>
              <w:t>help with personal care</w:t>
            </w:r>
            <w:r>
              <w:rPr>
                <w:color w:val="auto"/>
                <w:sz w:val="22"/>
                <w:szCs w:val="22"/>
              </w:rPr>
              <w:t>.</w:t>
            </w:r>
            <w:r w:rsidRPr="00EC625D">
              <w:rPr>
                <w:color w:val="auto"/>
                <w:sz w:val="22"/>
                <w:szCs w:val="22"/>
              </w:rPr>
              <w:t xml:space="preserve"> </w:t>
            </w:r>
          </w:p>
          <w:p w14:paraId="2D5FE03B" w14:textId="06D29944" w:rsidR="00EC625D" w:rsidRPr="00EC625D" w:rsidRDefault="00EC625D" w:rsidP="00EC625D">
            <w:pPr>
              <w:pStyle w:val="Default"/>
              <w:numPr>
                <w:ilvl w:val="0"/>
                <w:numId w:val="42"/>
              </w:numPr>
              <w:rPr>
                <w:color w:val="auto"/>
                <w:sz w:val="22"/>
                <w:szCs w:val="22"/>
              </w:rPr>
            </w:pPr>
            <w:r w:rsidRPr="00EC625D">
              <w:rPr>
                <w:color w:val="auto"/>
                <w:sz w:val="22"/>
                <w:szCs w:val="22"/>
              </w:rPr>
              <w:t>supporting in whatever the person needs</w:t>
            </w:r>
            <w:r>
              <w:rPr>
                <w:color w:val="auto"/>
                <w:sz w:val="22"/>
                <w:szCs w:val="22"/>
              </w:rPr>
              <w:t>.</w:t>
            </w:r>
            <w:r w:rsidRPr="00EC625D">
              <w:rPr>
                <w:color w:val="auto"/>
                <w:sz w:val="22"/>
                <w:szCs w:val="22"/>
              </w:rPr>
              <w:t xml:space="preserve"> </w:t>
            </w:r>
          </w:p>
          <w:p w14:paraId="337A7FCF" w14:textId="77777777" w:rsidR="00EC625D" w:rsidRDefault="00EC625D" w:rsidP="00EC625D">
            <w:pPr>
              <w:pStyle w:val="Default"/>
              <w:rPr>
                <w:color w:val="auto"/>
                <w:sz w:val="22"/>
                <w:szCs w:val="22"/>
              </w:rPr>
            </w:pPr>
          </w:p>
          <w:p w14:paraId="06E00E10" w14:textId="67F4C019" w:rsidR="00EC625D" w:rsidRDefault="00EC625D" w:rsidP="00EC625D">
            <w:pPr>
              <w:pStyle w:val="Default"/>
              <w:rPr>
                <w:color w:val="auto"/>
                <w:sz w:val="22"/>
                <w:szCs w:val="22"/>
              </w:rPr>
            </w:pPr>
            <w:r w:rsidRPr="00EC625D">
              <w:rPr>
                <w:color w:val="auto"/>
                <w:sz w:val="22"/>
                <w:szCs w:val="22"/>
              </w:rPr>
              <w:t xml:space="preserve">There are current vacancies across Leeds ranging from a couple of hours per week to full time. You can look for vacancies to suit around your requirements, </w:t>
            </w:r>
            <w:proofErr w:type="gramStart"/>
            <w:r w:rsidRPr="00EC625D">
              <w:rPr>
                <w:color w:val="auto"/>
                <w:sz w:val="22"/>
                <w:szCs w:val="22"/>
              </w:rPr>
              <w:t>interests</w:t>
            </w:r>
            <w:proofErr w:type="gramEnd"/>
            <w:r w:rsidRPr="00EC625D">
              <w:rPr>
                <w:color w:val="auto"/>
                <w:sz w:val="22"/>
                <w:szCs w:val="22"/>
              </w:rPr>
              <w:t xml:space="preserve"> and other commitments. </w:t>
            </w:r>
          </w:p>
          <w:p w14:paraId="195F476D" w14:textId="77777777" w:rsidR="00EC625D" w:rsidRPr="00EC625D" w:rsidRDefault="00EC625D" w:rsidP="00EC625D">
            <w:pPr>
              <w:pStyle w:val="Default"/>
              <w:rPr>
                <w:color w:val="auto"/>
                <w:sz w:val="22"/>
                <w:szCs w:val="22"/>
              </w:rPr>
            </w:pPr>
          </w:p>
          <w:p w14:paraId="5C883462" w14:textId="77777777" w:rsidR="00EC625D" w:rsidRPr="00EC625D" w:rsidRDefault="00EC625D" w:rsidP="00EC625D">
            <w:pPr>
              <w:pStyle w:val="Default"/>
              <w:rPr>
                <w:color w:val="auto"/>
                <w:sz w:val="22"/>
                <w:szCs w:val="22"/>
              </w:rPr>
            </w:pPr>
            <w:r w:rsidRPr="00EC625D">
              <w:rPr>
                <w:color w:val="auto"/>
                <w:sz w:val="22"/>
                <w:szCs w:val="22"/>
              </w:rPr>
              <w:t xml:space="preserve">If you would like to hear more, please book on one of our upcoming information sessions. </w:t>
            </w:r>
          </w:p>
          <w:p w14:paraId="0C95708B" w14:textId="77777777" w:rsidR="00EC625D" w:rsidRPr="00EC625D" w:rsidRDefault="00EC625D" w:rsidP="00EC625D">
            <w:pPr>
              <w:pStyle w:val="Default"/>
              <w:numPr>
                <w:ilvl w:val="0"/>
                <w:numId w:val="43"/>
              </w:numPr>
              <w:rPr>
                <w:color w:val="auto"/>
                <w:sz w:val="22"/>
                <w:szCs w:val="22"/>
              </w:rPr>
            </w:pPr>
            <w:r w:rsidRPr="00EC625D">
              <w:rPr>
                <w:color w:val="auto"/>
                <w:sz w:val="22"/>
                <w:szCs w:val="22"/>
              </w:rPr>
              <w:t xml:space="preserve">Monday 14th October 10am to 11.30am at Merrion House </w:t>
            </w:r>
          </w:p>
          <w:p w14:paraId="5C0B45E8" w14:textId="77777777" w:rsidR="00EC625D" w:rsidRPr="00EC625D" w:rsidRDefault="00EC625D" w:rsidP="00EC625D">
            <w:pPr>
              <w:pStyle w:val="Default"/>
              <w:numPr>
                <w:ilvl w:val="0"/>
                <w:numId w:val="43"/>
              </w:numPr>
              <w:rPr>
                <w:color w:val="auto"/>
                <w:sz w:val="22"/>
                <w:szCs w:val="22"/>
              </w:rPr>
            </w:pPr>
            <w:r w:rsidRPr="00EC625D">
              <w:rPr>
                <w:color w:val="auto"/>
                <w:sz w:val="22"/>
                <w:szCs w:val="22"/>
              </w:rPr>
              <w:t xml:space="preserve">Wednesday 16th October 9.30am to 11am Online </w:t>
            </w:r>
          </w:p>
          <w:p w14:paraId="3785C513" w14:textId="77777777" w:rsidR="00EC625D" w:rsidRPr="00EC625D" w:rsidRDefault="00EC625D" w:rsidP="00EC625D">
            <w:pPr>
              <w:pStyle w:val="Default"/>
              <w:numPr>
                <w:ilvl w:val="0"/>
                <w:numId w:val="43"/>
              </w:numPr>
              <w:rPr>
                <w:color w:val="auto"/>
                <w:sz w:val="22"/>
                <w:szCs w:val="22"/>
              </w:rPr>
            </w:pPr>
            <w:r w:rsidRPr="00EC625D">
              <w:rPr>
                <w:color w:val="auto"/>
                <w:sz w:val="22"/>
                <w:szCs w:val="22"/>
              </w:rPr>
              <w:t xml:space="preserve">Tuesday 12th November 1pm to 2.30pm at Merrion House </w:t>
            </w:r>
          </w:p>
          <w:p w14:paraId="21E6440B" w14:textId="77777777" w:rsidR="00EC625D" w:rsidRPr="00EC625D" w:rsidRDefault="00EC625D" w:rsidP="00EC625D">
            <w:pPr>
              <w:pStyle w:val="Default"/>
              <w:rPr>
                <w:color w:val="auto"/>
                <w:sz w:val="22"/>
                <w:szCs w:val="22"/>
              </w:rPr>
            </w:pPr>
          </w:p>
          <w:p w14:paraId="0EE6C1BF" w14:textId="0F46F2DC" w:rsidR="00EC625D" w:rsidRDefault="00EC625D" w:rsidP="00EC625D">
            <w:pPr>
              <w:pStyle w:val="Default"/>
            </w:pPr>
            <w:r w:rsidRPr="00EC625D">
              <w:rPr>
                <w:color w:val="auto"/>
                <w:sz w:val="22"/>
                <w:szCs w:val="22"/>
              </w:rPr>
              <w:t xml:space="preserve">To book a place, or for further information please contact Kelly Tran on </w:t>
            </w:r>
            <w:hyperlink r:id="rId19" w:history="1">
              <w:r w:rsidRPr="003F3D63">
                <w:rPr>
                  <w:rStyle w:val="Hyperlink"/>
                </w:rPr>
                <w:t>ascodteam@leeds.gov.uk</w:t>
              </w:r>
            </w:hyperlink>
            <w:r>
              <w:t xml:space="preserve"> or by phone </w:t>
            </w:r>
            <w:r w:rsidRPr="00EC625D">
              <w:rPr>
                <w:color w:val="auto"/>
                <w:sz w:val="22"/>
                <w:szCs w:val="22"/>
              </w:rPr>
              <w:t>0113 37 89640</w:t>
            </w:r>
            <w:r>
              <w:t>.</w:t>
            </w:r>
          </w:p>
          <w:p w14:paraId="42C6C64A" w14:textId="031C2A34" w:rsidR="00EC625D" w:rsidRPr="00EC625D" w:rsidRDefault="00EC625D" w:rsidP="00EC625D">
            <w:pPr>
              <w:rPr>
                <w:rFonts w:ascii="Century Gothic" w:eastAsia="Times New Roman" w:hAnsi="Century Gothic"/>
                <w:color w:val="0000FF"/>
                <w:sz w:val="24"/>
                <w:szCs w:val="24"/>
              </w:rPr>
            </w:pPr>
          </w:p>
        </w:tc>
      </w:tr>
      <w:tr w:rsidR="009C34D4" w14:paraId="366E00FD"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A2CB3C6" w14:textId="6D87C608" w:rsidR="009C34D4" w:rsidRPr="0025577E" w:rsidRDefault="009C34D4" w:rsidP="009C34D4">
            <w:pPr>
              <w:shd w:val="clear" w:color="auto" w:fill="FFFFFF"/>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lastRenderedPageBreak/>
              <w:t>SEND Information Advice and Support Service (SENDIASS)</w:t>
            </w:r>
          </w:p>
          <w:p w14:paraId="793FA296" w14:textId="77777777" w:rsidR="009C34D4" w:rsidRPr="009C34D4" w:rsidRDefault="009C34D4" w:rsidP="009C34D4">
            <w:pPr>
              <w:rPr>
                <w:rFonts w:ascii="Calibri" w:hAnsi="Calibri" w:cs="Calibri"/>
                <w:b/>
                <w:bCs/>
              </w:rPr>
            </w:pPr>
            <w:r w:rsidRPr="009C34D4">
              <w:rPr>
                <w:rFonts w:ascii="Calibri" w:hAnsi="Calibri" w:cs="Calibri"/>
                <w:b/>
                <w:bCs/>
              </w:rPr>
              <w:t>Information videos</w:t>
            </w:r>
          </w:p>
          <w:p w14:paraId="57CB29B5" w14:textId="77777777" w:rsidR="009C34D4" w:rsidRPr="009C34D4" w:rsidRDefault="009C34D4" w:rsidP="009C34D4">
            <w:pPr>
              <w:rPr>
                <w:rFonts w:ascii="Calibri" w:hAnsi="Calibri" w:cs="Calibri"/>
              </w:rPr>
            </w:pPr>
            <w:r w:rsidRPr="009C34D4">
              <w:rPr>
                <w:rFonts w:ascii="Calibri" w:hAnsi="Calibri" w:cs="Calibri"/>
              </w:rPr>
              <w:t xml:space="preserve">SENDIASS have launched some new information videos on a range of Key SEND Topics and processes, that we hope </w:t>
            </w:r>
            <w:proofErr w:type="gramStart"/>
            <w:r w:rsidRPr="009C34D4">
              <w:rPr>
                <w:rFonts w:ascii="Calibri" w:hAnsi="Calibri" w:cs="Calibri"/>
              </w:rPr>
              <w:t>feel</w:t>
            </w:r>
            <w:proofErr w:type="gramEnd"/>
            <w:r w:rsidRPr="009C34D4">
              <w:rPr>
                <w:rFonts w:ascii="Calibri" w:hAnsi="Calibri" w:cs="Calibri"/>
              </w:rPr>
              <w:t xml:space="preserve"> accessible and informative to those supporting children and young people with Special Educational Needs and Disabilities (SEND). </w:t>
            </w:r>
          </w:p>
          <w:p w14:paraId="6B3355B5" w14:textId="77777777" w:rsidR="009C34D4" w:rsidRPr="009C34D4" w:rsidRDefault="009C34D4" w:rsidP="009C34D4">
            <w:pPr>
              <w:rPr>
                <w:rFonts w:ascii="Calibri" w:hAnsi="Calibri" w:cs="Calibri"/>
              </w:rPr>
            </w:pPr>
          </w:p>
          <w:p w14:paraId="34190F62" w14:textId="280BE3EA" w:rsidR="009C34D4" w:rsidRPr="009C34D4" w:rsidRDefault="009C34D4" w:rsidP="009C34D4">
            <w:pPr>
              <w:rPr>
                <w:rFonts w:ascii="Calibri" w:hAnsi="Calibri" w:cs="Calibri"/>
              </w:rPr>
            </w:pPr>
            <w:r w:rsidRPr="009C34D4">
              <w:rPr>
                <w:rFonts w:ascii="Calibri" w:hAnsi="Calibri" w:cs="Calibri"/>
              </w:rPr>
              <w:t xml:space="preserve">The </w:t>
            </w:r>
            <w:proofErr w:type="spellStart"/>
            <w:r w:rsidRPr="009C34D4">
              <w:rPr>
                <w:rFonts w:ascii="Calibri" w:hAnsi="Calibri" w:cs="Calibri"/>
              </w:rPr>
              <w:t>video’s</w:t>
            </w:r>
            <w:proofErr w:type="spellEnd"/>
            <w:r w:rsidRPr="009C34D4">
              <w:rPr>
                <w:rFonts w:ascii="Calibri" w:hAnsi="Calibri" w:cs="Calibri"/>
              </w:rPr>
              <w:t xml:space="preserve"> can be found and shared from: </w:t>
            </w:r>
            <w:hyperlink r:id="rId20" w:history="1">
              <w:r w:rsidRPr="009C34D4">
                <w:rPr>
                  <w:rStyle w:val="Hyperlink"/>
                  <w:rFonts w:ascii="Calibri" w:hAnsi="Calibri" w:cs="Calibri"/>
                </w:rPr>
                <w:t>Leeds SENDIASS - YouTube</w:t>
              </w:r>
            </w:hyperlink>
            <w:r w:rsidRPr="009C34D4">
              <w:rPr>
                <w:rFonts w:ascii="Calibri" w:hAnsi="Calibri" w:cs="Calibri"/>
              </w:rPr>
              <w:t>. We would welcome any feedback</w:t>
            </w:r>
          </w:p>
          <w:p w14:paraId="240EC2E5" w14:textId="77777777" w:rsidR="009C34D4" w:rsidRPr="009C34D4" w:rsidRDefault="009C34D4" w:rsidP="009C34D4">
            <w:pPr>
              <w:rPr>
                <w:rFonts w:ascii="Calibri" w:hAnsi="Calibri" w:cs="Calibri"/>
              </w:rPr>
            </w:pPr>
          </w:p>
          <w:p w14:paraId="6E5696AC" w14:textId="02339606" w:rsidR="009C34D4" w:rsidRPr="009C34D4" w:rsidRDefault="009C34D4" w:rsidP="009C34D4">
            <w:pPr>
              <w:shd w:val="clear" w:color="auto" w:fill="FFFFFF"/>
              <w:rPr>
                <w:rFonts w:ascii="Calibri" w:hAnsi="Calibri" w:cs="Calibri"/>
                <w:b/>
                <w:bCs/>
                <w:color w:val="050505"/>
                <w:shd w:val="clear" w:color="auto" w:fill="FFFFFF"/>
              </w:rPr>
            </w:pPr>
            <w:r w:rsidRPr="009C34D4">
              <w:rPr>
                <w:rFonts w:ascii="Calibri" w:hAnsi="Calibri" w:cs="Calibri"/>
                <w:b/>
                <w:bCs/>
                <w:color w:val="050505"/>
                <w:shd w:val="clear" w:color="auto" w:fill="FFFFFF"/>
              </w:rPr>
              <w:t xml:space="preserve">Neurodiversity focus group </w:t>
            </w:r>
          </w:p>
          <w:p w14:paraId="2CEDC78F" w14:textId="757184AB" w:rsidR="009C34D4" w:rsidRPr="009C34D4" w:rsidRDefault="009C34D4" w:rsidP="009C34D4">
            <w:pPr>
              <w:shd w:val="clear" w:color="auto" w:fill="FFFFFF"/>
              <w:rPr>
                <w:rFonts w:ascii="Calibri" w:hAnsi="Calibri" w:cs="Calibri"/>
              </w:rPr>
            </w:pPr>
            <w:r w:rsidRPr="009C34D4">
              <w:rPr>
                <w:rFonts w:ascii="Calibri" w:hAnsi="Calibri" w:cs="Calibri"/>
                <w:color w:val="050505"/>
                <w:shd w:val="clear" w:color="auto" w:fill="FFFFFF"/>
              </w:rPr>
              <w:t xml:space="preserve">Leeds SENDIASS is jointly commissioned with </w:t>
            </w:r>
            <w:r w:rsidR="009E7E81">
              <w:rPr>
                <w:rFonts w:ascii="Calibri" w:hAnsi="Calibri" w:cs="Calibri"/>
                <w:color w:val="050505"/>
                <w:shd w:val="clear" w:color="auto" w:fill="FFFFFF"/>
              </w:rPr>
              <w:t>the Integrated Care Board (ICB)</w:t>
            </w:r>
            <w:r w:rsidRPr="009C34D4">
              <w:rPr>
                <w:rFonts w:ascii="Calibri" w:hAnsi="Calibri" w:cs="Calibri"/>
                <w:color w:val="050505"/>
                <w:shd w:val="clear" w:color="auto" w:fill="FFFFFF"/>
              </w:rPr>
              <w:t>; we are currently gathering new information from parents and carers and their families about their experiences of neurodiversity support.</w:t>
            </w:r>
          </w:p>
          <w:p w14:paraId="390D86F3" w14:textId="77777777" w:rsidR="009C34D4" w:rsidRPr="009C34D4" w:rsidRDefault="009C34D4" w:rsidP="009C34D4">
            <w:pPr>
              <w:shd w:val="clear" w:color="auto" w:fill="FFFFFF"/>
              <w:rPr>
                <w:rFonts w:ascii="Calibri" w:hAnsi="Calibri" w:cs="Calibri"/>
                <w:color w:val="050505"/>
                <w:shd w:val="clear" w:color="auto" w:fill="FFFFFF"/>
              </w:rPr>
            </w:pPr>
          </w:p>
          <w:p w14:paraId="56FEF57D" w14:textId="77777777" w:rsidR="009C34D4" w:rsidRPr="009C34D4" w:rsidRDefault="009C34D4" w:rsidP="009C34D4">
            <w:pPr>
              <w:rPr>
                <w:rFonts w:ascii="Calibri" w:hAnsi="Calibri" w:cs="Calibri"/>
              </w:rPr>
            </w:pPr>
            <w:r w:rsidRPr="009C34D4">
              <w:rPr>
                <w:rFonts w:ascii="Calibri" w:hAnsi="Calibri" w:cs="Calibri"/>
                <w:color w:val="050505"/>
                <w:shd w:val="clear" w:color="auto" w:fill="FFFFFF"/>
              </w:rPr>
              <w:t xml:space="preserve">If </w:t>
            </w:r>
            <w:r w:rsidRPr="009C34D4">
              <w:rPr>
                <w:rStyle w:val="Hyperlink"/>
                <w:rFonts w:ascii="Calibri" w:hAnsi="Calibri" w:cs="Calibri"/>
                <w:color w:val="auto"/>
                <w:u w:val="none"/>
              </w:rPr>
              <w:t xml:space="preserve">you are a </w:t>
            </w:r>
            <w:r w:rsidRPr="009C34D4">
              <w:rPr>
                <w:rFonts w:ascii="Calibri" w:hAnsi="Calibri" w:cs="Calibri"/>
                <w:color w:val="050505"/>
                <w:shd w:val="clear" w:color="auto" w:fill="FFFFFF"/>
              </w:rPr>
              <w:t xml:space="preserve">parent or carer and you have a child or young person with neurodiversity and would like to join our neurodiversity focus group please send an email to </w:t>
            </w:r>
            <w:hyperlink r:id="rId21" w:history="1">
              <w:r w:rsidRPr="009C34D4">
                <w:rPr>
                  <w:rStyle w:val="Hyperlink"/>
                  <w:rFonts w:ascii="Calibri" w:hAnsi="Calibri" w:cs="Calibri"/>
                </w:rPr>
                <w:t>leedssendiass@leeds.gov.uk</w:t>
              </w:r>
            </w:hyperlink>
            <w:r w:rsidRPr="009C34D4">
              <w:rPr>
                <w:rFonts w:ascii="Calibri" w:hAnsi="Calibri" w:cs="Calibri"/>
              </w:rPr>
              <w:t xml:space="preserve"> </w:t>
            </w:r>
            <w:r w:rsidRPr="009C34D4">
              <w:rPr>
                <w:rFonts w:ascii="Calibri" w:hAnsi="Calibri" w:cs="Calibri"/>
                <w:color w:val="050505"/>
                <w:shd w:val="clear" w:color="auto" w:fill="FFFFFF"/>
              </w:rPr>
              <w:t>and write "FAO Allison" in the subject heading or let us know by leaving a message on our answer service: 0113 3785020.</w:t>
            </w:r>
          </w:p>
          <w:p w14:paraId="7879AA99" w14:textId="77777777" w:rsidR="009C34D4" w:rsidRPr="009C34D4" w:rsidRDefault="009C34D4" w:rsidP="009C34D4">
            <w:pPr>
              <w:rPr>
                <w:rFonts w:ascii="Calibri" w:hAnsi="Calibri" w:cs="Calibri"/>
                <w:b/>
                <w:bCs/>
                <w:color w:val="0000FF"/>
              </w:rPr>
            </w:pPr>
          </w:p>
          <w:p w14:paraId="44A5DFB6" w14:textId="77777777" w:rsidR="009C34D4" w:rsidRPr="009C34D4" w:rsidRDefault="009C34D4" w:rsidP="009C34D4">
            <w:pPr>
              <w:rPr>
                <w:rFonts w:ascii="Calibri" w:hAnsi="Calibri" w:cs="Calibri"/>
                <w:b/>
                <w:bCs/>
                <w:color w:val="000000"/>
                <w:lang w:eastAsia="en-GB"/>
                <w14:ligatures w14:val="standardContextual"/>
              </w:rPr>
            </w:pPr>
            <w:r w:rsidRPr="009C34D4">
              <w:rPr>
                <w:rFonts w:ascii="Calibri" w:hAnsi="Calibri" w:cs="Calibri"/>
                <w:b/>
                <w:bCs/>
                <w:color w:val="000000"/>
                <w:lang w:eastAsia="en-GB"/>
                <w14:ligatures w14:val="standardContextual"/>
              </w:rPr>
              <w:t xml:space="preserve">Virtual advice </w:t>
            </w:r>
            <w:proofErr w:type="gramStart"/>
            <w:r w:rsidRPr="009C34D4">
              <w:rPr>
                <w:rFonts w:ascii="Calibri" w:hAnsi="Calibri" w:cs="Calibri"/>
                <w:b/>
                <w:bCs/>
                <w:color w:val="000000"/>
                <w:lang w:eastAsia="en-GB"/>
                <w14:ligatures w14:val="standardContextual"/>
              </w:rPr>
              <w:t>drop</w:t>
            </w:r>
            <w:proofErr w:type="gramEnd"/>
            <w:r w:rsidRPr="009C34D4">
              <w:rPr>
                <w:rFonts w:ascii="Calibri" w:hAnsi="Calibri" w:cs="Calibri"/>
                <w:b/>
                <w:bCs/>
                <w:color w:val="000000"/>
                <w:lang w:eastAsia="en-GB"/>
                <w14:ligatures w14:val="standardContextual"/>
              </w:rPr>
              <w:t xml:space="preserve"> ins </w:t>
            </w:r>
          </w:p>
          <w:p w14:paraId="622EADD4" w14:textId="5B0BF2E0" w:rsidR="009C34D4" w:rsidRDefault="009C34D4" w:rsidP="009C34D4">
            <w:pPr>
              <w:rPr>
                <w:rFonts w:ascii="Calibri" w:hAnsi="Calibri" w:cs="Calibri"/>
                <w:color w:val="000000"/>
                <w:lang w:eastAsia="en-GB"/>
                <w14:ligatures w14:val="standardContextual"/>
              </w:rPr>
            </w:pPr>
            <w:r w:rsidRPr="009C34D4">
              <w:rPr>
                <w:rFonts w:ascii="Calibri" w:hAnsi="Calibri" w:cs="Calibri"/>
                <w:color w:val="000000"/>
                <w:lang w:eastAsia="en-GB"/>
                <w14:ligatures w14:val="standardContextual"/>
              </w:rPr>
              <w:t xml:space="preserve">The next Leeds SENDIASS </w:t>
            </w:r>
            <w:r>
              <w:rPr>
                <w:rFonts w:ascii="Calibri" w:hAnsi="Calibri" w:cs="Calibri"/>
                <w:color w:val="000000"/>
                <w:lang w:eastAsia="en-GB"/>
                <w14:ligatures w14:val="standardContextual"/>
              </w:rPr>
              <w:t>v</w:t>
            </w:r>
            <w:r w:rsidRPr="009C34D4">
              <w:rPr>
                <w:rFonts w:ascii="Calibri" w:hAnsi="Calibri" w:cs="Calibri"/>
                <w:color w:val="000000"/>
                <w:lang w:eastAsia="en-GB"/>
                <w14:ligatures w14:val="standardContextual"/>
              </w:rPr>
              <w:t xml:space="preserve">irtual </w:t>
            </w:r>
            <w:r>
              <w:rPr>
                <w:rFonts w:ascii="Calibri" w:hAnsi="Calibri" w:cs="Calibri"/>
                <w:color w:val="000000"/>
                <w:lang w:eastAsia="en-GB"/>
                <w14:ligatures w14:val="standardContextual"/>
              </w:rPr>
              <w:t>a</w:t>
            </w:r>
            <w:r w:rsidRPr="009C34D4">
              <w:rPr>
                <w:rFonts w:ascii="Calibri" w:hAnsi="Calibri" w:cs="Calibri"/>
                <w:color w:val="000000"/>
                <w:lang w:eastAsia="en-GB"/>
                <w14:ligatures w14:val="standardContextual"/>
              </w:rPr>
              <w:t>dvice</w:t>
            </w:r>
            <w:r>
              <w:rPr>
                <w:rFonts w:ascii="Calibri" w:hAnsi="Calibri" w:cs="Calibri"/>
                <w:color w:val="000000"/>
                <w:lang w:eastAsia="en-GB"/>
                <w14:ligatures w14:val="standardContextual"/>
              </w:rPr>
              <w:t xml:space="preserve"> </w:t>
            </w:r>
            <w:proofErr w:type="gramStart"/>
            <w:r>
              <w:rPr>
                <w:rFonts w:ascii="Calibri" w:hAnsi="Calibri" w:cs="Calibri"/>
                <w:color w:val="000000"/>
                <w:lang w:eastAsia="en-GB"/>
                <w14:ligatures w14:val="standardContextual"/>
              </w:rPr>
              <w:t>d</w:t>
            </w:r>
            <w:r w:rsidRPr="009C34D4">
              <w:rPr>
                <w:rFonts w:ascii="Calibri" w:hAnsi="Calibri" w:cs="Calibri"/>
                <w:color w:val="000000"/>
                <w:lang w:eastAsia="en-GB"/>
                <w14:ligatures w14:val="standardContextual"/>
              </w:rPr>
              <w:t>rop in</w:t>
            </w:r>
            <w:proofErr w:type="gramEnd"/>
            <w:r w:rsidRPr="009C34D4">
              <w:rPr>
                <w:rFonts w:ascii="Calibri" w:hAnsi="Calibri" w:cs="Calibri"/>
                <w:color w:val="000000"/>
                <w:lang w:eastAsia="en-GB"/>
                <w14:ligatures w14:val="standardContextual"/>
              </w:rPr>
              <w:t xml:space="preserve"> session is on the 7</w:t>
            </w:r>
            <w:r w:rsidRPr="009C34D4">
              <w:rPr>
                <w:rFonts w:ascii="Calibri" w:hAnsi="Calibri" w:cs="Calibri"/>
                <w:color w:val="000000"/>
                <w:vertAlign w:val="superscript"/>
                <w:lang w:eastAsia="en-GB"/>
                <w14:ligatures w14:val="standardContextual"/>
              </w:rPr>
              <w:t>th</w:t>
            </w:r>
            <w:r w:rsidRPr="009C34D4">
              <w:rPr>
                <w:rFonts w:ascii="Calibri" w:hAnsi="Calibri" w:cs="Calibri"/>
                <w:color w:val="000000"/>
                <w:lang w:eastAsia="en-GB"/>
                <w14:ligatures w14:val="standardContextual"/>
              </w:rPr>
              <w:t xml:space="preserve"> October at 13:30pm-14:30pm.</w:t>
            </w:r>
          </w:p>
          <w:p w14:paraId="2C0784BA" w14:textId="77777777" w:rsidR="009C34D4" w:rsidRPr="009C34D4" w:rsidRDefault="009C34D4" w:rsidP="009C34D4">
            <w:pPr>
              <w:rPr>
                <w:rFonts w:ascii="Calibri" w:hAnsi="Calibri" w:cs="Calibri"/>
                <w:color w:val="000000"/>
                <w:lang w:eastAsia="en-GB"/>
                <w14:ligatures w14:val="standardContextual"/>
              </w:rPr>
            </w:pPr>
          </w:p>
          <w:p w14:paraId="0F6B7CC8" w14:textId="77777777" w:rsidR="009C34D4" w:rsidRDefault="009C34D4" w:rsidP="009C34D4">
            <w:pPr>
              <w:rPr>
                <w:rFonts w:ascii="Calibri" w:hAnsi="Calibri" w:cs="Calibri"/>
                <w:color w:val="000000"/>
                <w:lang w:eastAsia="en-GB"/>
                <w14:ligatures w14:val="standardContextual"/>
              </w:rPr>
            </w:pPr>
            <w:r w:rsidRPr="009C34D4">
              <w:rPr>
                <w:rFonts w:ascii="Calibri" w:hAnsi="Calibri" w:cs="Calibri"/>
                <w:color w:val="000000"/>
                <w:lang w:eastAsia="en-GB"/>
                <w14:ligatures w14:val="standardContextual"/>
              </w:rPr>
              <w:t xml:space="preserve">Leeds SENDIASS officers will be available to advise on your SEND enquiries. </w:t>
            </w:r>
          </w:p>
          <w:p w14:paraId="47A6520F" w14:textId="77777777" w:rsidR="009C34D4" w:rsidRDefault="009C34D4" w:rsidP="009C34D4">
            <w:pPr>
              <w:rPr>
                <w:rFonts w:ascii="Calibri" w:hAnsi="Calibri" w:cs="Calibri"/>
                <w:color w:val="000000"/>
                <w:lang w:eastAsia="en-GB"/>
                <w14:ligatures w14:val="standardContextual"/>
              </w:rPr>
            </w:pPr>
          </w:p>
          <w:p w14:paraId="33CF96A7" w14:textId="52A6EF20" w:rsidR="009C34D4" w:rsidRPr="009C34D4" w:rsidRDefault="009C34D4" w:rsidP="009C34D4">
            <w:pPr>
              <w:rPr>
                <w:rFonts w:ascii="Calibri" w:hAnsi="Calibri" w:cs="Calibri"/>
                <w:color w:val="000000"/>
                <w:lang w:eastAsia="en-GB"/>
                <w14:ligatures w14:val="standardContextual"/>
              </w:rPr>
            </w:pPr>
            <w:r w:rsidRPr="009C34D4">
              <w:rPr>
                <w:rFonts w:ascii="Calibri" w:hAnsi="Calibri" w:cs="Calibri"/>
                <w:color w:val="000000"/>
                <w:lang w:eastAsia="en-GB"/>
                <w14:ligatures w14:val="standardContextual"/>
              </w:rPr>
              <w:t xml:space="preserve">You can book a place by emailing </w:t>
            </w:r>
            <w:hyperlink r:id="rId22" w:history="1">
              <w:r w:rsidRPr="009C34D4">
                <w:rPr>
                  <w:rStyle w:val="Hyperlink"/>
                  <w:rFonts w:ascii="Calibri" w:hAnsi="Calibri" w:cs="Calibri"/>
                  <w:lang w:eastAsia="en-GB"/>
                  <w14:ligatures w14:val="standardContextual"/>
                </w:rPr>
                <w:t>sendiasssocialmedia@leeds.gov.uk</w:t>
              </w:r>
            </w:hyperlink>
          </w:p>
          <w:p w14:paraId="63971784" w14:textId="00A919AB" w:rsidR="009C34D4" w:rsidRPr="00EC625D" w:rsidRDefault="009C34D4" w:rsidP="009C34D4">
            <w:pPr>
              <w:rPr>
                <w:rFonts w:ascii="Century Gothic" w:hAnsi="Century Gothic"/>
                <w:b/>
                <w:bCs/>
                <w:color w:val="0000FF"/>
                <w:sz w:val="24"/>
                <w:szCs w:val="24"/>
              </w:rPr>
            </w:pPr>
          </w:p>
        </w:tc>
      </w:tr>
      <w:tr w:rsidR="00A43864" w14:paraId="12935D9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C51E7E0" w14:textId="3DA3B13F" w:rsidR="00A43864" w:rsidRDefault="00A43864" w:rsidP="00A43864">
            <w:pPr>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Autism Arena CIC</w:t>
            </w:r>
          </w:p>
          <w:p w14:paraId="2E6E8501" w14:textId="77777777" w:rsidR="00A43864" w:rsidRDefault="00A43864" w:rsidP="00A43864">
            <w:pPr>
              <w:rPr>
                <w:rFonts w:ascii="Calibri" w:eastAsia="Times New Roman" w:hAnsi="Calibri" w:cs="Calibri"/>
                <w:color w:val="000000"/>
              </w:rPr>
            </w:pPr>
            <w:r w:rsidRPr="00A43864">
              <w:rPr>
                <w:rFonts w:ascii="Calibri" w:eastAsia="Times New Roman" w:hAnsi="Calibri" w:cs="Calibri"/>
                <w:color w:val="000000"/>
              </w:rPr>
              <w:t xml:space="preserve">Autism Arena CIC, a non-profit community interest company, that launched at the end of August in time for the new school year. It aims to be a one-stop-shop helping families of autistic children navigate health &amp; social care, </w:t>
            </w:r>
            <w:proofErr w:type="gramStart"/>
            <w:r w:rsidRPr="00A43864">
              <w:rPr>
                <w:rFonts w:ascii="Calibri" w:eastAsia="Times New Roman" w:hAnsi="Calibri" w:cs="Calibri"/>
                <w:color w:val="000000"/>
              </w:rPr>
              <w:t>education</w:t>
            </w:r>
            <w:proofErr w:type="gramEnd"/>
            <w:r w:rsidRPr="00A43864">
              <w:rPr>
                <w:rFonts w:ascii="Calibri" w:eastAsia="Times New Roman" w:hAnsi="Calibri" w:cs="Calibri"/>
                <w:color w:val="000000"/>
              </w:rPr>
              <w:t xml:space="preserve"> and leisure. </w:t>
            </w:r>
          </w:p>
          <w:p w14:paraId="24C7E96F" w14:textId="77777777" w:rsidR="00A43864" w:rsidRDefault="00A43864" w:rsidP="00A43864">
            <w:pPr>
              <w:rPr>
                <w:rFonts w:ascii="Calibri" w:eastAsia="Times New Roman" w:hAnsi="Calibri" w:cs="Calibri"/>
                <w:color w:val="000000"/>
              </w:rPr>
            </w:pPr>
          </w:p>
          <w:p w14:paraId="7E27658E" w14:textId="60F15147" w:rsidR="00A43864" w:rsidRDefault="00A43864" w:rsidP="00A43864">
            <w:pPr>
              <w:rPr>
                <w:rFonts w:ascii="Calibri" w:eastAsia="Times New Roman" w:hAnsi="Calibri" w:cs="Calibri"/>
                <w:color w:val="000000"/>
              </w:rPr>
            </w:pPr>
            <w:r w:rsidRPr="00A43864">
              <w:rPr>
                <w:rFonts w:ascii="Calibri" w:eastAsia="Times New Roman" w:hAnsi="Calibri" w:cs="Calibri"/>
                <w:color w:val="000000"/>
              </w:rPr>
              <w:t xml:space="preserve">They have been awarded National Lottery Community Funding to help advise parents &amp; carers about autism, reasonable </w:t>
            </w:r>
            <w:proofErr w:type="gramStart"/>
            <w:r w:rsidRPr="00A43864">
              <w:rPr>
                <w:rFonts w:ascii="Calibri" w:eastAsia="Times New Roman" w:hAnsi="Calibri" w:cs="Calibri"/>
                <w:color w:val="000000"/>
              </w:rPr>
              <w:t>adjustments</w:t>
            </w:r>
            <w:proofErr w:type="gramEnd"/>
            <w:r w:rsidRPr="00A43864">
              <w:rPr>
                <w:rFonts w:ascii="Calibri" w:eastAsia="Times New Roman" w:hAnsi="Calibri" w:cs="Calibri"/>
                <w:color w:val="000000"/>
              </w:rPr>
              <w:t xml:space="preserve"> and cost of living. They </w:t>
            </w:r>
            <w:proofErr w:type="gramStart"/>
            <w:r w:rsidRPr="00A43864">
              <w:rPr>
                <w:rFonts w:ascii="Calibri" w:eastAsia="Times New Roman" w:hAnsi="Calibri" w:cs="Calibri"/>
                <w:color w:val="000000"/>
              </w:rPr>
              <w:t>are able to</w:t>
            </w:r>
            <w:proofErr w:type="gramEnd"/>
            <w:r w:rsidRPr="00A43864">
              <w:rPr>
                <w:rFonts w:ascii="Calibri" w:eastAsia="Times New Roman" w:hAnsi="Calibri" w:cs="Calibri"/>
                <w:color w:val="000000"/>
              </w:rPr>
              <w:t xml:space="preserve"> attend SEND events in schools and community support groups and are also running online peer support sessions and educational webinars. </w:t>
            </w:r>
          </w:p>
          <w:p w14:paraId="0888E7A7" w14:textId="77777777" w:rsidR="00A43864" w:rsidRDefault="00A43864" w:rsidP="00A43864">
            <w:pPr>
              <w:rPr>
                <w:rFonts w:ascii="Calibri" w:eastAsia="Times New Roman" w:hAnsi="Calibri" w:cs="Calibri"/>
                <w:color w:val="000000"/>
              </w:rPr>
            </w:pPr>
          </w:p>
          <w:p w14:paraId="13D2E0FD" w14:textId="486FEAA0" w:rsidR="00A43864" w:rsidRPr="00A43864" w:rsidRDefault="00A43864" w:rsidP="00A43864">
            <w:pPr>
              <w:rPr>
                <w:rFonts w:ascii="Calibri" w:eastAsia="Times New Roman" w:hAnsi="Calibri" w:cs="Calibri"/>
                <w:color w:val="000000"/>
              </w:rPr>
            </w:pPr>
            <w:r w:rsidRPr="00A43864">
              <w:rPr>
                <w:rFonts w:ascii="Calibri" w:eastAsia="Times New Roman" w:hAnsi="Calibri" w:cs="Calibri"/>
                <w:color w:val="000000"/>
              </w:rPr>
              <w:t xml:space="preserve">They have advice on their website </w:t>
            </w:r>
            <w:hyperlink r:id="rId23" w:history="1">
              <w:r w:rsidRPr="00A43864">
                <w:rPr>
                  <w:rStyle w:val="Hyperlink"/>
                  <w:rFonts w:ascii="Calibri" w:eastAsia="Times New Roman" w:hAnsi="Calibri" w:cs="Calibri"/>
                </w:rPr>
                <w:t>www.autismarena.org.uk</w:t>
              </w:r>
            </w:hyperlink>
            <w:r w:rsidRPr="00A43864">
              <w:rPr>
                <w:rFonts w:ascii="Calibri" w:eastAsia="Times New Roman" w:hAnsi="Calibri" w:cs="Calibri"/>
                <w:color w:val="000000"/>
              </w:rPr>
              <w:t xml:space="preserve"> and release monthly newsletters with promotion codes for fully funded webinars and to inform families about the latest advice, </w:t>
            </w:r>
            <w:proofErr w:type="gramStart"/>
            <w:r w:rsidRPr="00A43864">
              <w:rPr>
                <w:rFonts w:ascii="Calibri" w:eastAsia="Times New Roman" w:hAnsi="Calibri" w:cs="Calibri"/>
                <w:color w:val="000000"/>
              </w:rPr>
              <w:t>research</w:t>
            </w:r>
            <w:proofErr w:type="gramEnd"/>
            <w:r w:rsidRPr="00A43864">
              <w:rPr>
                <w:rFonts w:ascii="Calibri" w:eastAsia="Times New Roman" w:hAnsi="Calibri" w:cs="Calibri"/>
                <w:color w:val="000000"/>
              </w:rPr>
              <w:t xml:space="preserve"> and accessible leisure events. They can also offer parent carers individual consultations and support organisations with neurodiversity training.  </w:t>
            </w:r>
          </w:p>
          <w:p w14:paraId="1C0E0B40" w14:textId="77777777" w:rsidR="00A43864" w:rsidRPr="00A43864" w:rsidRDefault="00A43864" w:rsidP="00A43864">
            <w:pPr>
              <w:rPr>
                <w:rFonts w:ascii="Calibri" w:eastAsia="Times New Roman" w:hAnsi="Calibri" w:cs="Calibri"/>
                <w:color w:val="000000"/>
              </w:rPr>
            </w:pPr>
          </w:p>
          <w:p w14:paraId="61D258B6" w14:textId="77777777" w:rsidR="00A43864" w:rsidRPr="00A43864" w:rsidRDefault="00A43864" w:rsidP="00A43864">
            <w:pPr>
              <w:rPr>
                <w:rFonts w:ascii="Calibri" w:eastAsia="Times New Roman" w:hAnsi="Calibri" w:cs="Calibri"/>
                <w:color w:val="000000"/>
              </w:rPr>
            </w:pPr>
            <w:r w:rsidRPr="00A43864">
              <w:rPr>
                <w:rFonts w:ascii="Calibri" w:eastAsia="Times New Roman" w:hAnsi="Calibri" w:cs="Calibri"/>
                <w:color w:val="000000"/>
              </w:rPr>
              <w:lastRenderedPageBreak/>
              <w:t>The Autism Arena CIC team consists of a former General Practitioner, a children's Social Worker and a school SENCo, who all have lived experience as parent carers of neurodivergent children. They understand the challenges faced in navigating the journey to diagnosis and getting the right support in place. They have joined together with their experience and training to help make other people’s journeys easier. Their aim is to help parents and carers understand their child's needs and become stronger advocates for them. In meeting their needs as quickly as possible, it will help them reach their potential and gain more positive life experiences. The team consider the child holistically and are concerned for carer and child wellbeing. Autism Arena embrace neurodivergence and a diagnosis is not required. </w:t>
            </w:r>
          </w:p>
          <w:p w14:paraId="5DA21C60" w14:textId="77777777" w:rsidR="00A43864" w:rsidRPr="00A43864" w:rsidRDefault="00A43864" w:rsidP="00A43864">
            <w:pPr>
              <w:rPr>
                <w:rFonts w:ascii="Calibri" w:eastAsia="Times New Roman" w:hAnsi="Calibri" w:cs="Calibri"/>
                <w:color w:val="000000"/>
              </w:rPr>
            </w:pPr>
          </w:p>
          <w:p w14:paraId="2F277C0C" w14:textId="77777777" w:rsidR="00A43864" w:rsidRPr="00A43864" w:rsidRDefault="00A43864" w:rsidP="00A43864">
            <w:pPr>
              <w:rPr>
                <w:rFonts w:ascii="Calibri" w:eastAsia="Times New Roman" w:hAnsi="Calibri" w:cs="Calibri"/>
                <w:color w:val="000000"/>
              </w:rPr>
            </w:pPr>
            <w:r w:rsidRPr="00A43864">
              <w:rPr>
                <w:rFonts w:ascii="Calibri" w:eastAsia="Times New Roman" w:hAnsi="Calibri" w:cs="Calibri"/>
                <w:color w:val="000000"/>
              </w:rPr>
              <w:t xml:space="preserve">For carer or professional advice, please contact them on </w:t>
            </w:r>
            <w:hyperlink r:id="rId24" w:history="1">
              <w:r w:rsidRPr="00A43864">
                <w:rPr>
                  <w:rStyle w:val="Hyperlink"/>
                  <w:rFonts w:ascii="Calibri" w:eastAsia="Times New Roman" w:hAnsi="Calibri" w:cs="Calibri"/>
                </w:rPr>
                <w:t>info@autismarena.org.uk</w:t>
              </w:r>
            </w:hyperlink>
            <w:r w:rsidRPr="00A43864">
              <w:rPr>
                <w:rFonts w:ascii="Calibri" w:eastAsia="Times New Roman" w:hAnsi="Calibri" w:cs="Calibri"/>
                <w:color w:val="000000"/>
              </w:rPr>
              <w:t xml:space="preserve"> and visit their website </w:t>
            </w:r>
            <w:hyperlink r:id="rId25" w:history="1">
              <w:r w:rsidRPr="00A43864">
                <w:rPr>
                  <w:rStyle w:val="Hyperlink"/>
                  <w:rFonts w:ascii="Calibri" w:eastAsia="Times New Roman" w:hAnsi="Calibri" w:cs="Calibri"/>
                </w:rPr>
                <w:t>www.autismarena.org.uk</w:t>
              </w:r>
            </w:hyperlink>
          </w:p>
          <w:p w14:paraId="75066D13" w14:textId="77777777" w:rsidR="00A43864" w:rsidRDefault="00A43864" w:rsidP="009C34D4">
            <w:pPr>
              <w:shd w:val="clear" w:color="auto" w:fill="FFFFFF"/>
              <w:rPr>
                <w:rFonts w:ascii="Century Gothic" w:hAnsi="Century Gothic" w:cs="Segoe UI Historic"/>
                <w:b/>
                <w:bCs/>
                <w:noProof/>
                <w:color w:val="0000FF"/>
                <w:sz w:val="24"/>
                <w:szCs w:val="24"/>
              </w:rPr>
            </w:pPr>
          </w:p>
        </w:tc>
      </w:tr>
      <w:tr w:rsidR="0025577E" w14:paraId="29D39BC9"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64B5B452" w14:textId="292FB3B9" w:rsidR="0025577E" w:rsidRPr="00F915E1" w:rsidRDefault="0025577E" w:rsidP="00151404">
            <w:pPr>
              <w:pStyle w:val="Heading1"/>
              <w:spacing w:before="0"/>
              <w:rPr>
                <w:rFonts w:ascii="Century Gothic" w:hAnsi="Century Gothic" w:cs="Calibri"/>
                <w:b/>
                <w:bCs/>
                <w:color w:val="auto"/>
                <w:sz w:val="28"/>
                <w:szCs w:val="28"/>
              </w:rPr>
            </w:pPr>
            <w:bookmarkStart w:id="6" w:name="_Events_for_families"/>
            <w:bookmarkEnd w:id="6"/>
            <w:r>
              <w:rPr>
                <w:rFonts w:ascii="Century Gothic" w:hAnsi="Century Gothic" w:cs="Calibri"/>
                <w:b/>
                <w:bCs/>
                <w:color w:val="auto"/>
                <w:sz w:val="28"/>
                <w:szCs w:val="28"/>
              </w:rPr>
              <w:lastRenderedPageBreak/>
              <w:t>Events</w:t>
            </w:r>
            <w:r w:rsidR="00F932F7">
              <w:rPr>
                <w:rFonts w:ascii="Century Gothic" w:hAnsi="Century Gothic" w:cs="Calibri"/>
                <w:b/>
                <w:bCs/>
                <w:color w:val="auto"/>
                <w:sz w:val="28"/>
                <w:szCs w:val="28"/>
              </w:rPr>
              <w:t xml:space="preserve"> and groups</w:t>
            </w:r>
            <w:r>
              <w:rPr>
                <w:rFonts w:ascii="Century Gothic" w:hAnsi="Century Gothic" w:cs="Calibri"/>
                <w:b/>
                <w:bCs/>
                <w:color w:val="auto"/>
                <w:sz w:val="28"/>
                <w:szCs w:val="28"/>
              </w:rPr>
              <w:t xml:space="preserve"> for families</w:t>
            </w:r>
          </w:p>
        </w:tc>
      </w:tr>
      <w:tr w:rsidR="0025577E" w14:paraId="293FC123"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E23FBA3" w14:textId="4E10E90D" w:rsidR="0025577E" w:rsidRPr="0025577E" w:rsidRDefault="0085216A" w:rsidP="0025577E">
            <w:pPr>
              <w:shd w:val="clear" w:color="auto" w:fill="FFFFFF"/>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STARS Training</w:t>
            </w:r>
          </w:p>
          <w:p w14:paraId="413A951D" w14:textId="4CB63155" w:rsidR="0085216A" w:rsidRPr="00F932F7" w:rsidRDefault="0085216A" w:rsidP="0085216A">
            <w:pPr>
              <w:rPr>
                <w:rFonts w:ascii="Calibri" w:hAnsi="Calibri" w:cs="Calibri"/>
              </w:rPr>
            </w:pPr>
            <w:r w:rsidRPr="00F932F7">
              <w:rPr>
                <w:rFonts w:ascii="Calibri" w:hAnsi="Calibri" w:cs="Calibri"/>
              </w:rPr>
              <w:t>The STARS workshops aim to provide information for parents to support their autistic child at home. Professionals should access these sessions and then use the slides and resources to deliver the training to their setting’s parents.</w:t>
            </w:r>
          </w:p>
          <w:p w14:paraId="7F77594A" w14:textId="77777777" w:rsidR="0085216A" w:rsidRPr="00F932F7" w:rsidRDefault="0085216A" w:rsidP="0085216A">
            <w:pPr>
              <w:rPr>
                <w:rFonts w:ascii="Calibri" w:hAnsi="Calibri" w:cs="Calibri"/>
              </w:rPr>
            </w:pPr>
          </w:p>
          <w:p w14:paraId="0D7849EE" w14:textId="77777777" w:rsidR="0025577E" w:rsidRPr="00F932F7" w:rsidRDefault="0085216A" w:rsidP="0085216A">
            <w:pPr>
              <w:shd w:val="clear" w:color="auto" w:fill="FFFFFF"/>
              <w:rPr>
                <w:rFonts w:ascii="Calibri" w:hAnsi="Calibri" w:cs="Calibri"/>
              </w:rPr>
            </w:pPr>
            <w:r w:rsidRPr="00F932F7">
              <w:rPr>
                <w:rFonts w:ascii="Calibri" w:hAnsi="Calibri" w:cs="Calibri"/>
              </w:rPr>
              <w:t>Training sessions will be delivered online via Microsoft Teams. See Course information below</w:t>
            </w:r>
          </w:p>
          <w:p w14:paraId="09594240" w14:textId="77777777" w:rsidR="0085216A" w:rsidRPr="00F932F7" w:rsidRDefault="0085216A" w:rsidP="0085216A">
            <w:pPr>
              <w:shd w:val="clear" w:color="auto" w:fill="FFFFFF"/>
              <w:rPr>
                <w:rFonts w:ascii="Century Gothic" w:eastAsia="Times New Roman" w:hAnsi="Century Gothic"/>
                <w:b/>
                <w:bCs/>
                <w:color w:val="000000" w:themeColor="text1"/>
              </w:rPr>
            </w:pPr>
          </w:p>
          <w:p w14:paraId="42D30F20" w14:textId="77777777" w:rsidR="0085216A" w:rsidRPr="00F932F7" w:rsidRDefault="0085216A" w:rsidP="0085216A">
            <w:pPr>
              <w:rPr>
                <w:rStyle w:val="normaltextrun"/>
                <w:rFonts w:cstheme="minorHAnsi"/>
                <w:b/>
                <w:bCs/>
              </w:rPr>
            </w:pPr>
            <w:r w:rsidRPr="00F932F7">
              <w:rPr>
                <w:rStyle w:val="normaltextrun"/>
                <w:rFonts w:cstheme="minorHAnsi"/>
                <w:b/>
                <w:bCs/>
              </w:rPr>
              <w:t>Sensory Support in the Home</w:t>
            </w:r>
          </w:p>
          <w:p w14:paraId="7BDD566E" w14:textId="5EB3C489" w:rsidR="0085216A" w:rsidRPr="00F932F7" w:rsidRDefault="0085216A" w:rsidP="0085216A">
            <w:pPr>
              <w:rPr>
                <w:rFonts w:cstheme="minorHAnsi"/>
              </w:rPr>
            </w:pPr>
            <w:r w:rsidRPr="00F932F7">
              <w:rPr>
                <w:rFonts w:cstheme="minorHAnsi"/>
              </w:rPr>
              <w:t>8</w:t>
            </w:r>
            <w:r w:rsidRPr="00F932F7">
              <w:rPr>
                <w:rFonts w:cstheme="minorHAnsi"/>
                <w:vertAlign w:val="superscript"/>
              </w:rPr>
              <w:t>th</w:t>
            </w:r>
            <w:r w:rsidRPr="00F932F7">
              <w:rPr>
                <w:rFonts w:cstheme="minorHAnsi"/>
              </w:rPr>
              <w:t xml:space="preserve"> November 2024, 9.45am till 11:15am</w:t>
            </w:r>
          </w:p>
          <w:p w14:paraId="254FF36C" w14:textId="77777777" w:rsidR="0085216A" w:rsidRPr="00F932F7" w:rsidRDefault="0085216A" w:rsidP="0085216A">
            <w:pPr>
              <w:shd w:val="clear" w:color="auto" w:fill="FFFFFF"/>
              <w:rPr>
                <w:rFonts w:ascii="Century Gothic" w:eastAsia="Times New Roman" w:hAnsi="Century Gothic"/>
                <w:b/>
                <w:bCs/>
                <w:color w:val="0000FF"/>
              </w:rPr>
            </w:pPr>
          </w:p>
          <w:p w14:paraId="03FED499" w14:textId="77777777" w:rsidR="0085216A" w:rsidRPr="00F932F7" w:rsidRDefault="0085216A" w:rsidP="0085216A">
            <w:pPr>
              <w:rPr>
                <w:rFonts w:eastAsiaTheme="minorEastAsia" w:cstheme="minorHAnsi"/>
              </w:rPr>
            </w:pPr>
            <w:r w:rsidRPr="00F932F7">
              <w:rPr>
                <w:rFonts w:eastAsiaTheme="minorEastAsia" w:cstheme="minorHAnsi"/>
              </w:rPr>
              <w:t xml:space="preserve">This session will give a brief introduction to sensory processing and regulation, exploring its importance in supporting the wellbeing of autistic children and young people. The session will also offer advice around sensory support strategies that can be implemented in the home.  </w:t>
            </w:r>
          </w:p>
          <w:p w14:paraId="5633ECE0" w14:textId="77777777" w:rsidR="0085216A" w:rsidRPr="00F932F7" w:rsidRDefault="0085216A" w:rsidP="0085216A">
            <w:pPr>
              <w:shd w:val="clear" w:color="auto" w:fill="FFFFFF"/>
              <w:rPr>
                <w:rFonts w:ascii="Century Gothic" w:eastAsia="Times New Roman" w:hAnsi="Century Gothic"/>
                <w:b/>
                <w:bCs/>
                <w:color w:val="0000FF"/>
              </w:rPr>
            </w:pPr>
          </w:p>
          <w:p w14:paraId="79E7D737" w14:textId="77777777" w:rsidR="0085216A" w:rsidRPr="00F932F7" w:rsidRDefault="0085216A" w:rsidP="0085216A">
            <w:pPr>
              <w:rPr>
                <w:rStyle w:val="normaltextrun"/>
                <w:rFonts w:cstheme="minorHAnsi"/>
                <w:b/>
                <w:bCs/>
              </w:rPr>
            </w:pPr>
            <w:r w:rsidRPr="00F932F7">
              <w:rPr>
                <w:rStyle w:val="normaltextrun"/>
                <w:rFonts w:cstheme="minorHAnsi"/>
                <w:b/>
                <w:bCs/>
              </w:rPr>
              <w:t>Identity and Diagnosis</w:t>
            </w:r>
          </w:p>
          <w:p w14:paraId="5DA31A89" w14:textId="323E7B56" w:rsidR="0085216A" w:rsidRPr="00F932F7" w:rsidRDefault="0085216A" w:rsidP="0085216A">
            <w:pPr>
              <w:rPr>
                <w:rFonts w:cstheme="minorHAnsi"/>
              </w:rPr>
            </w:pPr>
            <w:r w:rsidRPr="00F932F7">
              <w:rPr>
                <w:rFonts w:cstheme="minorHAnsi"/>
              </w:rPr>
              <w:t>7</w:t>
            </w:r>
            <w:r w:rsidRPr="00F932F7">
              <w:rPr>
                <w:rFonts w:cstheme="minorHAnsi"/>
                <w:vertAlign w:val="superscript"/>
              </w:rPr>
              <w:t>th</w:t>
            </w:r>
            <w:r w:rsidRPr="00F932F7">
              <w:rPr>
                <w:rFonts w:cstheme="minorHAnsi"/>
              </w:rPr>
              <w:t xml:space="preserve"> December 2024, 9.45 till 11.15am</w:t>
            </w:r>
          </w:p>
          <w:p w14:paraId="5E1D9A12" w14:textId="77777777" w:rsidR="0085216A" w:rsidRPr="00F932F7" w:rsidRDefault="0085216A" w:rsidP="0085216A">
            <w:pPr>
              <w:shd w:val="clear" w:color="auto" w:fill="FFFFFF"/>
              <w:rPr>
                <w:rFonts w:ascii="Century Gothic" w:eastAsia="Times New Roman" w:hAnsi="Century Gothic"/>
                <w:b/>
                <w:bCs/>
                <w:color w:val="0000FF"/>
              </w:rPr>
            </w:pPr>
          </w:p>
          <w:p w14:paraId="1AD45BA7" w14:textId="77777777" w:rsidR="0085216A" w:rsidRDefault="0085216A" w:rsidP="0085216A">
            <w:pPr>
              <w:shd w:val="clear" w:color="auto" w:fill="FFFFFF"/>
              <w:rPr>
                <w:rFonts w:eastAsiaTheme="minorEastAsia" w:cstheme="minorHAnsi"/>
              </w:rPr>
            </w:pPr>
            <w:r w:rsidRPr="00F932F7">
              <w:rPr>
                <w:rFonts w:eastAsiaTheme="minorEastAsia" w:cstheme="minorHAnsi"/>
              </w:rPr>
              <w:t xml:space="preserve">The focus of this session is to discuss ways parents and carers can support their child/young person to understand and embrace their autism as part of who they are. This session will include: 1) The advantages of the child or young person knowing that they are autistic. 2) Approaches and resources that parents can care givers can utilise to assist their child/young person in understanding what autism means to them. </w:t>
            </w:r>
            <w:bookmarkStart w:id="7" w:name="_Hlk167439588"/>
            <w:r w:rsidRPr="00F932F7">
              <w:rPr>
                <w:rFonts w:eastAsiaTheme="minorEastAsia" w:cstheme="minorHAnsi"/>
              </w:rPr>
              <w:t xml:space="preserve"> </w:t>
            </w:r>
            <w:bookmarkEnd w:id="7"/>
          </w:p>
          <w:p w14:paraId="32A36997" w14:textId="77777777" w:rsidR="00502548" w:rsidRDefault="00502548" w:rsidP="0085216A">
            <w:pPr>
              <w:shd w:val="clear" w:color="auto" w:fill="FFFFFF"/>
              <w:rPr>
                <w:rFonts w:eastAsiaTheme="minorEastAsia" w:cstheme="minorHAnsi"/>
              </w:rPr>
            </w:pPr>
          </w:p>
          <w:p w14:paraId="3E621CF4" w14:textId="01F5B036" w:rsidR="00502548" w:rsidRPr="00502548" w:rsidRDefault="00502548" w:rsidP="00502548">
            <w:pPr>
              <w:rPr>
                <w:rStyle w:val="normaltextrun"/>
                <w:rFonts w:cstheme="minorHAnsi"/>
                <w:b/>
                <w:bCs/>
              </w:rPr>
            </w:pPr>
            <w:r w:rsidRPr="00502548">
              <w:rPr>
                <w:rStyle w:val="normaltextrun"/>
                <w:rFonts w:cstheme="minorHAnsi"/>
                <w:b/>
                <w:bCs/>
              </w:rPr>
              <w:t xml:space="preserve">Visual Supports in the </w:t>
            </w:r>
            <w:r>
              <w:rPr>
                <w:rStyle w:val="normaltextrun"/>
                <w:rFonts w:cstheme="minorHAnsi"/>
                <w:b/>
                <w:bCs/>
              </w:rPr>
              <w:t>home early years</w:t>
            </w:r>
          </w:p>
          <w:p w14:paraId="58EB5717" w14:textId="399A3B34" w:rsidR="00502548" w:rsidRPr="00502548" w:rsidRDefault="00502548" w:rsidP="00502548">
            <w:pPr>
              <w:rPr>
                <w:rStyle w:val="normaltextrun"/>
                <w:rFonts w:cstheme="minorHAnsi"/>
              </w:rPr>
            </w:pPr>
            <w:r w:rsidRPr="00502548">
              <w:rPr>
                <w:rStyle w:val="normaltextrun"/>
                <w:rFonts w:cstheme="minorHAnsi"/>
              </w:rPr>
              <w:t>10</w:t>
            </w:r>
            <w:r w:rsidRPr="00502548">
              <w:rPr>
                <w:rStyle w:val="normaltextrun"/>
                <w:rFonts w:cstheme="minorHAnsi"/>
                <w:vertAlign w:val="superscript"/>
              </w:rPr>
              <w:t>th</w:t>
            </w:r>
            <w:r w:rsidRPr="00502548">
              <w:rPr>
                <w:rStyle w:val="normaltextrun"/>
                <w:rFonts w:cstheme="minorHAnsi"/>
              </w:rPr>
              <w:t xml:space="preserve"> January 2024, 9.45 till 11.15am</w:t>
            </w:r>
          </w:p>
          <w:p w14:paraId="1C7457F5" w14:textId="77777777" w:rsidR="00502548" w:rsidRPr="00502548" w:rsidRDefault="00502548" w:rsidP="00502548">
            <w:pPr>
              <w:rPr>
                <w:rStyle w:val="normaltextrun"/>
                <w:rFonts w:cstheme="minorHAnsi"/>
              </w:rPr>
            </w:pPr>
          </w:p>
          <w:p w14:paraId="63127906" w14:textId="56B9C367" w:rsidR="00502548" w:rsidRPr="00502548" w:rsidRDefault="00502548" w:rsidP="00502548">
            <w:pPr>
              <w:rPr>
                <w:rFonts w:eastAsia="Calibri" w:cstheme="minorHAnsi"/>
                <w:color w:val="000000" w:themeColor="text1"/>
              </w:rPr>
            </w:pPr>
            <w:r w:rsidRPr="00502548">
              <w:rPr>
                <w:rFonts w:eastAsia="Calibri" w:cstheme="minorHAnsi"/>
                <w:color w:val="000000" w:themeColor="text1"/>
              </w:rPr>
              <w:t>An introduction to using visual strategies in the home when supporting children to understand home routines and verbal instructions, providing strategies for independence. This session has an Early Years focus but many of the strategies discussed can be developed to support older children.</w:t>
            </w:r>
          </w:p>
          <w:p w14:paraId="39D8F3F2" w14:textId="77777777" w:rsidR="00502548" w:rsidRPr="00502548" w:rsidRDefault="00502548" w:rsidP="00502548">
            <w:pPr>
              <w:rPr>
                <w:rStyle w:val="eop"/>
                <w:rFonts w:eastAsia="Calibri" w:cstheme="minorHAnsi"/>
                <w:color w:val="000000" w:themeColor="text1"/>
              </w:rPr>
            </w:pPr>
          </w:p>
          <w:p w14:paraId="1D264D77" w14:textId="77777777" w:rsidR="00502548" w:rsidRPr="00502548" w:rsidRDefault="00502548" w:rsidP="00502548">
            <w:pPr>
              <w:rPr>
                <w:rStyle w:val="normaltextrun"/>
                <w:rFonts w:cstheme="minorHAnsi"/>
                <w:b/>
                <w:bCs/>
              </w:rPr>
            </w:pPr>
            <w:r w:rsidRPr="00502548">
              <w:rPr>
                <w:rStyle w:val="normaltextrun"/>
                <w:rFonts w:cstheme="minorHAnsi"/>
                <w:b/>
                <w:bCs/>
              </w:rPr>
              <w:t>Keeping autistic children and young people safe online</w:t>
            </w:r>
          </w:p>
          <w:p w14:paraId="60832B7F" w14:textId="77777777" w:rsidR="00502548" w:rsidRPr="00502548" w:rsidRDefault="00502548" w:rsidP="00502548">
            <w:pPr>
              <w:rPr>
                <w:rStyle w:val="normaltextrun"/>
                <w:rFonts w:cstheme="minorHAnsi"/>
              </w:rPr>
            </w:pPr>
            <w:r w:rsidRPr="00502548">
              <w:rPr>
                <w:rStyle w:val="normaltextrun"/>
                <w:rFonts w:cstheme="minorHAnsi"/>
              </w:rPr>
              <w:t>10</w:t>
            </w:r>
            <w:r w:rsidRPr="00502548">
              <w:rPr>
                <w:rStyle w:val="normaltextrun"/>
                <w:rFonts w:cstheme="minorHAnsi"/>
                <w:vertAlign w:val="superscript"/>
              </w:rPr>
              <w:t>th</w:t>
            </w:r>
            <w:r w:rsidRPr="00502548">
              <w:rPr>
                <w:rStyle w:val="normaltextrun"/>
                <w:rFonts w:cstheme="minorHAnsi"/>
              </w:rPr>
              <w:t xml:space="preserve"> January 2024, 9.45 till 11.15am</w:t>
            </w:r>
          </w:p>
          <w:p w14:paraId="27D12287" w14:textId="77777777" w:rsidR="00502548" w:rsidRPr="00502548" w:rsidRDefault="00502548" w:rsidP="00502548">
            <w:pPr>
              <w:rPr>
                <w:rStyle w:val="eop"/>
                <w:rFonts w:cstheme="minorHAnsi"/>
              </w:rPr>
            </w:pPr>
          </w:p>
          <w:p w14:paraId="67FC398B" w14:textId="5DFECA16" w:rsidR="00502548" w:rsidRPr="00502548" w:rsidRDefault="00502548" w:rsidP="00502548">
            <w:pPr>
              <w:rPr>
                <w:rStyle w:val="eop"/>
                <w:rFonts w:cstheme="minorHAnsi"/>
              </w:rPr>
            </w:pPr>
            <w:r w:rsidRPr="00502548">
              <w:rPr>
                <w:rFonts w:eastAsia="Calibri" w:cstheme="minorHAnsi"/>
                <w:color w:val="000000" w:themeColor="text1"/>
              </w:rPr>
              <w:t>During this workshop we will explore the importance of different types of online media to autistic identity and wellbeing. We will discuss how much online media is too much and how to establish appropriate limits. We will explore risks and protective measures in relation to online content.</w:t>
            </w:r>
          </w:p>
          <w:p w14:paraId="3936A39B" w14:textId="77777777" w:rsidR="0018242B" w:rsidRPr="00502548" w:rsidRDefault="0018242B" w:rsidP="0085216A">
            <w:pPr>
              <w:shd w:val="clear" w:color="auto" w:fill="FFFFFF"/>
              <w:rPr>
                <w:rFonts w:eastAsiaTheme="minorEastAsia" w:cstheme="minorHAnsi"/>
              </w:rPr>
            </w:pPr>
          </w:p>
          <w:p w14:paraId="32A793DD" w14:textId="1D53A6C8" w:rsidR="0018242B" w:rsidRPr="0018242B" w:rsidRDefault="0018242B" w:rsidP="0085216A">
            <w:pPr>
              <w:shd w:val="clear" w:color="auto" w:fill="FFFFFF"/>
              <w:rPr>
                <w:rFonts w:eastAsiaTheme="minorEastAsia" w:cstheme="minorHAnsi"/>
                <w:b/>
                <w:bCs/>
              </w:rPr>
            </w:pPr>
            <w:r>
              <w:rPr>
                <w:rFonts w:eastAsiaTheme="minorEastAsia" w:cstheme="minorHAnsi"/>
                <w:b/>
                <w:bCs/>
              </w:rPr>
              <w:t xml:space="preserve">Book your place by emailing </w:t>
            </w:r>
            <w:hyperlink r:id="rId26" w:history="1">
              <w:r w:rsidRPr="00E33F38">
                <w:rPr>
                  <w:rStyle w:val="Hyperlink"/>
                  <w:rFonts w:eastAsiaTheme="minorEastAsia" w:cstheme="minorHAnsi"/>
                  <w:b/>
                  <w:bCs/>
                </w:rPr>
                <w:t>starsteam@leeds.gov.uk</w:t>
              </w:r>
            </w:hyperlink>
            <w:r>
              <w:rPr>
                <w:rFonts w:eastAsiaTheme="minorEastAsia" w:cstheme="minorHAnsi"/>
                <w:b/>
                <w:bCs/>
              </w:rPr>
              <w:t xml:space="preserve"> with your name, emailing and details of the training you would like to attend. </w:t>
            </w:r>
          </w:p>
          <w:p w14:paraId="1AB4E848" w14:textId="30AC8905" w:rsidR="0085216A" w:rsidRPr="0025577E" w:rsidRDefault="0085216A" w:rsidP="0085216A">
            <w:pPr>
              <w:shd w:val="clear" w:color="auto" w:fill="FFFFFF"/>
              <w:rPr>
                <w:rFonts w:ascii="Century Gothic" w:eastAsia="Times New Roman" w:hAnsi="Century Gothic"/>
                <w:b/>
                <w:bCs/>
                <w:color w:val="0000FF"/>
                <w:sz w:val="24"/>
                <w:szCs w:val="24"/>
              </w:rPr>
            </w:pPr>
          </w:p>
        </w:tc>
      </w:tr>
      <w:tr w:rsidR="00F932F7" w14:paraId="373913DA"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C9C3906" w14:textId="31A8B063" w:rsidR="00F932F7" w:rsidRPr="00185E1B" w:rsidRDefault="00185E1B" w:rsidP="0098684B">
            <w:pPr>
              <w:rPr>
                <w:rFonts w:ascii="Century Gothic" w:hAnsi="Century Gothic"/>
                <w:color w:val="0000FF"/>
                <w:sz w:val="24"/>
                <w:szCs w:val="24"/>
              </w:rPr>
            </w:pPr>
            <w:r w:rsidRPr="00185E1B">
              <w:rPr>
                <w:rFonts w:ascii="Century Gothic" w:hAnsi="Century Gothic" w:cs="VerdanaPro-Bold"/>
                <w:b/>
                <w:bCs/>
                <w:color w:val="0000FF"/>
                <w:sz w:val="24"/>
                <w:szCs w:val="24"/>
              </w:rPr>
              <w:t>Autism Arena CIC Launches</w:t>
            </w:r>
          </w:p>
          <w:p w14:paraId="6F568286" w14:textId="77777777" w:rsidR="0098684B" w:rsidRPr="00185E1B" w:rsidRDefault="00185E1B" w:rsidP="00185E1B">
            <w:pPr>
              <w:rPr>
                <w:rFonts w:ascii="Calibri" w:hAnsi="Calibri" w:cs="Calibri"/>
              </w:rPr>
            </w:pPr>
            <w:r w:rsidRPr="00185E1B">
              <w:rPr>
                <w:rFonts w:ascii="Calibri" w:hAnsi="Calibri" w:cs="Calibri"/>
              </w:rPr>
              <w:t xml:space="preserve">Autism Arena launched on Friday 30 August at Shine in Harehills. </w:t>
            </w:r>
          </w:p>
          <w:p w14:paraId="213FDD68" w14:textId="77777777" w:rsidR="00185E1B" w:rsidRPr="00185E1B" w:rsidRDefault="00185E1B" w:rsidP="00185E1B">
            <w:pPr>
              <w:rPr>
                <w:rFonts w:ascii="Calibri" w:hAnsi="Calibri" w:cs="Calibri"/>
                <w:b/>
                <w:bCs/>
              </w:rPr>
            </w:pPr>
          </w:p>
          <w:p w14:paraId="36330CEB" w14:textId="3A61B782"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lastRenderedPageBreak/>
              <w:t>Autism Arena want to help parent carers understand autism and neurodiversity better, empower them to be more confident advocates for their child and have a positive impact on family time and family support. They want to support the wellbeing of parent carers and reduce carer fatigue. In creating better understanding, we hope for a more inclusive society that welcomes diversity and recognises the positive impacts that has on a child’s life chances, mental health, the economy and community.</w:t>
            </w:r>
          </w:p>
          <w:p w14:paraId="1D74A9E6" w14:textId="77777777" w:rsidR="00185E1B" w:rsidRPr="00185E1B" w:rsidRDefault="00185E1B" w:rsidP="00185E1B">
            <w:pPr>
              <w:shd w:val="clear" w:color="auto" w:fill="FFFFFF"/>
              <w:rPr>
                <w:rFonts w:ascii="Calibri" w:eastAsia="Times New Roman" w:hAnsi="Calibri" w:cs="Calibri"/>
                <w:lang w:eastAsia="en-GB"/>
              </w:rPr>
            </w:pPr>
          </w:p>
          <w:p w14:paraId="5F83765A" w14:textId="5B63CB3C"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 xml:space="preserve">They want to help families of autistic children navigate health &amp; social care, </w:t>
            </w:r>
            <w:proofErr w:type="gramStart"/>
            <w:r w:rsidRPr="00185E1B">
              <w:rPr>
                <w:rFonts w:ascii="Calibri" w:eastAsia="Times New Roman" w:hAnsi="Calibri" w:cs="Calibri"/>
                <w:lang w:eastAsia="en-GB"/>
              </w:rPr>
              <w:t>education</w:t>
            </w:r>
            <w:proofErr w:type="gramEnd"/>
            <w:r w:rsidRPr="00185E1B">
              <w:rPr>
                <w:rFonts w:ascii="Calibri" w:eastAsia="Times New Roman" w:hAnsi="Calibri" w:cs="Calibri"/>
                <w:lang w:eastAsia="en-GB"/>
              </w:rPr>
              <w:t xml:space="preserve"> and leisure.</w:t>
            </w:r>
          </w:p>
          <w:p w14:paraId="5731EF13" w14:textId="77777777" w:rsidR="00185E1B" w:rsidRPr="00185E1B" w:rsidRDefault="00185E1B" w:rsidP="00185E1B">
            <w:pPr>
              <w:shd w:val="clear" w:color="auto" w:fill="FFFFFF"/>
              <w:rPr>
                <w:rFonts w:ascii="Calibri" w:eastAsia="Times New Roman" w:hAnsi="Calibri" w:cs="Calibri"/>
                <w:lang w:eastAsia="en-GB"/>
              </w:rPr>
            </w:pPr>
          </w:p>
          <w:p w14:paraId="51603283" w14:textId="53E1D788"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 xml:space="preserve">They are creating a one-stop shop for families seeking factual, </w:t>
            </w:r>
            <w:proofErr w:type="gramStart"/>
            <w:r w:rsidRPr="00185E1B">
              <w:rPr>
                <w:rFonts w:ascii="Calibri" w:eastAsia="Times New Roman" w:hAnsi="Calibri" w:cs="Calibri"/>
                <w:lang w:eastAsia="en-GB"/>
              </w:rPr>
              <w:t>friendly</w:t>
            </w:r>
            <w:proofErr w:type="gramEnd"/>
            <w:r w:rsidRPr="00185E1B">
              <w:rPr>
                <w:rFonts w:ascii="Calibri" w:eastAsia="Times New Roman" w:hAnsi="Calibri" w:cs="Calibri"/>
                <w:lang w:eastAsia="en-GB"/>
              </w:rPr>
              <w:t xml:space="preserve"> and up-to-date autism support in all areas of their life.</w:t>
            </w:r>
          </w:p>
          <w:p w14:paraId="67FF268E" w14:textId="77777777" w:rsidR="00185E1B" w:rsidRPr="00185E1B" w:rsidRDefault="00185E1B" w:rsidP="00185E1B">
            <w:pPr>
              <w:shd w:val="clear" w:color="auto" w:fill="FFFFFF"/>
              <w:rPr>
                <w:rFonts w:ascii="Calibri" w:eastAsia="Times New Roman" w:hAnsi="Calibri" w:cs="Calibri"/>
                <w:lang w:eastAsia="en-GB"/>
              </w:rPr>
            </w:pPr>
          </w:p>
          <w:p w14:paraId="6D9CF747" w14:textId="77777777"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 xml:space="preserve">They support all environments to be inclusive and recognise the importance of both diversity and wellbeing. </w:t>
            </w:r>
          </w:p>
          <w:p w14:paraId="2CCE59D7" w14:textId="77777777" w:rsidR="00185E1B" w:rsidRDefault="00185E1B" w:rsidP="00185E1B">
            <w:pPr>
              <w:shd w:val="clear" w:color="auto" w:fill="FFFFFF"/>
              <w:rPr>
                <w:rFonts w:ascii="Calibri" w:eastAsia="Times New Roman" w:hAnsi="Calibri" w:cs="Calibri"/>
                <w:lang w:eastAsia="en-GB"/>
              </w:rPr>
            </w:pPr>
          </w:p>
          <w:p w14:paraId="727EA0EE" w14:textId="39C745D2"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Their work with businesses will support us to help families.</w:t>
            </w:r>
          </w:p>
          <w:p w14:paraId="13937458" w14:textId="77777777" w:rsidR="00185E1B" w:rsidRDefault="00185E1B" w:rsidP="00185E1B">
            <w:pPr>
              <w:shd w:val="clear" w:color="auto" w:fill="FFFFFF"/>
              <w:rPr>
                <w:rFonts w:ascii="Calibri" w:eastAsia="Times New Roman" w:hAnsi="Calibri" w:cs="Calibri"/>
                <w:lang w:eastAsia="en-GB"/>
              </w:rPr>
            </w:pPr>
          </w:p>
          <w:p w14:paraId="67F22FAB" w14:textId="77777777" w:rsidR="00185E1B" w:rsidRDefault="00185E1B" w:rsidP="00185E1B">
            <w:pPr>
              <w:shd w:val="clear" w:color="auto" w:fill="FFFFFF"/>
              <w:rPr>
                <w:rFonts w:ascii="Calibri" w:eastAsia="Times New Roman" w:hAnsi="Calibri" w:cs="Calibri"/>
                <w:lang w:eastAsia="en-GB"/>
              </w:rPr>
            </w:pPr>
            <w:r>
              <w:rPr>
                <w:rFonts w:ascii="Calibri" w:eastAsia="Times New Roman" w:hAnsi="Calibri" w:cs="Calibri"/>
                <w:lang w:eastAsia="en-GB"/>
              </w:rPr>
              <w:t xml:space="preserve">Find out more about Autism Areana at </w:t>
            </w:r>
            <w:hyperlink r:id="rId27" w:history="1">
              <w:r w:rsidRPr="003F3D63">
                <w:rPr>
                  <w:rStyle w:val="Hyperlink"/>
                  <w:rFonts w:ascii="Calibri" w:eastAsia="Times New Roman" w:hAnsi="Calibri" w:cs="Calibri"/>
                  <w:lang w:eastAsia="en-GB"/>
                </w:rPr>
                <w:t>https://autismarena.org.uk/</w:t>
              </w:r>
            </w:hyperlink>
          </w:p>
          <w:p w14:paraId="58545B22" w14:textId="51C0AE66" w:rsidR="00185E1B" w:rsidRPr="00185E1B" w:rsidRDefault="00185E1B" w:rsidP="00185E1B">
            <w:pPr>
              <w:shd w:val="clear" w:color="auto" w:fill="FFFFFF"/>
              <w:rPr>
                <w:rFonts w:ascii="Calibri" w:eastAsia="Times New Roman" w:hAnsi="Calibri" w:cs="Calibri"/>
                <w:lang w:eastAsia="en-GB"/>
              </w:rPr>
            </w:pPr>
          </w:p>
        </w:tc>
      </w:tr>
      <w:tr w:rsidR="00AC4A81" w14:paraId="733549B5"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D61F929" w14:textId="77777777" w:rsidR="00AC4A81" w:rsidRPr="00AC4A81" w:rsidRDefault="00AC4A81" w:rsidP="00AC4A81">
            <w:pPr>
              <w:rPr>
                <w:rFonts w:ascii="Century Gothic" w:hAnsi="Century Gothic"/>
                <w:b/>
                <w:bCs/>
                <w:color w:val="0000FF"/>
                <w:sz w:val="24"/>
                <w:szCs w:val="24"/>
              </w:rPr>
            </w:pPr>
            <w:r w:rsidRPr="00AC4A81">
              <w:rPr>
                <w:rFonts w:ascii="Century Gothic" w:hAnsi="Century Gothic"/>
                <w:b/>
                <w:bCs/>
                <w:color w:val="0000FF"/>
                <w:sz w:val="24"/>
                <w:szCs w:val="24"/>
              </w:rPr>
              <w:lastRenderedPageBreak/>
              <w:t>Parent-led advocacy course for parents living in Yorkshire and Humber with children aged from 15 years to 25 years going through transition. </w:t>
            </w:r>
          </w:p>
          <w:p w14:paraId="01175E61" w14:textId="77777777" w:rsidR="00AC4A81" w:rsidRDefault="00AC4A81" w:rsidP="00AC4A81">
            <w:r>
              <w:t>Bringing Us Together is delighted to be able to bring you a team of trainers including those with lived experience of peer advocacy for a series of 6 special free online workshops.</w:t>
            </w:r>
            <w:r>
              <w:br/>
            </w:r>
            <w:r>
              <w:br/>
              <w:t xml:space="preserve">These workshops are designed for Yorkshire and Humber families and parents of children going through transition. The workshops are welcoming, </w:t>
            </w:r>
            <w:proofErr w:type="gramStart"/>
            <w:r>
              <w:t>supportive</w:t>
            </w:r>
            <w:proofErr w:type="gramEnd"/>
            <w:r>
              <w:t xml:space="preserve"> and informative and are open to any parent or family member with an autistic child and/or a young person with a learning disability.</w:t>
            </w:r>
            <w:r>
              <w:br/>
            </w:r>
            <w:r>
              <w:br/>
              <w:t>It's recommended to book on all 6 workshops and if you are unable to attend any, you will be sent the recording.</w:t>
            </w:r>
          </w:p>
          <w:p w14:paraId="5836F820" w14:textId="77777777" w:rsidR="00AC4A81" w:rsidRDefault="00AC4A81" w:rsidP="00AC4A81"/>
          <w:p w14:paraId="68D02EF5" w14:textId="77777777" w:rsidR="00AC4A81" w:rsidRPr="00AC4A81" w:rsidRDefault="00AC4A81" w:rsidP="00AC4A81">
            <w:pPr>
              <w:pStyle w:val="ListParagraph"/>
              <w:numPr>
                <w:ilvl w:val="0"/>
                <w:numId w:val="44"/>
              </w:numPr>
              <w:spacing w:before="0" w:beforeAutospacing="0" w:after="0" w:afterAutospacing="0"/>
              <w:rPr>
                <w:rFonts w:eastAsia="Times New Roman"/>
              </w:rPr>
            </w:pPr>
            <w:r>
              <w:rPr>
                <w:rFonts w:eastAsia="Times New Roman"/>
                <w:b/>
                <w:bCs/>
              </w:rPr>
              <w:t>Getting to know one another.  Spinning plates and stress.</w:t>
            </w:r>
          </w:p>
          <w:p w14:paraId="39E2589D" w14:textId="4DD46915" w:rsidR="00AC4A81" w:rsidRPr="00AC4A81" w:rsidRDefault="00AC4A81" w:rsidP="00AC4A81">
            <w:pPr>
              <w:pStyle w:val="ListParagraph"/>
              <w:spacing w:before="0" w:beforeAutospacing="0" w:after="0" w:afterAutospacing="0"/>
              <w:ind w:left="720"/>
              <w:rPr>
                <w:rFonts w:eastAsia="Times New Roman"/>
              </w:rPr>
            </w:pPr>
            <w:r>
              <w:t xml:space="preserve">Tuesday 24th </w:t>
            </w:r>
            <w:proofErr w:type="gramStart"/>
            <w:r>
              <w:t>September  2024</w:t>
            </w:r>
            <w:proofErr w:type="gramEnd"/>
            <w:r>
              <w:t xml:space="preserve"> -  6.30pm to 8.30pm</w:t>
            </w:r>
          </w:p>
          <w:p w14:paraId="3B6E629E" w14:textId="77777777" w:rsidR="00AC4A81" w:rsidRDefault="00AC4A81" w:rsidP="00AC4A81">
            <w:pPr>
              <w:ind w:firstLine="50"/>
            </w:pPr>
          </w:p>
          <w:p w14:paraId="145B17D3" w14:textId="77777777" w:rsidR="00AC4A81" w:rsidRPr="00AC4A81" w:rsidRDefault="00AC4A81" w:rsidP="00AC4A81">
            <w:pPr>
              <w:pStyle w:val="ListParagraph"/>
              <w:numPr>
                <w:ilvl w:val="0"/>
                <w:numId w:val="44"/>
              </w:numPr>
              <w:spacing w:before="0" w:beforeAutospacing="0" w:after="0" w:afterAutospacing="0"/>
              <w:rPr>
                <w:rFonts w:eastAsia="Times New Roman"/>
              </w:rPr>
            </w:pPr>
            <w:r>
              <w:rPr>
                <w:rFonts w:eastAsia="Times New Roman"/>
                <w:b/>
                <w:bCs/>
              </w:rPr>
              <w:t>Advocacy and lived experience</w:t>
            </w:r>
          </w:p>
          <w:p w14:paraId="25F77A89" w14:textId="37640D32" w:rsidR="00AC4A81" w:rsidRPr="00AC4A81" w:rsidRDefault="00AC4A81" w:rsidP="00AC4A81">
            <w:pPr>
              <w:pStyle w:val="ListParagraph"/>
              <w:spacing w:before="0" w:beforeAutospacing="0" w:after="0" w:afterAutospacing="0"/>
              <w:ind w:left="720"/>
              <w:rPr>
                <w:rFonts w:eastAsia="Times New Roman"/>
              </w:rPr>
            </w:pPr>
            <w:r>
              <w:t xml:space="preserve">Tuesday 8th October 2024 </w:t>
            </w:r>
            <w:proofErr w:type="gramStart"/>
            <w:r>
              <w:t>-  6</w:t>
            </w:r>
            <w:proofErr w:type="gramEnd"/>
            <w:r>
              <w:t>.30pm to 8.30pm</w:t>
            </w:r>
          </w:p>
          <w:p w14:paraId="2224B256" w14:textId="77777777" w:rsidR="00AC4A81" w:rsidRDefault="00AC4A81" w:rsidP="00AC4A81">
            <w:pPr>
              <w:ind w:firstLine="50"/>
            </w:pPr>
          </w:p>
          <w:p w14:paraId="4ADFFD5A" w14:textId="44DE564E" w:rsidR="00AC4A81" w:rsidRPr="00AC4A81" w:rsidRDefault="00AC4A81" w:rsidP="00AC4A81">
            <w:pPr>
              <w:pStyle w:val="ListParagraph"/>
              <w:numPr>
                <w:ilvl w:val="0"/>
                <w:numId w:val="44"/>
              </w:numPr>
              <w:spacing w:before="0" w:beforeAutospacing="0" w:after="0" w:afterAutospacing="0"/>
              <w:rPr>
                <w:rFonts w:eastAsia="Times New Roman"/>
              </w:rPr>
            </w:pPr>
            <w:r>
              <w:rPr>
                <w:rFonts w:eastAsia="Times New Roman"/>
                <w:b/>
                <w:bCs/>
              </w:rPr>
              <w:t>Education and the Law – Transition</w:t>
            </w:r>
          </w:p>
          <w:p w14:paraId="77F6B637" w14:textId="739F8C8D" w:rsidR="00AC4A81" w:rsidRPr="00AC4A81" w:rsidRDefault="00AC4A81" w:rsidP="00AC4A81">
            <w:pPr>
              <w:pStyle w:val="ListParagraph"/>
              <w:spacing w:before="0" w:beforeAutospacing="0" w:after="0" w:afterAutospacing="0"/>
              <w:ind w:left="720"/>
              <w:rPr>
                <w:rFonts w:eastAsia="Times New Roman"/>
              </w:rPr>
            </w:pPr>
            <w:r>
              <w:t xml:space="preserve">Tuesday 22nd October 2024 </w:t>
            </w:r>
            <w:proofErr w:type="gramStart"/>
            <w:r>
              <w:t>-  6</w:t>
            </w:r>
            <w:proofErr w:type="gramEnd"/>
            <w:r>
              <w:t>.30pm to 8.30pm</w:t>
            </w:r>
          </w:p>
          <w:p w14:paraId="4EB94A33" w14:textId="77777777" w:rsidR="00AC4A81" w:rsidRDefault="00AC4A81" w:rsidP="00AC4A81">
            <w:pPr>
              <w:ind w:firstLine="50"/>
            </w:pPr>
          </w:p>
          <w:p w14:paraId="50CF260E" w14:textId="77777777" w:rsidR="00AC4A81" w:rsidRPr="00AC4A81" w:rsidRDefault="00AC4A81" w:rsidP="00AC4A81">
            <w:pPr>
              <w:pStyle w:val="ListParagraph"/>
              <w:numPr>
                <w:ilvl w:val="0"/>
                <w:numId w:val="44"/>
              </w:numPr>
              <w:spacing w:before="0" w:beforeAutospacing="0" w:after="0" w:afterAutospacing="0"/>
              <w:rPr>
                <w:rFonts w:eastAsia="Times New Roman"/>
              </w:rPr>
            </w:pPr>
            <w:r>
              <w:rPr>
                <w:rFonts w:eastAsia="Times New Roman"/>
                <w:b/>
                <w:bCs/>
              </w:rPr>
              <w:t>Sharing our experiences and getting the best out of the system. How to get our voices heard in a way that benefits everyone.</w:t>
            </w:r>
          </w:p>
          <w:p w14:paraId="4E7D3AE3" w14:textId="3DD28899" w:rsidR="00AC4A81" w:rsidRPr="00AC4A81" w:rsidRDefault="00AC4A81" w:rsidP="00AC4A81">
            <w:pPr>
              <w:pStyle w:val="ListParagraph"/>
              <w:spacing w:before="0" w:beforeAutospacing="0" w:after="0" w:afterAutospacing="0"/>
              <w:ind w:left="720"/>
              <w:rPr>
                <w:rFonts w:eastAsia="Times New Roman"/>
              </w:rPr>
            </w:pPr>
            <w:r>
              <w:t xml:space="preserve">Tuesday 12th November 2024 </w:t>
            </w:r>
            <w:proofErr w:type="gramStart"/>
            <w:r>
              <w:t>-  6</w:t>
            </w:r>
            <w:proofErr w:type="gramEnd"/>
            <w:r>
              <w:t>.30pm to 8.30pm</w:t>
            </w:r>
          </w:p>
          <w:p w14:paraId="3548F9BF" w14:textId="77777777" w:rsidR="00AC4A81" w:rsidRDefault="00AC4A81" w:rsidP="00AC4A81">
            <w:pPr>
              <w:ind w:firstLine="50"/>
            </w:pPr>
          </w:p>
          <w:p w14:paraId="6C076FF2" w14:textId="77777777" w:rsidR="00AC4A81" w:rsidRPr="00AC4A81" w:rsidRDefault="00AC4A81" w:rsidP="00AC4A81">
            <w:pPr>
              <w:pStyle w:val="ListParagraph"/>
              <w:numPr>
                <w:ilvl w:val="0"/>
                <w:numId w:val="44"/>
              </w:numPr>
              <w:spacing w:before="0" w:beforeAutospacing="0" w:after="0" w:afterAutospacing="0"/>
              <w:rPr>
                <w:rFonts w:eastAsia="Times New Roman"/>
              </w:rPr>
            </w:pPr>
            <w:r>
              <w:rPr>
                <w:rFonts w:eastAsia="Times New Roman"/>
                <w:b/>
                <w:bCs/>
              </w:rPr>
              <w:t>Children’s Rights, Access Social Care, Post Education and The Care Act.</w:t>
            </w:r>
          </w:p>
          <w:p w14:paraId="1C5CEE58" w14:textId="4F0E20A6" w:rsidR="00AC4A81" w:rsidRPr="00AC4A81" w:rsidRDefault="00AC4A81" w:rsidP="00AC4A81">
            <w:pPr>
              <w:pStyle w:val="ListParagraph"/>
              <w:spacing w:before="0" w:beforeAutospacing="0" w:after="0" w:afterAutospacing="0"/>
              <w:ind w:left="720"/>
              <w:rPr>
                <w:rFonts w:eastAsia="Times New Roman"/>
              </w:rPr>
            </w:pPr>
            <w:r>
              <w:t xml:space="preserve">Tuesday 26th November 2024 </w:t>
            </w:r>
            <w:proofErr w:type="gramStart"/>
            <w:r>
              <w:t>-  6</w:t>
            </w:r>
            <w:proofErr w:type="gramEnd"/>
            <w:r>
              <w:t>.30pm to 8.30pm</w:t>
            </w:r>
          </w:p>
          <w:p w14:paraId="343056AC" w14:textId="77777777" w:rsidR="00AC4A81" w:rsidRDefault="00AC4A81" w:rsidP="00AC4A81">
            <w:pPr>
              <w:ind w:firstLine="50"/>
            </w:pPr>
          </w:p>
          <w:p w14:paraId="00418C6A" w14:textId="77777777" w:rsidR="00AC4A81" w:rsidRPr="00AC4A81" w:rsidRDefault="00AC4A81" w:rsidP="00AC4A81">
            <w:pPr>
              <w:pStyle w:val="ListParagraph"/>
              <w:numPr>
                <w:ilvl w:val="0"/>
                <w:numId w:val="44"/>
              </w:numPr>
              <w:spacing w:before="0" w:beforeAutospacing="0" w:after="0" w:afterAutospacing="0"/>
              <w:rPr>
                <w:rFonts w:eastAsia="Times New Roman"/>
              </w:rPr>
            </w:pPr>
            <w:r>
              <w:rPr>
                <w:rFonts w:eastAsia="Times New Roman"/>
                <w:b/>
                <w:bCs/>
              </w:rPr>
              <w:t>Person Centred Planning – how to make it real</w:t>
            </w:r>
          </w:p>
          <w:p w14:paraId="07B4A36E" w14:textId="0C930C0A" w:rsidR="00AC4A81" w:rsidRPr="00AC4A81" w:rsidRDefault="00AC4A81" w:rsidP="00AC4A81">
            <w:pPr>
              <w:pStyle w:val="ListParagraph"/>
              <w:spacing w:before="0" w:beforeAutospacing="0" w:after="0" w:afterAutospacing="0"/>
              <w:ind w:left="720"/>
              <w:rPr>
                <w:rFonts w:eastAsia="Times New Roman"/>
              </w:rPr>
            </w:pPr>
            <w:r>
              <w:t xml:space="preserve">Tuesday 3rd December 2024 </w:t>
            </w:r>
            <w:proofErr w:type="gramStart"/>
            <w:r>
              <w:t>-  6</w:t>
            </w:r>
            <w:proofErr w:type="gramEnd"/>
            <w:r>
              <w:t>.30pm to 8.30pm</w:t>
            </w:r>
          </w:p>
          <w:p w14:paraId="37EE7353" w14:textId="77777777" w:rsidR="00AC4A81" w:rsidRDefault="00AC4A81" w:rsidP="00AC4A81">
            <w:r>
              <w:br/>
            </w:r>
            <w:r>
              <w:rPr>
                <w:b/>
                <w:bCs/>
              </w:rPr>
              <w:t>To book a place contact </w:t>
            </w:r>
            <w:hyperlink r:id="rId28" w:history="1">
              <w:r>
                <w:rPr>
                  <w:rStyle w:val="Hyperlink"/>
                  <w:b/>
                  <w:bCs/>
                </w:rPr>
                <w:t>tony@bringingustogether.org.uk</w:t>
              </w:r>
            </w:hyperlink>
          </w:p>
          <w:p w14:paraId="007DBFD7" w14:textId="77777777" w:rsidR="00AC4A81" w:rsidRPr="00185E1B" w:rsidRDefault="00AC4A81" w:rsidP="0098684B">
            <w:pPr>
              <w:rPr>
                <w:rFonts w:ascii="Century Gothic" w:hAnsi="Century Gothic" w:cs="VerdanaPro-Bold"/>
                <w:b/>
                <w:bCs/>
                <w:color w:val="0000FF"/>
                <w:sz w:val="24"/>
                <w:szCs w:val="24"/>
              </w:rPr>
            </w:pPr>
          </w:p>
        </w:tc>
      </w:tr>
      <w:tr w:rsidR="00151404" w14:paraId="72414BF4"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B83500E" w14:textId="7BAFABBF" w:rsidR="00151404" w:rsidRPr="00F915E1" w:rsidRDefault="00F915E1" w:rsidP="00151404">
            <w:pPr>
              <w:pStyle w:val="Heading1"/>
              <w:spacing w:before="0"/>
              <w:rPr>
                <w:rFonts w:ascii="Century Gothic" w:hAnsi="Century Gothic" w:cs="Calibri"/>
                <w:b/>
                <w:bCs/>
                <w:sz w:val="28"/>
                <w:szCs w:val="28"/>
              </w:rPr>
            </w:pPr>
            <w:bookmarkStart w:id="8" w:name="_Children_and_young"/>
            <w:bookmarkStart w:id="9" w:name="_Voice_and_influence"/>
            <w:bookmarkEnd w:id="8"/>
            <w:bookmarkEnd w:id="9"/>
            <w:r w:rsidRPr="00F915E1">
              <w:rPr>
                <w:rFonts w:ascii="Century Gothic" w:hAnsi="Century Gothic" w:cs="Calibri"/>
                <w:b/>
                <w:bCs/>
                <w:color w:val="auto"/>
                <w:sz w:val="28"/>
                <w:szCs w:val="28"/>
              </w:rPr>
              <w:t>Voice and influence opportunities</w:t>
            </w:r>
          </w:p>
          <w:p w14:paraId="67A2F942" w14:textId="36F43D31" w:rsidR="00151404" w:rsidRPr="00F915E1" w:rsidRDefault="0025577E" w:rsidP="00151404">
            <w:pPr>
              <w:rPr>
                <w:rFonts w:ascii="Century Gothic" w:hAnsi="Century Gothic"/>
                <w:i/>
                <w:iCs/>
                <w:sz w:val="24"/>
                <w:szCs w:val="24"/>
              </w:rPr>
            </w:pPr>
            <w:r>
              <w:rPr>
                <w:rFonts w:ascii="Century Gothic" w:hAnsi="Century Gothic"/>
                <w:i/>
                <w:iCs/>
                <w:sz w:val="24"/>
                <w:szCs w:val="24"/>
              </w:rPr>
              <w:t xml:space="preserve">opportunities for young people, </w:t>
            </w:r>
            <w:proofErr w:type="gramStart"/>
            <w:r>
              <w:rPr>
                <w:rFonts w:ascii="Century Gothic" w:hAnsi="Century Gothic"/>
                <w:i/>
                <w:iCs/>
                <w:sz w:val="24"/>
                <w:szCs w:val="24"/>
              </w:rPr>
              <w:t>parents</w:t>
            </w:r>
            <w:proofErr w:type="gramEnd"/>
            <w:r>
              <w:rPr>
                <w:rFonts w:ascii="Century Gothic" w:hAnsi="Century Gothic"/>
                <w:i/>
                <w:iCs/>
                <w:sz w:val="24"/>
                <w:szCs w:val="24"/>
              </w:rPr>
              <w:t xml:space="preserve"> and carers to have their voices heard. </w:t>
            </w:r>
          </w:p>
        </w:tc>
      </w:tr>
      <w:tr w:rsidR="00F932F7" w14:paraId="416405E2"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5429694" w14:textId="77777777" w:rsidR="00F932F7" w:rsidRPr="0025577E" w:rsidRDefault="00F932F7" w:rsidP="00F932F7">
            <w:pPr>
              <w:shd w:val="clear" w:color="auto" w:fill="FFFFFF"/>
              <w:rPr>
                <w:rFonts w:ascii="Century Gothic" w:hAnsi="Century Gothic"/>
                <w:b/>
                <w:bCs/>
                <w:color w:val="0000FF"/>
                <w:sz w:val="24"/>
                <w:szCs w:val="24"/>
                <w:lang w:eastAsia="en-GB"/>
              </w:rPr>
            </w:pPr>
            <w:r>
              <w:rPr>
                <w:rFonts w:ascii="Century Gothic" w:hAnsi="Century Gothic"/>
                <w:b/>
                <w:bCs/>
                <w:color w:val="0000FF"/>
                <w:sz w:val="24"/>
                <w:szCs w:val="24"/>
                <w:lang w:eastAsia="en-GB"/>
              </w:rPr>
              <w:t>Leeds Parent Carer Forum</w:t>
            </w:r>
          </w:p>
          <w:p w14:paraId="56977FAF" w14:textId="77777777" w:rsidR="00F932F7" w:rsidRPr="00834368" w:rsidRDefault="00F932F7" w:rsidP="00F932F7">
            <w:pPr>
              <w:rPr>
                <w:rFonts w:ascii="Calibri" w:eastAsia="Times New Roman" w:hAnsi="Calibri" w:cs="Calibri"/>
                <w:color w:val="000000"/>
              </w:rPr>
            </w:pPr>
            <w:r w:rsidRPr="00834368">
              <w:rPr>
                <w:rFonts w:ascii="Calibri" w:eastAsia="Times New Roman" w:hAnsi="Calibri" w:cs="Calibri"/>
                <w:color w:val="000000"/>
              </w:rPr>
              <w:t>Do you run a support group for Parents/carer in Leeds? </w:t>
            </w:r>
          </w:p>
          <w:p w14:paraId="0D0A4733" w14:textId="77777777" w:rsidR="00F932F7" w:rsidRPr="00834368" w:rsidRDefault="00F932F7" w:rsidP="00F932F7">
            <w:pPr>
              <w:rPr>
                <w:rFonts w:ascii="Calibri" w:eastAsia="Times New Roman" w:hAnsi="Calibri" w:cs="Calibri"/>
                <w:color w:val="000000"/>
              </w:rPr>
            </w:pPr>
          </w:p>
          <w:p w14:paraId="5E5A3536" w14:textId="77777777" w:rsidR="00F932F7" w:rsidRPr="00834368" w:rsidRDefault="00F932F7" w:rsidP="00F932F7">
            <w:pPr>
              <w:rPr>
                <w:rFonts w:ascii="Calibri" w:eastAsia="Times New Roman" w:hAnsi="Calibri" w:cs="Calibri"/>
                <w:color w:val="000000"/>
              </w:rPr>
            </w:pPr>
            <w:r w:rsidRPr="00834368">
              <w:rPr>
                <w:rFonts w:ascii="Calibri" w:eastAsia="Times New Roman" w:hAnsi="Calibri" w:cs="Calibri"/>
                <w:color w:val="000000"/>
              </w:rPr>
              <w:t>If so, please get in touch with the Leeds Parent Carer Forum as we'd like to invite you to our termly Round Table event.  </w:t>
            </w:r>
          </w:p>
          <w:p w14:paraId="45B82F9C" w14:textId="77777777" w:rsidR="00F932F7" w:rsidRPr="00834368" w:rsidRDefault="00F932F7" w:rsidP="00F932F7">
            <w:pPr>
              <w:rPr>
                <w:rFonts w:ascii="Calibri" w:eastAsia="Times New Roman" w:hAnsi="Calibri" w:cs="Calibri"/>
                <w:color w:val="000000"/>
              </w:rPr>
            </w:pPr>
          </w:p>
          <w:p w14:paraId="46074917" w14:textId="77777777" w:rsidR="00F932F7" w:rsidRDefault="00F932F7" w:rsidP="00F932F7">
            <w:pPr>
              <w:rPr>
                <w:rFonts w:ascii="Calibri" w:eastAsia="Times New Roman" w:hAnsi="Calibri" w:cs="Calibri"/>
                <w:color w:val="000000"/>
              </w:rPr>
            </w:pPr>
            <w:r>
              <w:rPr>
                <w:rFonts w:ascii="Calibri" w:eastAsia="Times New Roman" w:hAnsi="Calibri" w:cs="Calibri"/>
                <w:color w:val="000000"/>
              </w:rPr>
              <w:t xml:space="preserve">The round table events are </w:t>
            </w:r>
            <w:r w:rsidRPr="00834368">
              <w:rPr>
                <w:rFonts w:ascii="Calibri" w:eastAsia="Times New Roman" w:hAnsi="Calibri" w:cs="Calibri"/>
                <w:color w:val="000000"/>
              </w:rPr>
              <w:t>an opportunity for representatives from parent carer support groups in Leeds to share their parents' voices with us.</w:t>
            </w:r>
          </w:p>
          <w:p w14:paraId="208BD3E5" w14:textId="77777777" w:rsidR="00F932F7" w:rsidRPr="00834368" w:rsidRDefault="00F932F7" w:rsidP="00F932F7">
            <w:pPr>
              <w:rPr>
                <w:rFonts w:ascii="Calibri" w:eastAsia="Times New Roman" w:hAnsi="Calibri" w:cs="Calibri"/>
                <w:color w:val="000000"/>
              </w:rPr>
            </w:pPr>
          </w:p>
          <w:p w14:paraId="2F4CB82E" w14:textId="77777777" w:rsidR="00F932F7" w:rsidRPr="00834368" w:rsidRDefault="00F932F7" w:rsidP="00F932F7">
            <w:pPr>
              <w:rPr>
                <w:rFonts w:ascii="Calibri" w:eastAsia="Times New Roman" w:hAnsi="Calibri" w:cs="Calibri"/>
                <w:color w:val="000000"/>
              </w:rPr>
            </w:pPr>
            <w:r w:rsidRPr="00834368">
              <w:rPr>
                <w:rFonts w:ascii="Calibri" w:eastAsia="Times New Roman" w:hAnsi="Calibri" w:cs="Calibri"/>
                <w:color w:val="000000"/>
              </w:rPr>
              <w:t>Th</w:t>
            </w:r>
            <w:r>
              <w:rPr>
                <w:rFonts w:ascii="Calibri" w:eastAsia="Times New Roman" w:hAnsi="Calibri" w:cs="Calibri"/>
                <w:color w:val="000000"/>
              </w:rPr>
              <w:t>e round table events will</w:t>
            </w:r>
            <w:r w:rsidRPr="00834368">
              <w:rPr>
                <w:rFonts w:ascii="Calibri" w:eastAsia="Times New Roman" w:hAnsi="Calibri" w:cs="Calibri"/>
                <w:color w:val="000000"/>
              </w:rPr>
              <w:t xml:space="preserve"> be online and will take place on</w:t>
            </w:r>
            <w:r>
              <w:rPr>
                <w:rFonts w:ascii="Calibri" w:eastAsia="Times New Roman" w:hAnsi="Calibri" w:cs="Calibri"/>
                <w:color w:val="000000"/>
              </w:rPr>
              <w:t xml:space="preserve">: </w:t>
            </w:r>
          </w:p>
          <w:p w14:paraId="6F48A8E0" w14:textId="6465BE6E" w:rsidR="00F932F7" w:rsidRPr="004E27DE" w:rsidRDefault="00F932F7" w:rsidP="00F932F7">
            <w:pPr>
              <w:pStyle w:val="ListParagraph"/>
              <w:numPr>
                <w:ilvl w:val="0"/>
                <w:numId w:val="37"/>
              </w:numPr>
              <w:spacing w:before="0" w:beforeAutospacing="0" w:after="0" w:afterAutospacing="0"/>
              <w:ind w:left="714" w:hanging="357"/>
              <w:rPr>
                <w:rFonts w:eastAsia="Times New Roman"/>
                <w:color w:val="000000"/>
              </w:rPr>
            </w:pPr>
            <w:r w:rsidRPr="004E27DE">
              <w:rPr>
                <w:rFonts w:eastAsia="Times New Roman"/>
                <w:color w:val="000000"/>
              </w:rPr>
              <w:t xml:space="preserve">Thursday </w:t>
            </w:r>
            <w:r w:rsidR="00502548">
              <w:rPr>
                <w:rFonts w:eastAsia="Times New Roman"/>
                <w:color w:val="000000"/>
              </w:rPr>
              <w:t>16</w:t>
            </w:r>
            <w:r w:rsidRPr="004E27DE">
              <w:rPr>
                <w:rFonts w:eastAsia="Times New Roman"/>
                <w:color w:val="000000"/>
                <w:vertAlign w:val="superscript"/>
              </w:rPr>
              <w:t>th</w:t>
            </w:r>
            <w:r w:rsidRPr="004E27DE">
              <w:rPr>
                <w:rFonts w:eastAsia="Times New Roman"/>
                <w:color w:val="000000"/>
              </w:rPr>
              <w:t xml:space="preserve"> January 2025 at 10am</w:t>
            </w:r>
          </w:p>
          <w:p w14:paraId="51837FCD" w14:textId="77777777" w:rsidR="00F932F7" w:rsidRPr="004E27DE" w:rsidRDefault="00F932F7" w:rsidP="00F932F7">
            <w:pPr>
              <w:pStyle w:val="ListParagraph"/>
              <w:numPr>
                <w:ilvl w:val="0"/>
                <w:numId w:val="37"/>
              </w:numPr>
              <w:spacing w:before="0" w:beforeAutospacing="0" w:after="0" w:afterAutospacing="0"/>
              <w:ind w:left="714" w:hanging="357"/>
              <w:rPr>
                <w:rFonts w:eastAsia="Times New Roman"/>
                <w:color w:val="000000"/>
              </w:rPr>
            </w:pPr>
            <w:r w:rsidRPr="004E27DE">
              <w:rPr>
                <w:rFonts w:eastAsia="Times New Roman"/>
                <w:color w:val="000000"/>
              </w:rPr>
              <w:t>Thursday 27</w:t>
            </w:r>
            <w:r w:rsidRPr="004E27DE">
              <w:rPr>
                <w:rFonts w:eastAsia="Times New Roman"/>
                <w:color w:val="000000"/>
                <w:vertAlign w:val="superscript"/>
              </w:rPr>
              <w:t>th</w:t>
            </w:r>
            <w:r w:rsidRPr="004E27DE">
              <w:rPr>
                <w:rFonts w:eastAsia="Times New Roman"/>
                <w:color w:val="000000"/>
              </w:rPr>
              <w:t xml:space="preserve"> March 2025 at 10am</w:t>
            </w:r>
          </w:p>
          <w:p w14:paraId="3CCAC100" w14:textId="77777777" w:rsidR="00F932F7" w:rsidRDefault="00F932F7" w:rsidP="00F932F7">
            <w:pPr>
              <w:pStyle w:val="ListParagraph"/>
              <w:numPr>
                <w:ilvl w:val="0"/>
                <w:numId w:val="37"/>
              </w:numPr>
              <w:spacing w:before="0" w:beforeAutospacing="0" w:after="0" w:afterAutospacing="0"/>
              <w:ind w:left="714" w:hanging="357"/>
              <w:rPr>
                <w:rFonts w:eastAsia="Times New Roman"/>
                <w:color w:val="000000"/>
              </w:rPr>
            </w:pPr>
            <w:r w:rsidRPr="004E27DE">
              <w:rPr>
                <w:rFonts w:eastAsia="Times New Roman"/>
                <w:color w:val="000000"/>
              </w:rPr>
              <w:t>Thursday 26</w:t>
            </w:r>
            <w:r w:rsidRPr="004E27DE">
              <w:rPr>
                <w:rFonts w:eastAsia="Times New Roman"/>
                <w:color w:val="000000"/>
                <w:vertAlign w:val="superscript"/>
              </w:rPr>
              <w:t>th</w:t>
            </w:r>
            <w:r w:rsidRPr="004E27DE">
              <w:rPr>
                <w:rFonts w:eastAsia="Times New Roman"/>
                <w:color w:val="000000"/>
              </w:rPr>
              <w:t xml:space="preserve"> June 20235 at 10am</w:t>
            </w:r>
          </w:p>
          <w:p w14:paraId="495AFB8F" w14:textId="77777777" w:rsidR="00F932F7" w:rsidRPr="004E27DE" w:rsidRDefault="00F932F7" w:rsidP="00F932F7">
            <w:pPr>
              <w:pStyle w:val="ListParagraph"/>
              <w:spacing w:before="0" w:beforeAutospacing="0" w:after="0" w:afterAutospacing="0"/>
              <w:ind w:left="714"/>
              <w:rPr>
                <w:rFonts w:eastAsia="Times New Roman"/>
                <w:color w:val="000000"/>
              </w:rPr>
            </w:pPr>
          </w:p>
          <w:p w14:paraId="42717FA1" w14:textId="77777777" w:rsidR="00F932F7" w:rsidRDefault="00F932F7" w:rsidP="00F932F7">
            <w:pPr>
              <w:rPr>
                <w:rFonts w:ascii="Calibri" w:eastAsia="Times New Roman" w:hAnsi="Calibri" w:cs="Calibri"/>
                <w:color w:val="000000"/>
              </w:rPr>
            </w:pPr>
            <w:r w:rsidRPr="00834368">
              <w:rPr>
                <w:rFonts w:ascii="Calibri" w:eastAsia="Times New Roman" w:hAnsi="Calibri" w:cs="Calibri"/>
                <w:color w:val="000000"/>
              </w:rPr>
              <w:t>Send us an email/message on Facebook if you’d like to attend</w:t>
            </w:r>
            <w:r>
              <w:rPr>
                <w:rFonts w:ascii="Calibri" w:eastAsia="Times New Roman" w:hAnsi="Calibri" w:cs="Calibri"/>
                <w:color w:val="000000"/>
              </w:rPr>
              <w:t>.</w:t>
            </w:r>
          </w:p>
          <w:p w14:paraId="173A25CC" w14:textId="77777777" w:rsidR="00F932F7" w:rsidRDefault="00F932F7" w:rsidP="00F932F7">
            <w:pPr>
              <w:rPr>
                <w:rFonts w:ascii="Calibri" w:eastAsia="Times New Roman" w:hAnsi="Calibri" w:cs="Calibri"/>
                <w:color w:val="000000"/>
              </w:rPr>
            </w:pPr>
          </w:p>
          <w:p w14:paraId="2CC8C293" w14:textId="77777777" w:rsidR="00F932F7" w:rsidRPr="00834368" w:rsidRDefault="00B40591" w:rsidP="00F932F7">
            <w:pPr>
              <w:rPr>
                <w:rFonts w:ascii="Calibri" w:eastAsia="Times New Roman" w:hAnsi="Calibri" w:cs="Calibri"/>
                <w:color w:val="000000"/>
              </w:rPr>
            </w:pPr>
            <w:hyperlink r:id="rId29" w:history="1">
              <w:r w:rsidR="00F932F7" w:rsidRPr="00834368">
                <w:rPr>
                  <w:rStyle w:val="Hyperlink"/>
                  <w:rFonts w:ascii="Calibri" w:eastAsia="Times New Roman" w:hAnsi="Calibri" w:cs="Calibri"/>
                </w:rPr>
                <w:t>info@leedsparentcarerforum.co.uk</w:t>
              </w:r>
            </w:hyperlink>
            <w:r w:rsidR="00F932F7" w:rsidRPr="00834368">
              <w:rPr>
                <w:rFonts w:ascii="Calibri" w:eastAsia="Times New Roman" w:hAnsi="Calibri" w:cs="Calibri"/>
                <w:color w:val="000000"/>
              </w:rPr>
              <w:t> </w:t>
            </w:r>
          </w:p>
          <w:p w14:paraId="2CDD5579" w14:textId="77777777" w:rsidR="00F932F7" w:rsidRPr="00834368" w:rsidRDefault="00F932F7" w:rsidP="00F932F7">
            <w:pPr>
              <w:rPr>
                <w:rFonts w:ascii="Calibri" w:eastAsia="Times New Roman" w:hAnsi="Calibri" w:cs="Calibri"/>
                <w:color w:val="000000"/>
              </w:rPr>
            </w:pPr>
            <w:r w:rsidRPr="00834368">
              <w:rPr>
                <w:rFonts w:ascii="Calibri" w:eastAsia="Times New Roman" w:hAnsi="Calibri" w:cs="Calibri"/>
                <w:color w:val="000000"/>
              </w:rPr>
              <w:t>Facebook.com/</w:t>
            </w:r>
            <w:proofErr w:type="spellStart"/>
            <w:r w:rsidRPr="00834368">
              <w:rPr>
                <w:rFonts w:ascii="Calibri" w:eastAsia="Times New Roman" w:hAnsi="Calibri" w:cs="Calibri"/>
                <w:color w:val="000000"/>
              </w:rPr>
              <w:t>Leedspcf</w:t>
            </w:r>
            <w:proofErr w:type="spellEnd"/>
          </w:p>
          <w:p w14:paraId="31CA852E" w14:textId="77777777" w:rsidR="00F932F7" w:rsidRDefault="00F932F7" w:rsidP="00F932F7">
            <w:pPr>
              <w:rPr>
                <w:rFonts w:ascii="Century Gothic" w:hAnsi="Century Gothic" w:cs="Arial"/>
                <w:b/>
                <w:bCs/>
                <w:color w:val="0000FF"/>
                <w:sz w:val="24"/>
                <w:szCs w:val="24"/>
              </w:rPr>
            </w:pPr>
          </w:p>
        </w:tc>
      </w:tr>
      <w:tr w:rsidR="00151404" w14:paraId="4EEB457D"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55BFF72" w14:textId="0A52E5C1" w:rsidR="00F932F7" w:rsidRPr="00CF661C" w:rsidRDefault="00185E1B" w:rsidP="00F932F7">
            <w:pPr>
              <w:rPr>
                <w:rFonts w:ascii="Century Gothic" w:hAnsi="Century Gothic" w:cs="Arial"/>
                <w:color w:val="0000FF"/>
                <w:sz w:val="24"/>
                <w:szCs w:val="24"/>
              </w:rPr>
            </w:pPr>
            <w:r>
              <w:rPr>
                <w:rFonts w:ascii="Century Gothic" w:hAnsi="Century Gothic" w:cs="Arial"/>
                <w:b/>
                <w:bCs/>
                <w:color w:val="0000FF"/>
                <w:sz w:val="24"/>
                <w:szCs w:val="24"/>
              </w:rPr>
              <w:lastRenderedPageBreak/>
              <w:t xml:space="preserve">Transition from </w:t>
            </w:r>
            <w:r w:rsidR="00EC625D">
              <w:rPr>
                <w:rFonts w:ascii="Century Gothic" w:hAnsi="Century Gothic" w:cs="Arial"/>
                <w:b/>
                <w:bCs/>
                <w:color w:val="0000FF"/>
                <w:sz w:val="24"/>
                <w:szCs w:val="24"/>
              </w:rPr>
              <w:t>children</w:t>
            </w:r>
            <w:r>
              <w:rPr>
                <w:rFonts w:ascii="Century Gothic" w:hAnsi="Century Gothic" w:cs="Arial"/>
                <w:b/>
                <w:bCs/>
                <w:color w:val="0000FF"/>
                <w:sz w:val="24"/>
                <w:szCs w:val="24"/>
              </w:rPr>
              <w:t xml:space="preserve"> to adult health service</w:t>
            </w:r>
          </w:p>
          <w:p w14:paraId="4E0BBA04" w14:textId="77777777"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The NHS Youth Forum are a group of 25 young people working together to ensure every decision that affects young people has young people meaningfully engaged in the whole decision-making process.</w:t>
            </w:r>
          </w:p>
          <w:p w14:paraId="7E1E5FF7" w14:textId="77777777" w:rsidR="00185E1B" w:rsidRPr="00185E1B" w:rsidRDefault="00185E1B" w:rsidP="00185E1B">
            <w:pPr>
              <w:shd w:val="clear" w:color="auto" w:fill="FFFFFF"/>
              <w:rPr>
                <w:rFonts w:ascii="Calibri" w:eastAsia="Times New Roman" w:hAnsi="Calibri" w:cs="Calibri"/>
                <w:lang w:eastAsia="en-GB"/>
              </w:rPr>
            </w:pPr>
          </w:p>
          <w:p w14:paraId="32EBFF13" w14:textId="77777777"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They have written a survey looking at transitional care. This is the transition from child to adult services. </w:t>
            </w:r>
          </w:p>
          <w:p w14:paraId="3C282C3B" w14:textId="77777777" w:rsidR="00185E1B" w:rsidRPr="00185E1B" w:rsidRDefault="00185E1B" w:rsidP="00185E1B">
            <w:pPr>
              <w:shd w:val="clear" w:color="auto" w:fill="FFFFFF"/>
              <w:rPr>
                <w:rFonts w:ascii="Calibri" w:eastAsia="Times New Roman" w:hAnsi="Calibri" w:cs="Calibri"/>
                <w:lang w:eastAsia="en-GB"/>
              </w:rPr>
            </w:pPr>
          </w:p>
          <w:p w14:paraId="22A54AA7" w14:textId="77777777"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We need your help so that we can get strong data of what it is really like to transition within the NHS. </w:t>
            </w:r>
          </w:p>
          <w:p w14:paraId="6EBBD5D5" w14:textId="77777777" w:rsidR="00185E1B" w:rsidRPr="00185E1B" w:rsidRDefault="00185E1B" w:rsidP="00185E1B">
            <w:pPr>
              <w:shd w:val="clear" w:color="auto" w:fill="FFFFFF"/>
              <w:rPr>
                <w:rFonts w:ascii="Calibri" w:eastAsia="Times New Roman" w:hAnsi="Calibri" w:cs="Calibri"/>
                <w:lang w:eastAsia="en-GB"/>
              </w:rPr>
            </w:pPr>
          </w:p>
          <w:p w14:paraId="49778162" w14:textId="2A90A343" w:rsidR="00151404" w:rsidRPr="00EC625D"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Parent carer surve</w:t>
            </w:r>
            <w:r>
              <w:rPr>
                <w:rFonts w:ascii="Calibri" w:eastAsia="Times New Roman" w:hAnsi="Calibri" w:cs="Calibri"/>
                <w:lang w:eastAsia="en-GB"/>
              </w:rPr>
              <w:t>y</w:t>
            </w:r>
            <w:r w:rsidRPr="00185E1B">
              <w:rPr>
                <w:rFonts w:ascii="Calibri" w:eastAsia="Times New Roman" w:hAnsi="Calibri" w:cs="Calibri"/>
                <w:lang w:eastAsia="en-GB"/>
              </w:rPr>
              <w:t xml:space="preserve">: </w:t>
            </w:r>
            <w:hyperlink r:id="rId30" w:history="1">
              <w:r w:rsidR="00EC625D" w:rsidRPr="00EC625D">
                <w:rPr>
                  <w:rStyle w:val="Hyperlink"/>
                  <w:rFonts w:ascii="Calibri" w:hAnsi="Calibri" w:cs="Calibri"/>
                  <w:color w:val="1155CC"/>
                </w:rPr>
                <w:t>Transitions Survey for Parents/Carers - NHS England Youth Forum (office.com)</w:t>
              </w:r>
            </w:hyperlink>
          </w:p>
          <w:p w14:paraId="297456F5" w14:textId="77777777" w:rsidR="00185E1B" w:rsidRPr="00EC625D" w:rsidRDefault="00185E1B" w:rsidP="00185E1B">
            <w:pPr>
              <w:shd w:val="clear" w:color="auto" w:fill="FFFFFF"/>
              <w:rPr>
                <w:rFonts w:ascii="Calibri" w:eastAsia="Times New Roman" w:hAnsi="Calibri" w:cs="Calibri"/>
                <w:lang w:eastAsia="en-GB"/>
              </w:rPr>
            </w:pPr>
          </w:p>
          <w:p w14:paraId="6C705F2C" w14:textId="7CE0238E" w:rsidR="00185E1B" w:rsidRPr="00EC625D" w:rsidRDefault="00185E1B" w:rsidP="00185E1B">
            <w:pPr>
              <w:shd w:val="clear" w:color="auto" w:fill="FFFFFF"/>
              <w:rPr>
                <w:rFonts w:ascii="Calibri" w:hAnsi="Calibri" w:cs="Calibri"/>
              </w:rPr>
            </w:pPr>
            <w:r w:rsidRPr="00EC625D">
              <w:rPr>
                <w:rFonts w:ascii="Calibri" w:hAnsi="Calibri" w:cs="Calibri"/>
              </w:rPr>
              <w:t xml:space="preserve">Young people’s survey (up to 30 years old): </w:t>
            </w:r>
            <w:hyperlink r:id="rId31" w:history="1">
              <w:r w:rsidR="00EC625D" w:rsidRPr="00EC625D">
                <w:rPr>
                  <w:rStyle w:val="Hyperlink"/>
                  <w:rFonts w:ascii="Calibri" w:hAnsi="Calibri" w:cs="Calibri"/>
                  <w:color w:val="1155CC"/>
                </w:rPr>
                <w:t>Transitions Survey - NHS England Youth Forum (office.com)</w:t>
              </w:r>
            </w:hyperlink>
          </w:p>
          <w:p w14:paraId="0A1E7E98" w14:textId="0D1D9946" w:rsidR="00185E1B" w:rsidRPr="00F915E1" w:rsidRDefault="00185E1B" w:rsidP="00185E1B">
            <w:pPr>
              <w:shd w:val="clear" w:color="auto" w:fill="FFFFFF"/>
              <w:rPr>
                <w:rFonts w:ascii="Century Gothic" w:hAnsi="Century Gothic"/>
              </w:rPr>
            </w:pPr>
          </w:p>
        </w:tc>
      </w:tr>
      <w:tr w:rsidR="00B25CF1" w14:paraId="74F35260"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447B493" w14:textId="5561D045" w:rsidR="00B25CF1" w:rsidRDefault="00B25CF1" w:rsidP="00B25CF1">
            <w:pPr>
              <w:rPr>
                <w:rFonts w:ascii="Century Gothic" w:hAnsi="Century Gothic" w:cs="Arial"/>
                <w:b/>
                <w:bCs/>
                <w:color w:val="0000FF"/>
                <w:sz w:val="24"/>
                <w:szCs w:val="24"/>
              </w:rPr>
            </w:pPr>
            <w:r>
              <w:rPr>
                <w:rFonts w:ascii="Century Gothic" w:hAnsi="Century Gothic" w:cs="Arial"/>
                <w:b/>
                <w:bCs/>
                <w:color w:val="0000FF"/>
                <w:sz w:val="24"/>
                <w:szCs w:val="24"/>
              </w:rPr>
              <w:t>Review of the ND Hub MindMate</w:t>
            </w:r>
          </w:p>
          <w:p w14:paraId="3E48E752" w14:textId="31F99F4E" w:rsidR="00B25CF1" w:rsidRDefault="00B40591" w:rsidP="00B25CF1">
            <w:pPr>
              <w:rPr>
                <w:rStyle w:val="yt-core-attributed-string--link-inherit-color"/>
                <w:rFonts w:ascii="Calibri" w:eastAsia="Times New Roman" w:hAnsi="Calibri" w:cs="Calibri"/>
                <w:color w:val="131313"/>
                <w:bdr w:val="none" w:sz="0" w:space="0" w:color="auto" w:frame="1"/>
              </w:rPr>
            </w:pPr>
            <w:hyperlink r:id="rId32" w:history="1">
              <w:r w:rsidR="00B25CF1" w:rsidRPr="004E2887">
                <w:rPr>
                  <w:rStyle w:val="Hyperlink"/>
                  <w:rFonts w:ascii="Calibri" w:eastAsia="Times New Roman" w:hAnsi="Calibri" w:cs="Calibri"/>
                  <w:bdr w:val="none" w:sz="0" w:space="0" w:color="auto" w:frame="1"/>
                </w:rPr>
                <w:t>https://mindmate.org.uk/neurodiversity-information-hub/</w:t>
              </w:r>
            </w:hyperlink>
          </w:p>
          <w:p w14:paraId="10F7D2CA" w14:textId="77777777" w:rsidR="00B25CF1" w:rsidRDefault="00B25CF1" w:rsidP="00B25CF1">
            <w:pPr>
              <w:rPr>
                <w:rStyle w:val="yt-core-attributed-string--link-inherit-color"/>
                <w:rFonts w:ascii="Calibri" w:eastAsia="Times New Roman" w:hAnsi="Calibri" w:cs="Calibri"/>
                <w:color w:val="131313"/>
                <w:bdr w:val="none" w:sz="0" w:space="0" w:color="auto" w:frame="1"/>
              </w:rPr>
            </w:pPr>
          </w:p>
          <w:p w14:paraId="6A1C83B6" w14:textId="61E58C6C" w:rsidR="00B25CF1" w:rsidRPr="00B25CF1" w:rsidRDefault="00B25CF1" w:rsidP="00B25CF1">
            <w:pPr>
              <w:rPr>
                <w:rStyle w:val="yt-core-attributed-string--link-inherit-color"/>
                <w:rFonts w:ascii="Calibri" w:eastAsia="Times New Roman" w:hAnsi="Calibri" w:cs="Calibri"/>
                <w:color w:val="131313"/>
                <w:bdr w:val="none" w:sz="0" w:space="0" w:color="auto" w:frame="1"/>
              </w:rPr>
            </w:pPr>
            <w:r w:rsidRPr="00B25CF1">
              <w:rPr>
                <w:rStyle w:val="yt-core-attributed-string--link-inherit-color"/>
                <w:rFonts w:ascii="Calibri" w:eastAsia="Times New Roman" w:hAnsi="Calibri" w:cs="Calibri"/>
                <w:color w:val="131313"/>
                <w:bdr w:val="none" w:sz="0" w:space="0" w:color="auto" w:frame="1"/>
              </w:rPr>
              <w:t xml:space="preserve">Calling young people in Leeds who identify as neurodivergent. </w:t>
            </w:r>
          </w:p>
          <w:p w14:paraId="0969F04E" w14:textId="77777777" w:rsidR="00B25CF1" w:rsidRPr="00B25CF1" w:rsidRDefault="00B25CF1" w:rsidP="00B25CF1">
            <w:pPr>
              <w:rPr>
                <w:rStyle w:val="yt-core-attributed-string--link-inherit-color"/>
                <w:rFonts w:ascii="Calibri" w:eastAsia="Times New Roman" w:hAnsi="Calibri" w:cs="Calibri"/>
                <w:color w:val="131313"/>
                <w:bdr w:val="none" w:sz="0" w:space="0" w:color="auto" w:frame="1"/>
              </w:rPr>
            </w:pPr>
          </w:p>
          <w:p w14:paraId="3E6A6977" w14:textId="77777777" w:rsidR="00B25CF1" w:rsidRPr="00B25CF1" w:rsidRDefault="00B25CF1" w:rsidP="00B25CF1">
            <w:pPr>
              <w:rPr>
                <w:rStyle w:val="yt-core-attributed-string--link-inherit-color"/>
                <w:rFonts w:ascii="Calibri" w:eastAsia="Times New Roman" w:hAnsi="Calibri" w:cs="Calibri"/>
                <w:color w:val="131313"/>
                <w:bdr w:val="none" w:sz="0" w:space="0" w:color="auto" w:frame="1"/>
              </w:rPr>
            </w:pPr>
            <w:r w:rsidRPr="00B25CF1">
              <w:rPr>
                <w:rStyle w:val="yt-core-attributed-string--link-inherit-color"/>
                <w:rFonts w:ascii="Calibri" w:eastAsia="Times New Roman" w:hAnsi="Calibri" w:cs="Calibri"/>
                <w:color w:val="131313"/>
                <w:bdr w:val="none" w:sz="0" w:space="0" w:color="auto" w:frame="1"/>
              </w:rPr>
              <w:t xml:space="preserve">Do you have a neurodivergent condition such as Autism or ADHD? </w:t>
            </w:r>
          </w:p>
          <w:p w14:paraId="69D378A2" w14:textId="77777777" w:rsidR="00B25CF1" w:rsidRPr="00B25CF1" w:rsidRDefault="00B25CF1" w:rsidP="00B25CF1">
            <w:pPr>
              <w:rPr>
                <w:rStyle w:val="yt-core-attributed-string--link-inherit-color"/>
                <w:rFonts w:ascii="Calibri" w:eastAsia="Times New Roman" w:hAnsi="Calibri" w:cs="Calibri"/>
                <w:color w:val="131313"/>
                <w:bdr w:val="none" w:sz="0" w:space="0" w:color="auto" w:frame="1"/>
              </w:rPr>
            </w:pPr>
          </w:p>
          <w:p w14:paraId="47282ACA" w14:textId="77777777" w:rsidR="00B25CF1" w:rsidRPr="00B25CF1" w:rsidRDefault="00B25CF1" w:rsidP="00B25CF1">
            <w:pPr>
              <w:rPr>
                <w:rStyle w:val="yt-core-attributed-string--link-inherit-color"/>
                <w:rFonts w:ascii="Calibri" w:eastAsia="Times New Roman" w:hAnsi="Calibri" w:cs="Calibri"/>
                <w:color w:val="131313"/>
                <w:bdr w:val="none" w:sz="0" w:space="0" w:color="auto" w:frame="1"/>
              </w:rPr>
            </w:pPr>
            <w:r w:rsidRPr="00B25CF1">
              <w:rPr>
                <w:rStyle w:val="yt-core-attributed-string--link-inherit-color"/>
                <w:rFonts w:ascii="Calibri" w:eastAsia="Times New Roman" w:hAnsi="Calibri" w:cs="Calibri"/>
                <w:color w:val="131313"/>
                <w:bdr w:val="none" w:sz="0" w:space="0" w:color="auto" w:frame="1"/>
              </w:rPr>
              <w:t xml:space="preserve">If </w:t>
            </w:r>
            <w:proofErr w:type="gramStart"/>
            <w:r w:rsidRPr="00B25CF1">
              <w:rPr>
                <w:rStyle w:val="yt-core-attributed-string--link-inherit-color"/>
                <w:rFonts w:ascii="Calibri" w:eastAsia="Times New Roman" w:hAnsi="Calibri" w:cs="Calibri"/>
                <w:color w:val="131313"/>
                <w:bdr w:val="none" w:sz="0" w:space="0" w:color="auto" w:frame="1"/>
              </w:rPr>
              <w:t>so</w:t>
            </w:r>
            <w:proofErr w:type="gramEnd"/>
            <w:r w:rsidRPr="00B25CF1">
              <w:rPr>
                <w:rStyle w:val="yt-core-attributed-string--link-inherit-color"/>
                <w:rFonts w:ascii="Calibri" w:eastAsia="Times New Roman" w:hAnsi="Calibri" w:cs="Calibri"/>
                <w:color w:val="131313"/>
                <w:bdr w:val="none" w:sz="0" w:space="0" w:color="auto" w:frame="1"/>
              </w:rPr>
              <w:t xml:space="preserve"> we’d love to hear from you! </w:t>
            </w:r>
          </w:p>
          <w:p w14:paraId="3C4EF498" w14:textId="77777777" w:rsidR="00B25CF1" w:rsidRPr="00B25CF1" w:rsidRDefault="00B25CF1" w:rsidP="00B25CF1">
            <w:pPr>
              <w:rPr>
                <w:rStyle w:val="yt-core-attributed-string--link-inherit-color"/>
                <w:rFonts w:ascii="Calibri" w:eastAsia="Times New Roman" w:hAnsi="Calibri" w:cs="Calibri"/>
                <w:color w:val="131313"/>
                <w:bdr w:val="none" w:sz="0" w:space="0" w:color="auto" w:frame="1"/>
              </w:rPr>
            </w:pPr>
          </w:p>
          <w:p w14:paraId="4213CE97" w14:textId="3B485B5B" w:rsidR="00B25CF1" w:rsidRPr="00B25CF1" w:rsidRDefault="00B25CF1" w:rsidP="00B25CF1">
            <w:pPr>
              <w:rPr>
                <w:rStyle w:val="apple-converted-space"/>
                <w:rFonts w:ascii="Calibri" w:eastAsia="Times New Roman" w:hAnsi="Calibri" w:cs="Calibri"/>
                <w:color w:val="131313"/>
                <w:bdr w:val="none" w:sz="0" w:space="0" w:color="auto" w:frame="1"/>
              </w:rPr>
            </w:pPr>
            <w:r w:rsidRPr="00B25CF1">
              <w:rPr>
                <w:rStyle w:val="yt-core-attributed-string--link-inherit-color"/>
                <w:rFonts w:ascii="Calibri" w:eastAsia="Times New Roman" w:hAnsi="Calibri" w:cs="Calibri"/>
                <w:color w:val="131313"/>
                <w:bdr w:val="none" w:sz="0" w:space="0" w:color="auto" w:frame="1"/>
              </w:rPr>
              <w:t>Please contact Liz to find out more (</w:t>
            </w:r>
            <w:r>
              <w:rPr>
                <w:rStyle w:val="yt-core-attributed-string--link-inherit-color"/>
                <w:rFonts w:ascii="Calibri" w:eastAsia="Times New Roman" w:hAnsi="Calibri" w:cs="Calibri"/>
                <w:color w:val="131313"/>
                <w:bdr w:val="none" w:sz="0" w:space="0" w:color="auto" w:frame="1"/>
              </w:rPr>
              <w:t>r</w:t>
            </w:r>
            <w:r w:rsidRPr="00B25CF1">
              <w:rPr>
                <w:rStyle w:val="yt-core-attributed-string--link-inherit-color"/>
                <w:rFonts w:ascii="Calibri" w:eastAsia="Times New Roman" w:hAnsi="Calibri" w:cs="Calibri"/>
                <w:color w:val="131313"/>
                <w:bdr w:val="none" w:sz="0" w:space="0" w:color="auto" w:frame="1"/>
              </w:rPr>
              <w:t xml:space="preserve">esponses needed by 25th </w:t>
            </w:r>
            <w:proofErr w:type="gramStart"/>
            <w:r w:rsidRPr="00B25CF1">
              <w:rPr>
                <w:rStyle w:val="yt-core-attributed-string--link-inherit-color"/>
                <w:rFonts w:ascii="Calibri" w:eastAsia="Times New Roman" w:hAnsi="Calibri" w:cs="Calibri"/>
                <w:color w:val="131313"/>
                <w:bdr w:val="none" w:sz="0" w:space="0" w:color="auto" w:frame="1"/>
              </w:rPr>
              <w:t>October,</w:t>
            </w:r>
            <w:proofErr w:type="gramEnd"/>
            <w:r w:rsidRPr="00B25CF1">
              <w:rPr>
                <w:rStyle w:val="yt-core-attributed-string--link-inherit-color"/>
                <w:rFonts w:ascii="Calibri" w:eastAsia="Times New Roman" w:hAnsi="Calibri" w:cs="Calibri"/>
                <w:color w:val="131313"/>
                <w:bdr w:val="none" w:sz="0" w:space="0" w:color="auto" w:frame="1"/>
              </w:rPr>
              <w:t xml:space="preserve"> 2024)</w:t>
            </w:r>
            <w:r w:rsidRPr="00B25CF1">
              <w:rPr>
                <w:rStyle w:val="apple-converted-space"/>
                <w:rFonts w:ascii="Calibri" w:eastAsia="Times New Roman" w:hAnsi="Calibri" w:cs="Calibri"/>
                <w:color w:val="131313"/>
                <w:bdr w:val="none" w:sz="0" w:space="0" w:color="auto" w:frame="1"/>
              </w:rPr>
              <w:t> </w:t>
            </w:r>
          </w:p>
          <w:p w14:paraId="1E4EF8DB" w14:textId="77777777" w:rsidR="00B25CF1" w:rsidRPr="00B25CF1" w:rsidRDefault="00B40591" w:rsidP="00B25CF1">
            <w:pPr>
              <w:pStyle w:val="ListParagraph"/>
              <w:numPr>
                <w:ilvl w:val="0"/>
                <w:numId w:val="47"/>
              </w:numPr>
              <w:spacing w:before="0" w:beforeAutospacing="0" w:after="0" w:afterAutospacing="0"/>
              <w:rPr>
                <w:rStyle w:val="apple-converted-space"/>
                <w:rFonts w:eastAsia="Times New Roman"/>
                <w:color w:val="131313"/>
                <w:bdr w:val="none" w:sz="0" w:space="0" w:color="auto" w:frame="1"/>
              </w:rPr>
            </w:pPr>
            <w:hyperlink r:id="rId33" w:history="1">
              <w:r w:rsidR="00B25CF1" w:rsidRPr="00B25CF1">
                <w:rPr>
                  <w:rStyle w:val="Hyperlink"/>
                  <w:rFonts w:eastAsia="Times New Roman"/>
                  <w:bdr w:val="none" w:sz="0" w:space="0" w:color="auto" w:frame="1"/>
                </w:rPr>
                <w:t>Email: liz.neill@commonroom.uk.com</w:t>
              </w:r>
            </w:hyperlink>
            <w:r w:rsidR="00B25CF1" w:rsidRPr="00B25CF1">
              <w:rPr>
                <w:rStyle w:val="yt-core-attributed-string--link-inherit-color"/>
                <w:rFonts w:eastAsia="Times New Roman"/>
                <w:color w:val="131313"/>
                <w:bdr w:val="none" w:sz="0" w:space="0" w:color="auto" w:frame="1"/>
              </w:rPr>
              <w:t> </w:t>
            </w:r>
            <w:r w:rsidR="00B25CF1" w:rsidRPr="00B25CF1">
              <w:rPr>
                <w:rStyle w:val="apple-converted-space"/>
                <w:rFonts w:eastAsia="Times New Roman"/>
                <w:color w:val="131313"/>
                <w:bdr w:val="none" w:sz="0" w:space="0" w:color="auto" w:frame="1"/>
              </w:rPr>
              <w:t> </w:t>
            </w:r>
          </w:p>
          <w:p w14:paraId="5D4E955D" w14:textId="77777777" w:rsidR="00B25CF1" w:rsidRPr="00B25CF1" w:rsidRDefault="00B25CF1" w:rsidP="00B25CF1">
            <w:pPr>
              <w:pStyle w:val="ListParagraph"/>
              <w:numPr>
                <w:ilvl w:val="0"/>
                <w:numId w:val="47"/>
              </w:numPr>
              <w:spacing w:before="0" w:beforeAutospacing="0" w:after="0" w:afterAutospacing="0"/>
              <w:rPr>
                <w:rStyle w:val="yt-core-attributed-string--link-inherit-color"/>
                <w:rFonts w:eastAsia="Times New Roman"/>
                <w:color w:val="131313"/>
                <w:bdr w:val="none" w:sz="0" w:space="0" w:color="auto" w:frame="1"/>
              </w:rPr>
            </w:pPr>
            <w:r w:rsidRPr="00B25CF1">
              <w:rPr>
                <w:rStyle w:val="yt-core-attributed-string--link-inherit-color"/>
                <w:rFonts w:eastAsia="Times New Roman"/>
                <w:color w:val="131313"/>
                <w:bdr w:val="none" w:sz="0" w:space="0" w:color="auto" w:frame="1"/>
              </w:rPr>
              <w:t xml:space="preserve">WhatsApp: 07496 494679 </w:t>
            </w:r>
          </w:p>
          <w:p w14:paraId="6063E28B" w14:textId="77777777" w:rsidR="00B25CF1" w:rsidRPr="00B25CF1" w:rsidRDefault="00B25CF1" w:rsidP="00B25CF1">
            <w:pPr>
              <w:rPr>
                <w:rStyle w:val="yt-core-attributed-string--link-inherit-color"/>
                <w:rFonts w:ascii="Calibri" w:eastAsia="Times New Roman" w:hAnsi="Calibri" w:cs="Calibri"/>
                <w:color w:val="131313"/>
                <w:bdr w:val="none" w:sz="0" w:space="0" w:color="auto" w:frame="1"/>
              </w:rPr>
            </w:pPr>
          </w:p>
          <w:p w14:paraId="02F0EADE" w14:textId="77777777" w:rsidR="00B25CF1" w:rsidRPr="00B25CF1" w:rsidRDefault="00B25CF1" w:rsidP="00B25CF1">
            <w:pPr>
              <w:rPr>
                <w:rStyle w:val="yt-core-attributed-string--link-inherit-color"/>
                <w:rFonts w:ascii="Calibri" w:hAnsi="Calibri" w:cs="Calibri"/>
              </w:rPr>
            </w:pPr>
            <w:r w:rsidRPr="00B25CF1">
              <w:rPr>
                <w:rStyle w:val="yt-core-attributed-string--link-inherit-color"/>
                <w:rFonts w:ascii="Calibri" w:eastAsia="Times New Roman" w:hAnsi="Calibri" w:cs="Calibri"/>
                <w:color w:val="131313"/>
                <w:bdr w:val="none" w:sz="0" w:space="0" w:color="auto" w:frame="1"/>
              </w:rPr>
              <w:t>We’ll be giving away MindMate merch to thank you for taking part.</w:t>
            </w:r>
          </w:p>
          <w:p w14:paraId="66F58B71" w14:textId="4F864853" w:rsidR="00B25CF1" w:rsidRDefault="00B25CF1" w:rsidP="00B25CF1">
            <w:pPr>
              <w:rPr>
                <w:rFonts w:ascii="Century Gothic" w:hAnsi="Century Gothic" w:cs="Arial"/>
                <w:b/>
                <w:bCs/>
                <w:color w:val="0000FF"/>
                <w:sz w:val="24"/>
                <w:szCs w:val="24"/>
              </w:rPr>
            </w:pPr>
          </w:p>
        </w:tc>
      </w:tr>
      <w:tr w:rsidR="00151404" w14:paraId="57F90CB7" w14:textId="77777777" w:rsidTr="00DA559E">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7A1517C6" w14:textId="77777777" w:rsidR="0025577E" w:rsidRDefault="00151404" w:rsidP="00151404">
            <w:pPr>
              <w:pStyle w:val="Heading1"/>
              <w:spacing w:before="0"/>
              <w:rPr>
                <w:rFonts w:ascii="Century Gothic" w:hAnsi="Century Gothic" w:cs="Calibri"/>
                <w:b/>
                <w:bCs/>
                <w:color w:val="auto"/>
                <w:sz w:val="28"/>
                <w:szCs w:val="28"/>
              </w:rPr>
            </w:pPr>
            <w:bookmarkStart w:id="10" w:name="_Parent_and_carer"/>
            <w:bookmarkStart w:id="11" w:name="_Professionals_–_resources,"/>
            <w:bookmarkEnd w:id="10"/>
            <w:bookmarkEnd w:id="11"/>
            <w:r w:rsidRPr="00F915E1">
              <w:rPr>
                <w:rFonts w:ascii="Century Gothic" w:hAnsi="Century Gothic" w:cs="Calibri"/>
                <w:b/>
                <w:bCs/>
                <w:color w:val="auto"/>
                <w:sz w:val="28"/>
                <w:szCs w:val="28"/>
              </w:rPr>
              <w:t>Professionals</w:t>
            </w:r>
          </w:p>
          <w:p w14:paraId="0869A559" w14:textId="73526F56" w:rsidR="00151404" w:rsidRPr="0025577E" w:rsidRDefault="00151404" w:rsidP="0025577E">
            <w:pPr>
              <w:rPr>
                <w:rFonts w:ascii="Century Gothic" w:hAnsi="Century Gothic"/>
                <w:sz w:val="24"/>
                <w:szCs w:val="24"/>
              </w:rPr>
            </w:pPr>
            <w:r w:rsidRPr="0025577E">
              <w:rPr>
                <w:rFonts w:ascii="Century Gothic" w:hAnsi="Century Gothic"/>
                <w:sz w:val="24"/>
                <w:szCs w:val="24"/>
              </w:rPr>
              <w:t xml:space="preserve">resources, </w:t>
            </w:r>
            <w:r w:rsidR="00541B58" w:rsidRPr="0025577E">
              <w:rPr>
                <w:rFonts w:ascii="Century Gothic" w:hAnsi="Century Gothic"/>
                <w:sz w:val="24"/>
                <w:szCs w:val="24"/>
              </w:rPr>
              <w:t>opportunities,</w:t>
            </w:r>
            <w:r w:rsidRPr="0025577E">
              <w:rPr>
                <w:rFonts w:ascii="Century Gothic" w:hAnsi="Century Gothic"/>
                <w:sz w:val="24"/>
                <w:szCs w:val="24"/>
              </w:rPr>
              <w:t xml:space="preserve"> and events</w:t>
            </w:r>
            <w:r w:rsidR="0025577E" w:rsidRPr="0025577E">
              <w:rPr>
                <w:rFonts w:ascii="Century Gothic" w:hAnsi="Century Gothic"/>
                <w:sz w:val="24"/>
                <w:szCs w:val="24"/>
              </w:rPr>
              <w:t>.</w:t>
            </w:r>
          </w:p>
        </w:tc>
      </w:tr>
      <w:tr w:rsidR="00185E1B" w14:paraId="3B83EEC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11BCC24" w14:textId="77777777" w:rsidR="00185E1B" w:rsidRPr="00185E1B" w:rsidRDefault="00185E1B" w:rsidP="00185E1B">
            <w:pPr>
              <w:rPr>
                <w:rFonts w:ascii="Century Gothic" w:hAnsi="Century Gothic"/>
                <w:b/>
                <w:bCs/>
                <w:color w:val="0000FF"/>
                <w:sz w:val="24"/>
                <w:szCs w:val="24"/>
              </w:rPr>
            </w:pPr>
            <w:r w:rsidRPr="00185E1B">
              <w:rPr>
                <w:rFonts w:ascii="Century Gothic" w:hAnsi="Century Gothic"/>
                <w:b/>
                <w:bCs/>
                <w:color w:val="0000FF"/>
                <w:sz w:val="24"/>
                <w:szCs w:val="24"/>
              </w:rPr>
              <w:t xml:space="preserve">Leeds Local Offer Live </w:t>
            </w:r>
          </w:p>
          <w:p w14:paraId="68B4A6CA" w14:textId="77777777" w:rsidR="00185E1B" w:rsidRPr="00185E1B" w:rsidRDefault="00185E1B" w:rsidP="00185E1B">
            <w:r w:rsidRPr="00185E1B">
              <w:t xml:space="preserve">We are excited to announce that on </w:t>
            </w:r>
            <w:r w:rsidRPr="00EC625D">
              <w:rPr>
                <w:b/>
                <w:bCs/>
              </w:rPr>
              <w:t>Wednesday 26 March 2025 we will be hosting Leeds Local Offer Live 10am till 3pm at Pudsey Civic Hall.</w:t>
            </w:r>
            <w:r w:rsidRPr="00185E1B">
              <w:t xml:space="preserve"> </w:t>
            </w:r>
          </w:p>
          <w:p w14:paraId="756F7AEE" w14:textId="77777777" w:rsidR="00185E1B" w:rsidRPr="00185E1B" w:rsidRDefault="00185E1B" w:rsidP="00185E1B"/>
          <w:p w14:paraId="50CBFDB6" w14:textId="22CF994C" w:rsidR="00185E1B" w:rsidRPr="00185E1B" w:rsidRDefault="00185E1B" w:rsidP="00185E1B">
            <w:r w:rsidRPr="00185E1B">
              <w:t xml:space="preserve">The event will be a </w:t>
            </w:r>
            <w:r w:rsidR="00EC625D" w:rsidRPr="00185E1B">
              <w:t>marketplace</w:t>
            </w:r>
            <w:r w:rsidRPr="00185E1B">
              <w:t xml:space="preserve"> style event for families with a child with special educational needs and/or disabilities to come and find out about SEND services and support available to them within the city. Information about previous Leeds Local Offer Live events can be </w:t>
            </w:r>
            <w:hyperlink r:id="rId34" w:history="1">
              <w:r w:rsidRPr="00185E1B">
                <w:rPr>
                  <w:rStyle w:val="Hyperlink"/>
                </w:rPr>
                <w:t>found here</w:t>
              </w:r>
            </w:hyperlink>
            <w:r w:rsidRPr="00185E1B">
              <w:t xml:space="preserve">. </w:t>
            </w:r>
          </w:p>
          <w:p w14:paraId="3CD115B2" w14:textId="77777777" w:rsidR="00185E1B" w:rsidRPr="00185E1B" w:rsidRDefault="00185E1B" w:rsidP="00185E1B"/>
          <w:p w14:paraId="3C3A1AB1" w14:textId="375517C5" w:rsidR="00185E1B" w:rsidRPr="00185E1B" w:rsidRDefault="00185E1B" w:rsidP="00185E1B">
            <w:r w:rsidRPr="00185E1B">
              <w:lastRenderedPageBreak/>
              <w:t xml:space="preserve">We have the space for 55 service stalls on the day, this includes a table and two chairs. If you would like to request a stall at the </w:t>
            </w:r>
            <w:r w:rsidR="00EC625D" w:rsidRPr="00185E1B">
              <w:t>event,</w:t>
            </w:r>
            <w:r w:rsidRPr="00185E1B">
              <w:t xml:space="preserve"> please complete a short booking form here: </w:t>
            </w:r>
            <w:hyperlink r:id="rId35" w:history="1">
              <w:r w:rsidRPr="00185E1B">
                <w:rPr>
                  <w:rStyle w:val="Hyperlink"/>
                </w:rPr>
                <w:t>https://surveys.leeds.gov.uk/s/LLOLiveServices/</w:t>
              </w:r>
            </w:hyperlink>
          </w:p>
          <w:p w14:paraId="1C1EC7A7" w14:textId="77777777" w:rsidR="00185E1B" w:rsidRPr="00185E1B" w:rsidRDefault="00185E1B" w:rsidP="00185E1B"/>
          <w:p w14:paraId="63DE12DB" w14:textId="77777777" w:rsidR="00185E1B" w:rsidRDefault="00185E1B" w:rsidP="00185E1B">
            <w:r w:rsidRPr="00185E1B">
              <w:t>We will confirm service stalls w/c 18</w:t>
            </w:r>
            <w:r w:rsidRPr="00185E1B">
              <w:rPr>
                <w:vertAlign w:val="superscript"/>
              </w:rPr>
              <w:t>th</w:t>
            </w:r>
            <w:r w:rsidRPr="00185E1B">
              <w:t xml:space="preserve"> November 2024.    </w:t>
            </w:r>
          </w:p>
          <w:p w14:paraId="3FB00BF9" w14:textId="77777777" w:rsidR="00185E1B" w:rsidRDefault="00185E1B" w:rsidP="00185E1B"/>
          <w:p w14:paraId="1C9D3D84" w14:textId="102AD5E7" w:rsidR="00185E1B" w:rsidRPr="00185E1B" w:rsidRDefault="00185E1B" w:rsidP="00185E1B">
            <w:r>
              <w:t xml:space="preserve">For further information email </w:t>
            </w:r>
            <w:hyperlink r:id="rId36" w:history="1">
              <w:r w:rsidRPr="003F3D63">
                <w:rPr>
                  <w:rStyle w:val="Hyperlink"/>
                </w:rPr>
                <w:t>LLO@leeds.gov.uk</w:t>
              </w:r>
            </w:hyperlink>
            <w:r>
              <w:t xml:space="preserve"> </w:t>
            </w:r>
          </w:p>
          <w:p w14:paraId="12149AD1" w14:textId="77777777" w:rsidR="00185E1B" w:rsidRPr="00502548" w:rsidRDefault="00185E1B" w:rsidP="00502548">
            <w:pPr>
              <w:shd w:val="clear" w:color="auto" w:fill="FFFFFF"/>
              <w:rPr>
                <w:rFonts w:ascii="Century Gothic" w:eastAsia="Times New Roman" w:hAnsi="Century Gothic" w:cs="Calibri"/>
                <w:b/>
                <w:bCs/>
                <w:color w:val="0000FF"/>
                <w:sz w:val="24"/>
                <w:szCs w:val="24"/>
              </w:rPr>
            </w:pPr>
          </w:p>
        </w:tc>
      </w:tr>
      <w:tr w:rsidR="00185E1B" w14:paraId="4D001F3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18933A2" w14:textId="77777777" w:rsidR="00185E1B" w:rsidRPr="00185E1B" w:rsidRDefault="00185E1B" w:rsidP="00185E1B">
            <w:pPr>
              <w:rPr>
                <w:rFonts w:ascii="Century Gothic" w:hAnsi="Century Gothic"/>
                <w:b/>
                <w:bCs/>
                <w:color w:val="0000FF"/>
                <w:sz w:val="24"/>
                <w:szCs w:val="24"/>
              </w:rPr>
            </w:pPr>
            <w:r w:rsidRPr="00185E1B">
              <w:rPr>
                <w:rFonts w:ascii="Century Gothic" w:hAnsi="Century Gothic"/>
                <w:b/>
                <w:bCs/>
                <w:color w:val="0000FF"/>
                <w:sz w:val="24"/>
                <w:szCs w:val="24"/>
              </w:rPr>
              <w:lastRenderedPageBreak/>
              <w:t>Digital short breaks offer</w:t>
            </w:r>
          </w:p>
          <w:p w14:paraId="2CBB61B6" w14:textId="569AF3D6" w:rsidR="00185E1B" w:rsidRDefault="00185E1B" w:rsidP="00185E1B">
            <w:r>
              <w:t xml:space="preserve">The SEND Commissioning Team, as part of the wider Short Breaks review, has developed a </w:t>
            </w:r>
            <w:r w:rsidRPr="00185E1B">
              <w:t>“Digital Offer”</w:t>
            </w:r>
            <w:r>
              <w:rPr>
                <w:b/>
                <w:bCs/>
              </w:rPr>
              <w:t xml:space="preserve"> </w:t>
            </w:r>
            <w:r>
              <w:t>which will enable universal activity settings to learn how to do inclusion better and in autonomy. It provides useful resources/training for providers to navigate and utilise for improving their inclusivity.</w:t>
            </w:r>
          </w:p>
          <w:p w14:paraId="1F1B64A9" w14:textId="77777777" w:rsidR="00185E1B" w:rsidRDefault="00185E1B" w:rsidP="00185E1B"/>
          <w:p w14:paraId="2BA04B46" w14:textId="5EBA24F3" w:rsidR="00185E1B" w:rsidRDefault="00185E1B" w:rsidP="00185E1B">
            <w:r>
              <w:t xml:space="preserve">This new platform is available from the </w:t>
            </w:r>
            <w:proofErr w:type="gramStart"/>
            <w:r>
              <w:t>1</w:t>
            </w:r>
            <w:r>
              <w:rPr>
                <w:vertAlign w:val="superscript"/>
              </w:rPr>
              <w:t>st</w:t>
            </w:r>
            <w:proofErr w:type="gramEnd"/>
            <w:r>
              <w:t xml:space="preserve"> October 2024. </w:t>
            </w:r>
          </w:p>
          <w:p w14:paraId="3F749332" w14:textId="77777777" w:rsidR="00185E1B" w:rsidRDefault="00185E1B" w:rsidP="00185E1B"/>
          <w:p w14:paraId="763FCC0A" w14:textId="77777777" w:rsidR="00185E1B" w:rsidRDefault="00B40591" w:rsidP="00185E1B">
            <w:hyperlink r:id="rId37" w:history="1">
              <w:r w:rsidR="00185E1B">
                <w:rPr>
                  <w:rStyle w:val="Hyperlink"/>
                </w:rPr>
                <w:t>SEND Short Breaks &amp; Fun Activities | Leeds for Learning</w:t>
              </w:r>
            </w:hyperlink>
          </w:p>
          <w:p w14:paraId="7B10C26F" w14:textId="77777777" w:rsidR="00185E1B" w:rsidRPr="00502548" w:rsidRDefault="00185E1B" w:rsidP="00502548">
            <w:pPr>
              <w:shd w:val="clear" w:color="auto" w:fill="FFFFFF"/>
              <w:rPr>
                <w:rFonts w:ascii="Century Gothic" w:eastAsia="Times New Roman" w:hAnsi="Century Gothic" w:cs="Calibri"/>
                <w:b/>
                <w:bCs/>
                <w:color w:val="0000FF"/>
                <w:sz w:val="24"/>
                <w:szCs w:val="24"/>
              </w:rPr>
            </w:pPr>
          </w:p>
        </w:tc>
      </w:tr>
      <w:tr w:rsidR="00834368" w14:paraId="56153D0A"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892B358" w14:textId="77777777" w:rsidR="00502548" w:rsidRPr="00502548" w:rsidRDefault="00502548" w:rsidP="00502548">
            <w:pPr>
              <w:shd w:val="clear" w:color="auto" w:fill="FFFFFF"/>
              <w:rPr>
                <w:rFonts w:ascii="Century Gothic" w:eastAsia="Times New Roman" w:hAnsi="Century Gothic" w:cs="Calibri"/>
                <w:b/>
                <w:bCs/>
                <w:color w:val="0000FF"/>
                <w:sz w:val="24"/>
                <w:szCs w:val="24"/>
              </w:rPr>
            </w:pPr>
            <w:r w:rsidRPr="00502548">
              <w:rPr>
                <w:rFonts w:ascii="Century Gothic" w:eastAsia="Times New Roman" w:hAnsi="Century Gothic" w:cs="Calibri"/>
                <w:b/>
                <w:bCs/>
                <w:color w:val="0000FF"/>
                <w:sz w:val="24"/>
                <w:szCs w:val="24"/>
              </w:rPr>
              <w:t>The Anti-Bullying Alliance: SEN &amp; Disability Training</w:t>
            </w:r>
          </w:p>
          <w:p w14:paraId="67BB0A64" w14:textId="77777777" w:rsidR="00502548" w:rsidRPr="00502548" w:rsidRDefault="00502548" w:rsidP="00502548">
            <w:pPr>
              <w:pStyle w:val="NormalWeb"/>
              <w:shd w:val="clear" w:color="auto" w:fill="FFFFFF"/>
              <w:spacing w:before="0" w:beforeAutospacing="0" w:after="0" w:afterAutospacing="0"/>
              <w:rPr>
                <w:color w:val="505050"/>
              </w:rPr>
            </w:pPr>
            <w:r w:rsidRPr="00502548">
              <w:rPr>
                <w:color w:val="000000"/>
              </w:rPr>
              <w:t>The</w:t>
            </w:r>
            <w:r w:rsidRPr="00502548">
              <w:rPr>
                <w:color w:val="505050"/>
              </w:rPr>
              <w:t xml:space="preserve"> </w:t>
            </w:r>
            <w:hyperlink r:id="rId38" w:tgtFrame="_blank" w:history="1">
              <w:r w:rsidRPr="00502548">
                <w:rPr>
                  <w:rStyle w:val="Hyperlink"/>
                </w:rPr>
                <w:t>Anti-Bullying Alliance</w:t>
              </w:r>
            </w:hyperlink>
            <w:r w:rsidRPr="00502548">
              <w:rPr>
                <w:color w:val="505050"/>
              </w:rPr>
              <w:t> </w:t>
            </w:r>
            <w:r w:rsidRPr="00502548">
              <w:rPr>
                <w:color w:val="000000"/>
              </w:rPr>
              <w:t>has been working with schools and disabled young people to develop strategies and approaches that help to reduce bullying of disabled young people and those with SEN, often referred to as disablist bullying.</w:t>
            </w:r>
            <w:r w:rsidRPr="00502548">
              <w:rPr>
                <w:color w:val="505050"/>
              </w:rPr>
              <w:br/>
            </w:r>
            <w:r w:rsidRPr="00502548">
              <w:rPr>
                <w:color w:val="505050"/>
              </w:rPr>
              <w:br/>
            </w:r>
            <w:r w:rsidRPr="00502548">
              <w:rPr>
                <w:color w:val="000000"/>
              </w:rPr>
              <w:t>Their research shows that disabled young people and those with SEN (SEND), are significantly more likely to experience bullying than their peers. Children who have learning disabilities and autism are particularly at risk. 36% of disabled  pupils and those with SEN  experience frequent bullying compared to 25% of those without.</w:t>
            </w:r>
            <w:r w:rsidRPr="00502548">
              <w:rPr>
                <w:color w:val="505050"/>
              </w:rPr>
              <w:br/>
            </w:r>
            <w:r w:rsidRPr="00502548">
              <w:rPr>
                <w:color w:val="505050"/>
              </w:rPr>
              <w:br/>
            </w:r>
            <w:r w:rsidRPr="00502548">
              <w:rPr>
                <w:color w:val="000000"/>
              </w:rPr>
              <w:t>Take a look at their</w:t>
            </w:r>
            <w:r w:rsidRPr="00502548">
              <w:rPr>
                <w:color w:val="505050"/>
              </w:rPr>
              <w:t xml:space="preserve"> </w:t>
            </w:r>
            <w:hyperlink r:id="rId39" w:tgtFrame="_blank" w:history="1">
              <w:r w:rsidRPr="00502548">
                <w:rPr>
                  <w:rStyle w:val="Hyperlink"/>
                </w:rPr>
                <w:t>free online CPD course</w:t>
              </w:r>
            </w:hyperlink>
            <w:r w:rsidRPr="00502548">
              <w:rPr>
                <w:color w:val="505050"/>
              </w:rPr>
              <w:t> </w:t>
            </w:r>
            <w:r w:rsidRPr="00502548">
              <w:rPr>
                <w:color w:val="000000"/>
              </w:rPr>
              <w:t>on SEND and bullying and learn more about topics like:</w:t>
            </w:r>
          </w:p>
          <w:p w14:paraId="0D8A891B" w14:textId="77777777" w:rsidR="00502548" w:rsidRPr="00502548" w:rsidRDefault="00502548" w:rsidP="00502548">
            <w:pPr>
              <w:numPr>
                <w:ilvl w:val="0"/>
                <w:numId w:val="41"/>
              </w:numPr>
              <w:shd w:val="clear" w:color="auto" w:fill="FFFFFF"/>
              <w:rPr>
                <w:rFonts w:ascii="Calibri" w:eastAsia="Times New Roman" w:hAnsi="Calibri" w:cs="Calibri"/>
              </w:rPr>
            </w:pPr>
            <w:r w:rsidRPr="00502548">
              <w:rPr>
                <w:rFonts w:ascii="Calibri" w:eastAsia="Times New Roman" w:hAnsi="Calibri" w:cs="Calibri"/>
              </w:rPr>
              <w:t>Bullying and the law.</w:t>
            </w:r>
          </w:p>
          <w:p w14:paraId="16BA7E11" w14:textId="77777777" w:rsidR="00502548" w:rsidRPr="00502548" w:rsidRDefault="00502548" w:rsidP="00502548">
            <w:pPr>
              <w:numPr>
                <w:ilvl w:val="0"/>
                <w:numId w:val="41"/>
              </w:numPr>
              <w:shd w:val="clear" w:color="auto" w:fill="FFFFFF"/>
              <w:rPr>
                <w:rFonts w:ascii="Calibri" w:eastAsia="Times New Roman" w:hAnsi="Calibri" w:cs="Calibri"/>
              </w:rPr>
            </w:pPr>
            <w:r w:rsidRPr="00502548">
              <w:rPr>
                <w:rFonts w:ascii="Calibri" w:eastAsia="Times New Roman" w:hAnsi="Calibri" w:cs="Calibri"/>
              </w:rPr>
              <w:t>Cyber bullying.</w:t>
            </w:r>
          </w:p>
          <w:p w14:paraId="0B8320EE" w14:textId="77777777" w:rsidR="00502548" w:rsidRPr="00502548" w:rsidRDefault="00502548" w:rsidP="00502548">
            <w:pPr>
              <w:numPr>
                <w:ilvl w:val="0"/>
                <w:numId w:val="41"/>
              </w:numPr>
              <w:shd w:val="clear" w:color="auto" w:fill="FFFFFF"/>
              <w:rPr>
                <w:rFonts w:ascii="Calibri" w:eastAsia="Times New Roman" w:hAnsi="Calibri" w:cs="Calibri"/>
              </w:rPr>
            </w:pPr>
            <w:r w:rsidRPr="00502548">
              <w:rPr>
                <w:rFonts w:ascii="Calibri" w:eastAsia="Times New Roman" w:hAnsi="Calibri" w:cs="Calibri"/>
              </w:rPr>
              <w:t>Bullying and SEN/disability.</w:t>
            </w:r>
          </w:p>
          <w:p w14:paraId="4092FA44" w14:textId="77777777" w:rsidR="00502548" w:rsidRPr="00502548" w:rsidRDefault="00502548" w:rsidP="00502548">
            <w:pPr>
              <w:numPr>
                <w:ilvl w:val="0"/>
                <w:numId w:val="41"/>
              </w:numPr>
              <w:shd w:val="clear" w:color="auto" w:fill="FFFFFF"/>
              <w:rPr>
                <w:rFonts w:ascii="Calibri" w:eastAsia="Times New Roman" w:hAnsi="Calibri" w:cs="Calibri"/>
              </w:rPr>
            </w:pPr>
            <w:r w:rsidRPr="00502548">
              <w:rPr>
                <w:rFonts w:ascii="Calibri" w:eastAsia="Times New Roman" w:hAnsi="Calibri" w:cs="Calibri"/>
              </w:rPr>
              <w:t>Mental health and bullying.</w:t>
            </w:r>
          </w:p>
          <w:p w14:paraId="73AD2FF2" w14:textId="436ABF73" w:rsidR="00834368" w:rsidRDefault="00834368" w:rsidP="00502548">
            <w:pPr>
              <w:shd w:val="clear" w:color="auto" w:fill="FFFFFF"/>
              <w:rPr>
                <w:rFonts w:ascii="Century Gothic" w:hAnsi="Century Gothic"/>
                <w:b/>
                <w:bCs/>
                <w:color w:val="0000FF"/>
                <w:sz w:val="24"/>
                <w:szCs w:val="24"/>
              </w:rPr>
            </w:pPr>
          </w:p>
        </w:tc>
      </w:tr>
      <w:tr w:rsidR="0025577E" w14:paraId="7D2B3C6A"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0202385" w14:textId="199994F9" w:rsidR="0025577E" w:rsidRPr="00F915E1" w:rsidRDefault="00502548" w:rsidP="00502548">
            <w:pPr>
              <w:rPr>
                <w:rFonts w:ascii="Century Gothic" w:hAnsi="Century Gothic"/>
                <w:b/>
                <w:bCs/>
                <w:color w:val="0000FF"/>
                <w:sz w:val="24"/>
                <w:szCs w:val="24"/>
              </w:rPr>
            </w:pPr>
            <w:r>
              <w:rPr>
                <w:rFonts w:ascii="Century Gothic" w:hAnsi="Century Gothic"/>
                <w:b/>
                <w:bCs/>
                <w:color w:val="0000FF"/>
                <w:sz w:val="24"/>
                <w:szCs w:val="24"/>
              </w:rPr>
              <w:t>Communicating with young people eLearning</w:t>
            </w:r>
          </w:p>
          <w:p w14:paraId="33F93467" w14:textId="77777777" w:rsidR="00502548" w:rsidRDefault="00502548" w:rsidP="00502548">
            <w:pPr>
              <w:rPr>
                <w:rFonts w:ascii="Calibri" w:eastAsia="Times New Roman" w:hAnsi="Calibri" w:cs="Calibri"/>
                <w:lang w:eastAsia="en-GB"/>
              </w:rPr>
            </w:pPr>
            <w:r w:rsidRPr="00502548">
              <w:rPr>
                <w:rFonts w:ascii="Calibri" w:eastAsia="Times New Roman" w:hAnsi="Calibri" w:cs="Calibri"/>
                <w:lang w:eastAsia="en-GB"/>
              </w:rPr>
              <w:t>The Leeds SEND Youth Council have developed communicating with young people with SEND (special educational needs and disabilities) eLearning for professionals across education, health, care and the third sector.</w:t>
            </w:r>
          </w:p>
          <w:p w14:paraId="4F9CFE3B" w14:textId="77777777" w:rsidR="00502548" w:rsidRPr="00502548" w:rsidRDefault="00502548" w:rsidP="00502548">
            <w:pPr>
              <w:rPr>
                <w:rFonts w:ascii="Calibri" w:eastAsia="Times New Roman" w:hAnsi="Calibri" w:cs="Calibri"/>
                <w:lang w:eastAsia="en-GB"/>
              </w:rPr>
            </w:pPr>
          </w:p>
          <w:p w14:paraId="7A5C314D" w14:textId="77777777" w:rsidR="00502548" w:rsidRDefault="00502548" w:rsidP="00502548">
            <w:pPr>
              <w:rPr>
                <w:rFonts w:ascii="Calibri" w:eastAsia="Times New Roman" w:hAnsi="Calibri" w:cs="Calibri"/>
                <w:lang w:eastAsia="en-GB"/>
              </w:rPr>
            </w:pPr>
            <w:r w:rsidRPr="00502548">
              <w:rPr>
                <w:rFonts w:ascii="Calibri" w:eastAsia="Times New Roman" w:hAnsi="Calibri" w:cs="Calibri"/>
                <w:b/>
                <w:bCs/>
                <w:lang w:eastAsia="en-GB"/>
              </w:rPr>
              <w:t>Time:</w:t>
            </w:r>
            <w:r w:rsidRPr="00502548">
              <w:rPr>
                <w:rFonts w:ascii="Calibri" w:eastAsia="Times New Roman" w:hAnsi="Calibri" w:cs="Calibri"/>
                <w:lang w:eastAsia="en-GB"/>
              </w:rPr>
              <w:t> 15 minutes</w:t>
            </w:r>
          </w:p>
          <w:p w14:paraId="72510418" w14:textId="77777777" w:rsidR="00502548" w:rsidRPr="00502548" w:rsidRDefault="00502548" w:rsidP="00502548">
            <w:pPr>
              <w:rPr>
                <w:rFonts w:ascii="Calibri" w:eastAsia="Times New Roman" w:hAnsi="Calibri" w:cs="Calibri"/>
                <w:lang w:eastAsia="en-GB"/>
              </w:rPr>
            </w:pPr>
          </w:p>
          <w:p w14:paraId="3DDC47AA" w14:textId="77777777" w:rsidR="00502548" w:rsidRDefault="00502548" w:rsidP="00502548">
            <w:pPr>
              <w:rPr>
                <w:rFonts w:ascii="Calibri" w:eastAsia="Times New Roman" w:hAnsi="Calibri" w:cs="Calibri"/>
                <w:lang w:eastAsia="en-GB"/>
              </w:rPr>
            </w:pPr>
            <w:r w:rsidRPr="00502548">
              <w:rPr>
                <w:rFonts w:ascii="Calibri" w:eastAsia="Times New Roman" w:hAnsi="Calibri" w:cs="Calibri"/>
                <w:b/>
                <w:bCs/>
                <w:lang w:eastAsia="en-GB"/>
              </w:rPr>
              <w:t>Aims:</w:t>
            </w:r>
            <w:r w:rsidRPr="00502548">
              <w:rPr>
                <w:rFonts w:ascii="Calibri" w:eastAsia="Times New Roman" w:hAnsi="Calibri" w:cs="Calibri"/>
                <w:lang w:eastAsia="en-GB"/>
              </w:rPr>
              <w:t> provide professionals with information and advice to support them to communicate with young people.</w:t>
            </w:r>
          </w:p>
          <w:p w14:paraId="73211972" w14:textId="77777777" w:rsidR="00502548" w:rsidRDefault="00502548" w:rsidP="00502548">
            <w:pPr>
              <w:rPr>
                <w:rFonts w:ascii="Calibri" w:eastAsia="Times New Roman" w:hAnsi="Calibri" w:cs="Calibri"/>
                <w:lang w:eastAsia="en-GB"/>
              </w:rPr>
            </w:pPr>
          </w:p>
          <w:p w14:paraId="04D2EED2" w14:textId="7EE7DFEB" w:rsidR="00502548" w:rsidRPr="00502548" w:rsidRDefault="00B40591" w:rsidP="00502548">
            <w:pPr>
              <w:rPr>
                <w:rFonts w:ascii="Calibri" w:eastAsia="Times New Roman" w:hAnsi="Calibri" w:cs="Calibri"/>
                <w:lang w:eastAsia="en-GB"/>
              </w:rPr>
            </w:pPr>
            <w:hyperlink r:id="rId40" w:history="1">
              <w:r w:rsidR="00502548" w:rsidRPr="00502548">
                <w:rPr>
                  <w:rStyle w:val="Hyperlink"/>
                  <w:rFonts w:ascii="Calibri" w:eastAsia="Times New Roman" w:hAnsi="Calibri" w:cs="Calibri"/>
                  <w:lang w:eastAsia="en-GB"/>
                </w:rPr>
                <w:t>Click here</w:t>
              </w:r>
            </w:hyperlink>
            <w:r w:rsidR="00502548">
              <w:rPr>
                <w:rFonts w:ascii="Calibri" w:eastAsia="Times New Roman" w:hAnsi="Calibri" w:cs="Calibri"/>
                <w:lang w:eastAsia="en-GB"/>
              </w:rPr>
              <w:t xml:space="preserve"> to view the eLearning. </w:t>
            </w:r>
          </w:p>
          <w:p w14:paraId="25F683CE" w14:textId="6D7B730A" w:rsidR="0025577E" w:rsidRPr="00F915E1" w:rsidRDefault="0025577E" w:rsidP="00502548">
            <w:pPr>
              <w:rPr>
                <w:rFonts w:ascii="Century Gothic" w:hAnsi="Century Gothic"/>
                <w:b/>
                <w:bCs/>
                <w:color w:val="0000FF"/>
                <w:sz w:val="24"/>
                <w:szCs w:val="24"/>
              </w:rPr>
            </w:pPr>
          </w:p>
        </w:tc>
      </w:tr>
      <w:tr w:rsidR="004B35CE" w14:paraId="176A4C4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3055C57" w14:textId="77777777" w:rsidR="004B35CE" w:rsidRPr="004B35CE" w:rsidRDefault="00B40591" w:rsidP="004B35CE">
            <w:pPr>
              <w:rPr>
                <w:rFonts w:ascii="Century Gothic" w:hAnsi="Century Gothic" w:cs="Calibri"/>
                <w:b/>
                <w:bCs/>
                <w:color w:val="0000FF"/>
                <w:sz w:val="24"/>
                <w:szCs w:val="24"/>
              </w:rPr>
            </w:pPr>
            <w:hyperlink r:id="rId41" w:anchor="GUID#" w:history="1">
              <w:r w:rsidR="004B35CE" w:rsidRPr="004B35CE">
                <w:rPr>
                  <w:rStyle w:val="Hyperlink"/>
                  <w:rFonts w:ascii="Century Gothic" w:hAnsi="Century Gothic" w:cs="Calibri"/>
                  <w:b/>
                  <w:bCs/>
                  <w:color w:val="0000FF"/>
                  <w:sz w:val="24"/>
                  <w:szCs w:val="24"/>
                  <w:u w:val="none"/>
                  <w:shd w:val="clear" w:color="auto" w:fill="FFFFFF"/>
                </w:rPr>
                <w:t>Calling SENCOs and school staff who support transitions</w:t>
              </w:r>
            </w:hyperlink>
          </w:p>
          <w:p w14:paraId="3686D614" w14:textId="77777777" w:rsidR="004B35CE" w:rsidRPr="004B35CE" w:rsidRDefault="004B35CE" w:rsidP="004B35CE">
            <w:pPr>
              <w:pStyle w:val="NormalWeb"/>
              <w:shd w:val="clear" w:color="auto" w:fill="FFFFFF"/>
              <w:spacing w:before="0" w:beforeAutospacing="0" w:after="0" w:afterAutospacing="0"/>
            </w:pPr>
            <w:r w:rsidRPr="004B35CE">
              <w:t>Allstar is a Bradford-based organisation that aims to provide and facilitate opportunities that enable and empower young people and adults to follow their own paths and achieve their potential. They believe that young people can be leaders and when provided with opportunity and encouragement they can make positive changes in their lives, their peers' lives, and their communities.</w:t>
            </w:r>
            <w:r w:rsidRPr="004B35CE">
              <w:br/>
            </w:r>
            <w:r w:rsidRPr="004B35CE">
              <w:br/>
              <w:t>Allstar work in partnership with a range of organisations and services across the voluntary, health and education sector to ensure young people gain valuable life-changing experiences and are actively involved in project management and service design - by young people, for young people.</w:t>
            </w:r>
          </w:p>
          <w:p w14:paraId="6DCF995A" w14:textId="77777777" w:rsidR="004B35CE" w:rsidRDefault="004B35CE" w:rsidP="004B35CE">
            <w:pPr>
              <w:pStyle w:val="NormalWeb"/>
              <w:shd w:val="clear" w:color="auto" w:fill="FFFFFF"/>
              <w:spacing w:before="0" w:beforeAutospacing="0" w:after="0" w:afterAutospacing="0"/>
            </w:pPr>
            <w:r w:rsidRPr="004B35CE">
              <w:t>Allstar are developing transition videos and resources to support transition the transition from year 6 to year 7. </w:t>
            </w:r>
          </w:p>
          <w:p w14:paraId="533FE7E4" w14:textId="77777777" w:rsidR="004B35CE" w:rsidRPr="004B35CE" w:rsidRDefault="004B35CE" w:rsidP="004B35CE">
            <w:pPr>
              <w:pStyle w:val="NormalWeb"/>
              <w:shd w:val="clear" w:color="auto" w:fill="FFFFFF"/>
              <w:spacing w:before="0" w:beforeAutospacing="0" w:after="0" w:afterAutospacing="0"/>
            </w:pPr>
          </w:p>
          <w:p w14:paraId="503AF49A" w14:textId="77777777" w:rsidR="004B35CE" w:rsidRDefault="004B35CE" w:rsidP="004B35CE">
            <w:pPr>
              <w:pStyle w:val="NormalWeb"/>
              <w:shd w:val="clear" w:color="auto" w:fill="FFFFFF"/>
              <w:spacing w:before="0" w:beforeAutospacing="0" w:after="0" w:afterAutospacing="0"/>
            </w:pPr>
            <w:r w:rsidRPr="004B35CE">
              <w:lastRenderedPageBreak/>
              <w:t>They are looking for school staff, support workers and SENCOs to take part in a series of short interviews about support students with autism and/or ADHD with the transition from year 6 to year 7. </w:t>
            </w:r>
          </w:p>
          <w:p w14:paraId="59D7E14D" w14:textId="77777777" w:rsidR="004B35CE" w:rsidRPr="004B35CE" w:rsidRDefault="004B35CE" w:rsidP="004B35CE">
            <w:pPr>
              <w:pStyle w:val="NormalWeb"/>
              <w:shd w:val="clear" w:color="auto" w:fill="FFFFFF"/>
              <w:spacing w:before="0" w:beforeAutospacing="0" w:after="0" w:afterAutospacing="0"/>
            </w:pPr>
          </w:p>
          <w:p w14:paraId="00C688CC" w14:textId="77777777" w:rsidR="004B35CE" w:rsidRPr="004B35CE" w:rsidRDefault="004B35CE" w:rsidP="004B35CE">
            <w:pPr>
              <w:pStyle w:val="NormalWeb"/>
              <w:shd w:val="clear" w:color="auto" w:fill="FFFFFF"/>
              <w:spacing w:before="0" w:beforeAutospacing="0" w:after="0" w:afterAutospacing="0"/>
            </w:pPr>
            <w:r w:rsidRPr="004B35CE">
              <w:t>If you are interested in taking part in the project, please contact Michael on 07890032633. </w:t>
            </w:r>
          </w:p>
          <w:p w14:paraId="1EB81780" w14:textId="77777777" w:rsidR="004B35CE" w:rsidRDefault="004B35CE" w:rsidP="00F915E1">
            <w:pPr>
              <w:rPr>
                <w:rFonts w:ascii="Century Gothic" w:hAnsi="Century Gothic"/>
                <w:b/>
                <w:bCs/>
                <w:color w:val="0000FF"/>
                <w:sz w:val="24"/>
                <w:szCs w:val="24"/>
              </w:rPr>
            </w:pPr>
          </w:p>
        </w:tc>
      </w:tr>
      <w:tr w:rsidR="00151404" w14:paraId="12D7BA1B"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6358C3B" w14:textId="756CFBA0" w:rsidR="00151404" w:rsidRPr="00F915E1" w:rsidRDefault="00502548" w:rsidP="00F915E1">
            <w:pPr>
              <w:rPr>
                <w:rFonts w:ascii="Century Gothic" w:hAnsi="Century Gothic"/>
                <w:b/>
                <w:bCs/>
                <w:color w:val="0000FF"/>
                <w:sz w:val="24"/>
                <w:szCs w:val="24"/>
              </w:rPr>
            </w:pPr>
            <w:r>
              <w:rPr>
                <w:rFonts w:ascii="Century Gothic" w:hAnsi="Century Gothic"/>
                <w:b/>
                <w:bCs/>
                <w:color w:val="0000FF"/>
                <w:sz w:val="24"/>
                <w:szCs w:val="24"/>
              </w:rPr>
              <w:lastRenderedPageBreak/>
              <w:t xml:space="preserve">Educational </w:t>
            </w:r>
            <w:r w:rsidR="00185E1B">
              <w:rPr>
                <w:rFonts w:ascii="Century Gothic" w:hAnsi="Century Gothic"/>
                <w:b/>
                <w:bCs/>
                <w:color w:val="0000FF"/>
                <w:sz w:val="24"/>
                <w:szCs w:val="24"/>
              </w:rPr>
              <w:t>adventure</w:t>
            </w:r>
            <w:r>
              <w:rPr>
                <w:rFonts w:ascii="Century Gothic" w:hAnsi="Century Gothic"/>
                <w:b/>
                <w:bCs/>
                <w:color w:val="0000FF"/>
                <w:sz w:val="24"/>
                <w:szCs w:val="24"/>
              </w:rPr>
              <w:t xml:space="preserve"> to help </w:t>
            </w:r>
            <w:r w:rsidR="00185E1B">
              <w:rPr>
                <w:rFonts w:ascii="Century Gothic" w:hAnsi="Century Gothic"/>
                <w:b/>
                <w:bCs/>
                <w:color w:val="0000FF"/>
                <w:sz w:val="24"/>
                <w:szCs w:val="24"/>
              </w:rPr>
              <w:t>preserve</w:t>
            </w:r>
            <w:r>
              <w:rPr>
                <w:rFonts w:ascii="Century Gothic" w:hAnsi="Century Gothic"/>
                <w:b/>
                <w:bCs/>
                <w:color w:val="0000FF"/>
                <w:sz w:val="24"/>
                <w:szCs w:val="24"/>
              </w:rPr>
              <w:t xml:space="preserve"> </w:t>
            </w:r>
            <w:r w:rsidR="00185E1B">
              <w:rPr>
                <w:rFonts w:ascii="Century Gothic" w:hAnsi="Century Gothic"/>
                <w:b/>
                <w:bCs/>
                <w:color w:val="0000FF"/>
                <w:sz w:val="24"/>
                <w:szCs w:val="24"/>
              </w:rPr>
              <w:t xml:space="preserve">agriculture heritage at Home Farm, Temple Newsam </w:t>
            </w:r>
          </w:p>
          <w:p w14:paraId="1709642D" w14:textId="059DD496"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 xml:space="preserve">Welcome back to start of the Autumn term and our </w:t>
            </w:r>
            <w:proofErr w:type="gramStart"/>
            <w:r w:rsidRPr="00185E1B">
              <w:rPr>
                <w:rFonts w:ascii="Calibri" w:eastAsia="Times New Roman" w:hAnsi="Calibri" w:cs="Calibri"/>
                <w:lang w:eastAsia="en-GB"/>
              </w:rPr>
              <w:t>wonderful rare</w:t>
            </w:r>
            <w:proofErr w:type="gramEnd"/>
            <w:r w:rsidRPr="00185E1B">
              <w:rPr>
                <w:rFonts w:ascii="Calibri" w:eastAsia="Times New Roman" w:hAnsi="Calibri" w:cs="Calibri"/>
                <w:lang w:eastAsia="en-GB"/>
              </w:rPr>
              <w:t xml:space="preserve"> breed livestock at Home Farm, Temple Newsam. </w:t>
            </w:r>
          </w:p>
          <w:p w14:paraId="364AC090" w14:textId="77777777" w:rsidR="00185E1B" w:rsidRPr="00185E1B" w:rsidRDefault="00185E1B" w:rsidP="00185E1B">
            <w:pPr>
              <w:shd w:val="clear" w:color="auto" w:fill="FFFFFF"/>
              <w:rPr>
                <w:rFonts w:ascii="Calibri" w:eastAsia="Times New Roman" w:hAnsi="Calibri" w:cs="Calibri"/>
                <w:lang w:eastAsia="en-GB"/>
              </w:rPr>
            </w:pPr>
          </w:p>
          <w:p w14:paraId="254C1BBE" w14:textId="77777777"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 xml:space="preserve">Why not start the new academic year by booking a guided tour of our farm and give your children the opportunity to learn about the incredible animals that call this place their home; Every one of our livestock plays a vital role in our ecosystem and offers a unique lesson about nature, agriculture, and sustainability. </w:t>
            </w:r>
          </w:p>
          <w:p w14:paraId="3701C47F" w14:textId="77777777" w:rsidR="00185E1B" w:rsidRDefault="00185E1B" w:rsidP="00185E1B">
            <w:pPr>
              <w:shd w:val="clear" w:color="auto" w:fill="FFFFFF"/>
              <w:rPr>
                <w:rFonts w:ascii="Calibri" w:eastAsia="Times New Roman" w:hAnsi="Calibri" w:cs="Calibri"/>
                <w:lang w:eastAsia="en-GB"/>
              </w:rPr>
            </w:pPr>
          </w:p>
          <w:p w14:paraId="5E54CEC7" w14:textId="73D11439"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Whether you're observing the care of our animals, discovering the importance of biodiversity, or understanding the connections between farm life and the food on our tables, we hope that your visit inspires curiosity and a deeper appreciation for the natural world.</w:t>
            </w:r>
          </w:p>
          <w:p w14:paraId="689D8803" w14:textId="77777777" w:rsidR="00185E1B" w:rsidRPr="00185E1B" w:rsidRDefault="00185E1B" w:rsidP="00185E1B">
            <w:pPr>
              <w:shd w:val="clear" w:color="auto" w:fill="FFFFFF"/>
              <w:rPr>
                <w:rFonts w:ascii="Calibri" w:eastAsia="Times New Roman" w:hAnsi="Calibri" w:cs="Calibri"/>
                <w:lang w:eastAsia="en-GB"/>
              </w:rPr>
            </w:pPr>
          </w:p>
          <w:p w14:paraId="768D81DE" w14:textId="535909A1"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 xml:space="preserve">Planning an outdoor visit to us with your new cohort is all about exploration and investigation but it will also do so much to help teach your children about themselves, </w:t>
            </w:r>
            <w:proofErr w:type="gramStart"/>
            <w:r w:rsidRPr="00185E1B">
              <w:rPr>
                <w:rFonts w:ascii="Calibri" w:eastAsia="Times New Roman" w:hAnsi="Calibri" w:cs="Calibri"/>
                <w:lang w:eastAsia="en-GB"/>
              </w:rPr>
              <w:t>each other</w:t>
            </w:r>
            <w:proofErr w:type="gramEnd"/>
            <w:r w:rsidRPr="00185E1B">
              <w:rPr>
                <w:rFonts w:ascii="Calibri" w:eastAsia="Times New Roman" w:hAnsi="Calibri" w:cs="Calibri"/>
                <w:lang w:eastAsia="en-GB"/>
              </w:rPr>
              <w:t xml:space="preserve"> and the world around them. Outdoor learning experiences can be of value to children in so many ways. The focus on curriculum delivery is often the initial driver for a visit, but the benefits to a child’s physical and mental wellbeing by just ‘being in the countryside’ should never be underestimated</w:t>
            </w:r>
            <w:r>
              <w:rPr>
                <w:rFonts w:ascii="Calibri" w:eastAsia="Times New Roman" w:hAnsi="Calibri" w:cs="Calibri"/>
                <w:lang w:eastAsia="en-GB"/>
              </w:rPr>
              <w:t>.</w:t>
            </w:r>
          </w:p>
          <w:p w14:paraId="59E63787" w14:textId="77777777" w:rsidR="00185E1B" w:rsidRPr="00185E1B" w:rsidRDefault="00185E1B" w:rsidP="00185E1B">
            <w:pPr>
              <w:shd w:val="clear" w:color="auto" w:fill="FFFFFF"/>
              <w:rPr>
                <w:rFonts w:ascii="Calibri" w:eastAsia="Times New Roman" w:hAnsi="Calibri" w:cs="Calibri"/>
                <w:lang w:eastAsia="en-GB"/>
              </w:rPr>
            </w:pPr>
          </w:p>
          <w:p w14:paraId="2DBC1471" w14:textId="77777777"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 xml:space="preserve">The charge for guided farm tours is £85.00 per class of up to 32 children. Entry to the farm is free for local authority and SEND schools and additional admission fees are applicable for academies and non-Leeds schools. Where applicable, the current admission charge is £3.00 per child. Supervising adults up to a ratio of 1:6, and 1:1 </w:t>
            </w:r>
            <w:proofErr w:type="gramStart"/>
            <w:r w:rsidRPr="00185E1B">
              <w:rPr>
                <w:rFonts w:ascii="Calibri" w:eastAsia="Times New Roman" w:hAnsi="Calibri" w:cs="Calibri"/>
                <w:lang w:eastAsia="en-GB"/>
              </w:rPr>
              <w:t>carers</w:t>
            </w:r>
            <w:proofErr w:type="gramEnd"/>
            <w:r w:rsidRPr="00185E1B">
              <w:rPr>
                <w:rFonts w:ascii="Calibri" w:eastAsia="Times New Roman" w:hAnsi="Calibri" w:cs="Calibri"/>
                <w:lang w:eastAsia="en-GB"/>
              </w:rPr>
              <w:t>, go free. Any additional adults need to pay an admission charge of £4.75 each.</w:t>
            </w:r>
          </w:p>
          <w:p w14:paraId="7852B70F" w14:textId="77777777" w:rsidR="00185E1B" w:rsidRPr="00185E1B" w:rsidRDefault="00185E1B" w:rsidP="00185E1B">
            <w:pPr>
              <w:shd w:val="clear" w:color="auto" w:fill="FFFFFF"/>
              <w:rPr>
                <w:rFonts w:ascii="Calibri" w:eastAsia="Times New Roman" w:hAnsi="Calibri" w:cs="Calibri"/>
                <w:lang w:eastAsia="en-GB"/>
              </w:rPr>
            </w:pPr>
          </w:p>
          <w:p w14:paraId="2368F105" w14:textId="77777777" w:rsid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However, we are pleased to be able to currently offer *</w:t>
            </w:r>
            <w:r w:rsidRPr="00185E1B">
              <w:rPr>
                <w:rFonts w:ascii="Calibri" w:eastAsia="Times New Roman" w:hAnsi="Calibri" w:cs="Calibri"/>
                <w:b/>
                <w:bCs/>
                <w:lang w:eastAsia="en-GB"/>
              </w:rPr>
              <w:t>ONE FREE FARM TOUR </w:t>
            </w:r>
            <w:r w:rsidRPr="00185E1B">
              <w:rPr>
                <w:rFonts w:ascii="Calibri" w:eastAsia="Times New Roman" w:hAnsi="Calibri" w:cs="Calibri"/>
                <w:lang w:eastAsia="en-GB"/>
              </w:rPr>
              <w:t>per school booking which is funded by Natural England and this offer is open to </w:t>
            </w:r>
            <w:r w:rsidRPr="00185E1B">
              <w:rPr>
                <w:rFonts w:ascii="Calibri" w:eastAsia="Times New Roman" w:hAnsi="Calibri" w:cs="Calibri"/>
                <w:b/>
                <w:bCs/>
                <w:lang w:eastAsia="en-GB"/>
              </w:rPr>
              <w:t>ALL </w:t>
            </w:r>
            <w:r w:rsidRPr="00185E1B">
              <w:rPr>
                <w:rFonts w:ascii="Calibri" w:eastAsia="Times New Roman" w:hAnsi="Calibri" w:cs="Calibri"/>
                <w:lang w:eastAsia="en-GB"/>
              </w:rPr>
              <w:t>schools and key stages. All we ask is that the lead teacher on the day of the visit completes a brief evaluation form which we then submit to claim the necessary funding. </w:t>
            </w:r>
          </w:p>
          <w:p w14:paraId="443EFFA0" w14:textId="77777777" w:rsidR="00185E1B" w:rsidRPr="00185E1B" w:rsidRDefault="00185E1B" w:rsidP="00185E1B">
            <w:pPr>
              <w:shd w:val="clear" w:color="auto" w:fill="FFFFFF"/>
              <w:rPr>
                <w:rFonts w:ascii="Calibri" w:eastAsia="Times New Roman" w:hAnsi="Calibri" w:cs="Calibri"/>
                <w:lang w:eastAsia="en-GB"/>
              </w:rPr>
            </w:pPr>
          </w:p>
          <w:p w14:paraId="0BF3089D" w14:textId="77777777" w:rsidR="00185E1B" w:rsidRP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w:t>
            </w:r>
            <w:r w:rsidRPr="00185E1B">
              <w:rPr>
                <w:rFonts w:ascii="Calibri" w:eastAsia="Times New Roman" w:hAnsi="Calibri" w:cs="Calibri"/>
                <w:b/>
                <w:bCs/>
                <w:lang w:eastAsia="en-GB"/>
              </w:rPr>
              <w:t>FREE</w:t>
            </w:r>
            <w:r w:rsidRPr="00185E1B">
              <w:rPr>
                <w:rFonts w:ascii="Calibri" w:eastAsia="Times New Roman" w:hAnsi="Calibri" w:cs="Calibri"/>
                <w:lang w:eastAsia="en-GB"/>
              </w:rPr>
              <w:t> means just that: There will be no workshop fee or admission charges to pay.</w:t>
            </w:r>
            <w:r w:rsidRPr="00185E1B">
              <w:rPr>
                <w:rFonts w:ascii="Calibri" w:eastAsia="Times New Roman" w:hAnsi="Calibri" w:cs="Calibri"/>
                <w:lang w:eastAsia="en-GB"/>
              </w:rPr>
              <w:br/>
              <w:t> </w:t>
            </w:r>
          </w:p>
          <w:p w14:paraId="059E2091" w14:textId="77777777" w:rsidR="00185E1B" w:rsidRPr="00185E1B" w:rsidRDefault="00185E1B" w:rsidP="00185E1B">
            <w:pPr>
              <w:shd w:val="clear" w:color="auto" w:fill="FFFFFF"/>
              <w:rPr>
                <w:rFonts w:ascii="Calibri" w:eastAsia="Times New Roman" w:hAnsi="Calibri" w:cs="Calibri"/>
                <w:lang w:eastAsia="en-GB"/>
              </w:rPr>
            </w:pPr>
            <w:r w:rsidRPr="00185E1B">
              <w:rPr>
                <w:rFonts w:ascii="Calibri" w:eastAsia="Times New Roman" w:hAnsi="Calibri" w:cs="Calibri"/>
                <w:lang w:eastAsia="en-GB"/>
              </w:rPr>
              <w:t>To arrange a booking please contact deborah.dean@leeds.gov.uk or parkseducation@leeds.gov.uk</w:t>
            </w:r>
          </w:p>
          <w:p w14:paraId="58AA2845" w14:textId="1D1A5A5D" w:rsidR="0085216A" w:rsidRPr="00F915E1" w:rsidRDefault="0085216A" w:rsidP="00502548">
            <w:pPr>
              <w:rPr>
                <w:rFonts w:ascii="Century Gothic" w:eastAsia="Times New Roman" w:hAnsi="Century Gothic" w:cs="Times New Roman"/>
                <w:color w:val="333333"/>
                <w:sz w:val="21"/>
                <w:szCs w:val="21"/>
              </w:rPr>
            </w:pPr>
          </w:p>
        </w:tc>
      </w:tr>
      <w:tr w:rsidR="00151404" w14:paraId="521A377A" w14:textId="77777777" w:rsidTr="00DF54CD">
        <w:tc>
          <w:tcPr>
            <w:tcW w:w="10191" w:type="dxa"/>
            <w:tcBorders>
              <w:top w:val="nil"/>
              <w:left w:val="single" w:sz="12" w:space="0" w:color="auto"/>
              <w:bottom w:val="single" w:sz="8" w:space="0" w:color="auto"/>
              <w:right w:val="single" w:sz="12" w:space="0" w:color="auto"/>
            </w:tcBorders>
            <w:shd w:val="clear" w:color="auto" w:fill="66CC00"/>
            <w:tcMar>
              <w:top w:w="0" w:type="dxa"/>
              <w:left w:w="108" w:type="dxa"/>
              <w:bottom w:w="0" w:type="dxa"/>
              <w:right w:w="108" w:type="dxa"/>
            </w:tcMar>
          </w:tcPr>
          <w:p w14:paraId="3B6233AC" w14:textId="77777777" w:rsidR="00151404" w:rsidRDefault="00151404" w:rsidP="00151404">
            <w:pPr>
              <w:rPr>
                <w:color w:val="000000"/>
                <w:lang w:eastAsia="en-GB"/>
              </w:rPr>
            </w:pPr>
            <w:r>
              <w:rPr>
                <w:color w:val="000000"/>
                <w:lang w:eastAsia="en-GB"/>
              </w:rPr>
              <w:t xml:space="preserve">This email has been sent by the Leeds Local Offer Team at Leeds City Council. You are receiving this email as you previously signed up to the Leeds Local Offer Network or are part of one of our existing SEND networks. If you no longer wish to receive our emails, please </w:t>
            </w:r>
            <w:hyperlink r:id="rId42" w:history="1">
              <w:r>
                <w:rPr>
                  <w:rStyle w:val="Hyperlink"/>
                </w:rPr>
                <w:t>UNSUBSCRIBE</w:t>
              </w:r>
            </w:hyperlink>
            <w:r>
              <w:rPr>
                <w:color w:val="000000"/>
                <w:lang w:eastAsia="en-GB"/>
              </w:rPr>
              <w:t xml:space="preserve"> and we will remove you from our mailing list. </w:t>
            </w:r>
          </w:p>
          <w:p w14:paraId="7B0035BB" w14:textId="77777777" w:rsidR="00151404" w:rsidRDefault="00151404" w:rsidP="00151404">
            <w:pPr>
              <w:rPr>
                <w:color w:val="000000"/>
                <w:lang w:eastAsia="en-GB"/>
              </w:rPr>
            </w:pPr>
            <w:bookmarkStart w:id="12" w:name="_Professionals_-_resources"/>
            <w:bookmarkEnd w:id="12"/>
          </w:p>
        </w:tc>
      </w:tr>
      <w:bookmarkEnd w:id="0"/>
    </w:tbl>
    <w:p w14:paraId="1802131D" w14:textId="77777777" w:rsidR="00481F50" w:rsidRDefault="00481F50"/>
    <w:bookmarkEnd w:id="1"/>
    <w:p w14:paraId="1802131E" w14:textId="77777777" w:rsidR="00400D03" w:rsidRDefault="00400D03"/>
    <w:sectPr w:rsidR="00400D03" w:rsidSect="00C2116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VerdanaPro-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BCA"/>
    <w:multiLevelType w:val="hybridMultilevel"/>
    <w:tmpl w:val="98E0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129DB"/>
    <w:multiLevelType w:val="multilevel"/>
    <w:tmpl w:val="CDC47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100F4"/>
    <w:multiLevelType w:val="hybridMultilevel"/>
    <w:tmpl w:val="64C08386"/>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7C08"/>
    <w:multiLevelType w:val="multilevel"/>
    <w:tmpl w:val="2E8A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640D2"/>
    <w:multiLevelType w:val="multilevel"/>
    <w:tmpl w:val="16366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F4BA5"/>
    <w:multiLevelType w:val="hybridMultilevel"/>
    <w:tmpl w:val="6984761E"/>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2B01C48"/>
    <w:multiLevelType w:val="hybridMultilevel"/>
    <w:tmpl w:val="64A6C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040F5F"/>
    <w:multiLevelType w:val="hybridMultilevel"/>
    <w:tmpl w:val="BEC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7B1E"/>
    <w:multiLevelType w:val="hybridMultilevel"/>
    <w:tmpl w:val="094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AC7DA"/>
    <w:multiLevelType w:val="hybridMultilevel"/>
    <w:tmpl w:val="04DA65BA"/>
    <w:lvl w:ilvl="0" w:tplc="1AB4D786">
      <w:start w:val="1"/>
      <w:numFmt w:val="bullet"/>
      <w:lvlText w:val=""/>
      <w:lvlJc w:val="left"/>
      <w:pPr>
        <w:ind w:left="720" w:hanging="360"/>
      </w:pPr>
      <w:rPr>
        <w:rFonts w:ascii="Symbol" w:hAnsi="Symbol" w:hint="default"/>
      </w:rPr>
    </w:lvl>
    <w:lvl w:ilvl="1" w:tplc="B6D6AD40">
      <w:start w:val="1"/>
      <w:numFmt w:val="bullet"/>
      <w:lvlText w:val="o"/>
      <w:lvlJc w:val="left"/>
      <w:pPr>
        <w:ind w:left="1440" w:hanging="360"/>
      </w:pPr>
      <w:rPr>
        <w:rFonts w:ascii="Courier New" w:hAnsi="Courier New" w:hint="default"/>
      </w:rPr>
    </w:lvl>
    <w:lvl w:ilvl="2" w:tplc="F74E369C">
      <w:start w:val="1"/>
      <w:numFmt w:val="bullet"/>
      <w:lvlText w:val=""/>
      <w:lvlJc w:val="left"/>
      <w:pPr>
        <w:ind w:left="2160" w:hanging="360"/>
      </w:pPr>
      <w:rPr>
        <w:rFonts w:ascii="Wingdings" w:hAnsi="Wingdings" w:hint="default"/>
      </w:rPr>
    </w:lvl>
    <w:lvl w:ilvl="3" w:tplc="776876DA">
      <w:start w:val="1"/>
      <w:numFmt w:val="bullet"/>
      <w:lvlText w:val=""/>
      <w:lvlJc w:val="left"/>
      <w:pPr>
        <w:ind w:left="2880" w:hanging="360"/>
      </w:pPr>
      <w:rPr>
        <w:rFonts w:ascii="Symbol" w:hAnsi="Symbol" w:hint="default"/>
      </w:rPr>
    </w:lvl>
    <w:lvl w:ilvl="4" w:tplc="1226914A">
      <w:start w:val="1"/>
      <w:numFmt w:val="bullet"/>
      <w:lvlText w:val="o"/>
      <w:lvlJc w:val="left"/>
      <w:pPr>
        <w:ind w:left="3600" w:hanging="360"/>
      </w:pPr>
      <w:rPr>
        <w:rFonts w:ascii="Courier New" w:hAnsi="Courier New" w:hint="default"/>
      </w:rPr>
    </w:lvl>
    <w:lvl w:ilvl="5" w:tplc="6B400204">
      <w:start w:val="1"/>
      <w:numFmt w:val="bullet"/>
      <w:lvlText w:val=""/>
      <w:lvlJc w:val="left"/>
      <w:pPr>
        <w:ind w:left="4320" w:hanging="360"/>
      </w:pPr>
      <w:rPr>
        <w:rFonts w:ascii="Wingdings" w:hAnsi="Wingdings" w:hint="default"/>
      </w:rPr>
    </w:lvl>
    <w:lvl w:ilvl="6" w:tplc="BFB04454">
      <w:start w:val="1"/>
      <w:numFmt w:val="bullet"/>
      <w:lvlText w:val=""/>
      <w:lvlJc w:val="left"/>
      <w:pPr>
        <w:ind w:left="5040" w:hanging="360"/>
      </w:pPr>
      <w:rPr>
        <w:rFonts w:ascii="Symbol" w:hAnsi="Symbol" w:hint="default"/>
      </w:rPr>
    </w:lvl>
    <w:lvl w:ilvl="7" w:tplc="B9F8D486">
      <w:start w:val="1"/>
      <w:numFmt w:val="bullet"/>
      <w:lvlText w:val="o"/>
      <w:lvlJc w:val="left"/>
      <w:pPr>
        <w:ind w:left="5760" w:hanging="360"/>
      </w:pPr>
      <w:rPr>
        <w:rFonts w:ascii="Courier New" w:hAnsi="Courier New" w:hint="default"/>
      </w:rPr>
    </w:lvl>
    <w:lvl w:ilvl="8" w:tplc="C4463836">
      <w:start w:val="1"/>
      <w:numFmt w:val="bullet"/>
      <w:lvlText w:val=""/>
      <w:lvlJc w:val="left"/>
      <w:pPr>
        <w:ind w:left="6480" w:hanging="360"/>
      </w:pPr>
      <w:rPr>
        <w:rFonts w:ascii="Wingdings" w:hAnsi="Wingdings" w:hint="default"/>
      </w:rPr>
    </w:lvl>
  </w:abstractNum>
  <w:abstractNum w:abstractNumId="10" w15:restartNumberingAfterBreak="0">
    <w:nsid w:val="1E113115"/>
    <w:multiLevelType w:val="hybridMultilevel"/>
    <w:tmpl w:val="7260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F5A1B"/>
    <w:multiLevelType w:val="hybridMultilevel"/>
    <w:tmpl w:val="F252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A62F5"/>
    <w:multiLevelType w:val="hybridMultilevel"/>
    <w:tmpl w:val="58A4D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C64DDF"/>
    <w:multiLevelType w:val="hybridMultilevel"/>
    <w:tmpl w:val="5F4EA5BC"/>
    <w:lvl w:ilvl="0" w:tplc="08090001">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581BE4"/>
    <w:multiLevelType w:val="hybridMultilevel"/>
    <w:tmpl w:val="55169464"/>
    <w:lvl w:ilvl="0" w:tplc="45261A66">
      <w:start w:val="1"/>
      <w:numFmt w:val="bullet"/>
      <w:lvlText w:val=""/>
      <w:lvlJc w:val="left"/>
      <w:pPr>
        <w:ind w:left="720" w:hanging="360"/>
      </w:pPr>
      <w:rPr>
        <w:rFonts w:ascii="Symbol" w:hAnsi="Symbol" w:hint="default"/>
      </w:rPr>
    </w:lvl>
    <w:lvl w:ilvl="1" w:tplc="160658EC">
      <w:start w:val="1"/>
      <w:numFmt w:val="bullet"/>
      <w:lvlText w:val="o"/>
      <w:lvlJc w:val="left"/>
      <w:pPr>
        <w:ind w:left="1440" w:hanging="360"/>
      </w:pPr>
      <w:rPr>
        <w:rFonts w:ascii="Courier New" w:hAnsi="Courier New" w:hint="default"/>
      </w:rPr>
    </w:lvl>
    <w:lvl w:ilvl="2" w:tplc="C3F8A604">
      <w:start w:val="1"/>
      <w:numFmt w:val="bullet"/>
      <w:lvlText w:val=""/>
      <w:lvlJc w:val="left"/>
      <w:pPr>
        <w:ind w:left="2160" w:hanging="360"/>
      </w:pPr>
      <w:rPr>
        <w:rFonts w:ascii="Wingdings" w:hAnsi="Wingdings" w:hint="default"/>
      </w:rPr>
    </w:lvl>
    <w:lvl w:ilvl="3" w:tplc="717073E8">
      <w:start w:val="1"/>
      <w:numFmt w:val="bullet"/>
      <w:lvlText w:val=""/>
      <w:lvlJc w:val="left"/>
      <w:pPr>
        <w:ind w:left="2880" w:hanging="360"/>
      </w:pPr>
      <w:rPr>
        <w:rFonts w:ascii="Symbol" w:hAnsi="Symbol" w:hint="default"/>
      </w:rPr>
    </w:lvl>
    <w:lvl w:ilvl="4" w:tplc="21F64824">
      <w:start w:val="1"/>
      <w:numFmt w:val="bullet"/>
      <w:lvlText w:val="o"/>
      <w:lvlJc w:val="left"/>
      <w:pPr>
        <w:ind w:left="3600" w:hanging="360"/>
      </w:pPr>
      <w:rPr>
        <w:rFonts w:ascii="Courier New" w:hAnsi="Courier New" w:hint="default"/>
      </w:rPr>
    </w:lvl>
    <w:lvl w:ilvl="5" w:tplc="DE84EB6A">
      <w:start w:val="1"/>
      <w:numFmt w:val="bullet"/>
      <w:lvlText w:val=""/>
      <w:lvlJc w:val="left"/>
      <w:pPr>
        <w:ind w:left="4320" w:hanging="360"/>
      </w:pPr>
      <w:rPr>
        <w:rFonts w:ascii="Wingdings" w:hAnsi="Wingdings" w:hint="default"/>
      </w:rPr>
    </w:lvl>
    <w:lvl w:ilvl="6" w:tplc="D77E99B0">
      <w:start w:val="1"/>
      <w:numFmt w:val="bullet"/>
      <w:lvlText w:val=""/>
      <w:lvlJc w:val="left"/>
      <w:pPr>
        <w:ind w:left="5040" w:hanging="360"/>
      </w:pPr>
      <w:rPr>
        <w:rFonts w:ascii="Symbol" w:hAnsi="Symbol" w:hint="default"/>
      </w:rPr>
    </w:lvl>
    <w:lvl w:ilvl="7" w:tplc="8402C490">
      <w:start w:val="1"/>
      <w:numFmt w:val="bullet"/>
      <w:lvlText w:val="o"/>
      <w:lvlJc w:val="left"/>
      <w:pPr>
        <w:ind w:left="5760" w:hanging="360"/>
      </w:pPr>
      <w:rPr>
        <w:rFonts w:ascii="Courier New" w:hAnsi="Courier New" w:hint="default"/>
      </w:rPr>
    </w:lvl>
    <w:lvl w:ilvl="8" w:tplc="5CBCF1E2">
      <w:start w:val="1"/>
      <w:numFmt w:val="bullet"/>
      <w:lvlText w:val=""/>
      <w:lvlJc w:val="left"/>
      <w:pPr>
        <w:ind w:left="6480" w:hanging="360"/>
      </w:pPr>
      <w:rPr>
        <w:rFonts w:ascii="Wingdings" w:hAnsi="Wingdings" w:hint="default"/>
      </w:rPr>
    </w:lvl>
  </w:abstractNum>
  <w:abstractNum w:abstractNumId="15" w15:restartNumberingAfterBreak="0">
    <w:nsid w:val="28BC7B29"/>
    <w:multiLevelType w:val="hybridMultilevel"/>
    <w:tmpl w:val="42F2A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EE4200"/>
    <w:multiLevelType w:val="hybridMultilevel"/>
    <w:tmpl w:val="FC46B85A"/>
    <w:lvl w:ilvl="0" w:tplc="E196F542">
      <w:start w:val="1"/>
      <w:numFmt w:val="bullet"/>
      <w:lvlText w:val=""/>
      <w:lvlJc w:val="left"/>
      <w:pPr>
        <w:ind w:left="720" w:hanging="360"/>
      </w:pPr>
      <w:rPr>
        <w:rFonts w:ascii="Symbol" w:hAnsi="Symbol" w:hint="default"/>
      </w:rPr>
    </w:lvl>
    <w:lvl w:ilvl="1" w:tplc="662E804A">
      <w:start w:val="1"/>
      <w:numFmt w:val="bullet"/>
      <w:lvlText w:val="o"/>
      <w:lvlJc w:val="left"/>
      <w:pPr>
        <w:ind w:left="1440" w:hanging="360"/>
      </w:pPr>
      <w:rPr>
        <w:rFonts w:ascii="Courier New" w:hAnsi="Courier New" w:hint="default"/>
      </w:rPr>
    </w:lvl>
    <w:lvl w:ilvl="2" w:tplc="FF060D58">
      <w:start w:val="1"/>
      <w:numFmt w:val="bullet"/>
      <w:lvlText w:val=""/>
      <w:lvlJc w:val="left"/>
      <w:pPr>
        <w:ind w:left="2160" w:hanging="360"/>
      </w:pPr>
      <w:rPr>
        <w:rFonts w:ascii="Wingdings" w:hAnsi="Wingdings" w:hint="default"/>
      </w:rPr>
    </w:lvl>
    <w:lvl w:ilvl="3" w:tplc="6A62B63C">
      <w:start w:val="1"/>
      <w:numFmt w:val="bullet"/>
      <w:lvlText w:val=""/>
      <w:lvlJc w:val="left"/>
      <w:pPr>
        <w:ind w:left="2880" w:hanging="360"/>
      </w:pPr>
      <w:rPr>
        <w:rFonts w:ascii="Symbol" w:hAnsi="Symbol" w:hint="default"/>
      </w:rPr>
    </w:lvl>
    <w:lvl w:ilvl="4" w:tplc="9EB65982">
      <w:start w:val="1"/>
      <w:numFmt w:val="bullet"/>
      <w:lvlText w:val="o"/>
      <w:lvlJc w:val="left"/>
      <w:pPr>
        <w:ind w:left="3600" w:hanging="360"/>
      </w:pPr>
      <w:rPr>
        <w:rFonts w:ascii="Courier New" w:hAnsi="Courier New" w:hint="default"/>
      </w:rPr>
    </w:lvl>
    <w:lvl w:ilvl="5" w:tplc="2858279E">
      <w:start w:val="1"/>
      <w:numFmt w:val="bullet"/>
      <w:lvlText w:val=""/>
      <w:lvlJc w:val="left"/>
      <w:pPr>
        <w:ind w:left="4320" w:hanging="360"/>
      </w:pPr>
      <w:rPr>
        <w:rFonts w:ascii="Wingdings" w:hAnsi="Wingdings" w:hint="default"/>
      </w:rPr>
    </w:lvl>
    <w:lvl w:ilvl="6" w:tplc="3B5A5EF6">
      <w:start w:val="1"/>
      <w:numFmt w:val="bullet"/>
      <w:lvlText w:val=""/>
      <w:lvlJc w:val="left"/>
      <w:pPr>
        <w:ind w:left="5040" w:hanging="360"/>
      </w:pPr>
      <w:rPr>
        <w:rFonts w:ascii="Symbol" w:hAnsi="Symbol" w:hint="default"/>
      </w:rPr>
    </w:lvl>
    <w:lvl w:ilvl="7" w:tplc="9D067FE0">
      <w:start w:val="1"/>
      <w:numFmt w:val="bullet"/>
      <w:lvlText w:val="o"/>
      <w:lvlJc w:val="left"/>
      <w:pPr>
        <w:ind w:left="5760" w:hanging="360"/>
      </w:pPr>
      <w:rPr>
        <w:rFonts w:ascii="Courier New" w:hAnsi="Courier New" w:hint="default"/>
      </w:rPr>
    </w:lvl>
    <w:lvl w:ilvl="8" w:tplc="34A04840">
      <w:start w:val="1"/>
      <w:numFmt w:val="bullet"/>
      <w:lvlText w:val=""/>
      <w:lvlJc w:val="left"/>
      <w:pPr>
        <w:ind w:left="6480" w:hanging="360"/>
      </w:pPr>
      <w:rPr>
        <w:rFonts w:ascii="Wingdings" w:hAnsi="Wingdings" w:hint="default"/>
      </w:rPr>
    </w:lvl>
  </w:abstractNum>
  <w:abstractNum w:abstractNumId="17" w15:restartNumberingAfterBreak="0">
    <w:nsid w:val="312C34AC"/>
    <w:multiLevelType w:val="hybridMultilevel"/>
    <w:tmpl w:val="DF00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93203"/>
    <w:multiLevelType w:val="hybridMultilevel"/>
    <w:tmpl w:val="A1D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F0E5F"/>
    <w:multiLevelType w:val="multilevel"/>
    <w:tmpl w:val="F5906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856BCD"/>
    <w:multiLevelType w:val="hybridMultilevel"/>
    <w:tmpl w:val="C38A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33CA9"/>
    <w:multiLevelType w:val="hybridMultilevel"/>
    <w:tmpl w:val="AD8E979C"/>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A05F8"/>
    <w:multiLevelType w:val="multilevel"/>
    <w:tmpl w:val="662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A93A39"/>
    <w:multiLevelType w:val="hybridMultilevel"/>
    <w:tmpl w:val="A05C5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CC6C87"/>
    <w:multiLevelType w:val="hybridMultilevel"/>
    <w:tmpl w:val="8D94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5267EB"/>
    <w:multiLevelType w:val="hybridMultilevel"/>
    <w:tmpl w:val="8EF83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C691AEE"/>
    <w:multiLevelType w:val="hybridMultilevel"/>
    <w:tmpl w:val="985C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F75653"/>
    <w:multiLevelType w:val="hybridMultilevel"/>
    <w:tmpl w:val="F6082D3E"/>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8EA4134"/>
    <w:multiLevelType w:val="multilevel"/>
    <w:tmpl w:val="5632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40418A"/>
    <w:multiLevelType w:val="hybridMultilevel"/>
    <w:tmpl w:val="079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B7DEA"/>
    <w:multiLevelType w:val="hybridMultilevel"/>
    <w:tmpl w:val="97D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76D5F"/>
    <w:multiLevelType w:val="hybridMultilevel"/>
    <w:tmpl w:val="63AE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1055D"/>
    <w:multiLevelType w:val="hybridMultilevel"/>
    <w:tmpl w:val="06D8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95F64"/>
    <w:multiLevelType w:val="hybridMultilevel"/>
    <w:tmpl w:val="686204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620B074B"/>
    <w:multiLevelType w:val="hybridMultilevel"/>
    <w:tmpl w:val="CC8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67E16"/>
    <w:multiLevelType w:val="hybridMultilevel"/>
    <w:tmpl w:val="B8587DB2"/>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17591A"/>
    <w:multiLevelType w:val="multilevel"/>
    <w:tmpl w:val="F9CCA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975212"/>
    <w:multiLevelType w:val="multilevel"/>
    <w:tmpl w:val="A1A47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F0B0B"/>
    <w:multiLevelType w:val="hybridMultilevel"/>
    <w:tmpl w:val="A9CC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29478"/>
    <w:multiLevelType w:val="hybridMultilevel"/>
    <w:tmpl w:val="F25068F2"/>
    <w:lvl w:ilvl="0" w:tplc="A8AA100A">
      <w:start w:val="1"/>
      <w:numFmt w:val="bullet"/>
      <w:lvlText w:val=""/>
      <w:lvlJc w:val="left"/>
      <w:pPr>
        <w:ind w:left="720" w:hanging="360"/>
      </w:pPr>
      <w:rPr>
        <w:rFonts w:ascii="Symbol" w:hAnsi="Symbol" w:hint="default"/>
      </w:rPr>
    </w:lvl>
    <w:lvl w:ilvl="1" w:tplc="9AF64E70">
      <w:start w:val="1"/>
      <w:numFmt w:val="bullet"/>
      <w:lvlText w:val="o"/>
      <w:lvlJc w:val="left"/>
      <w:pPr>
        <w:ind w:left="1440" w:hanging="360"/>
      </w:pPr>
      <w:rPr>
        <w:rFonts w:ascii="Courier New" w:hAnsi="Courier New" w:cs="Times New Roman" w:hint="default"/>
      </w:rPr>
    </w:lvl>
    <w:lvl w:ilvl="2" w:tplc="89E0FF56">
      <w:start w:val="1"/>
      <w:numFmt w:val="bullet"/>
      <w:lvlText w:val=""/>
      <w:lvlJc w:val="left"/>
      <w:pPr>
        <w:ind w:left="2160" w:hanging="360"/>
      </w:pPr>
      <w:rPr>
        <w:rFonts w:ascii="Wingdings" w:hAnsi="Wingdings" w:hint="default"/>
      </w:rPr>
    </w:lvl>
    <w:lvl w:ilvl="3" w:tplc="4D669632">
      <w:start w:val="1"/>
      <w:numFmt w:val="bullet"/>
      <w:lvlText w:val=""/>
      <w:lvlJc w:val="left"/>
      <w:pPr>
        <w:ind w:left="2880" w:hanging="360"/>
      </w:pPr>
      <w:rPr>
        <w:rFonts w:ascii="Symbol" w:hAnsi="Symbol" w:hint="default"/>
      </w:rPr>
    </w:lvl>
    <w:lvl w:ilvl="4" w:tplc="8920367E">
      <w:start w:val="1"/>
      <w:numFmt w:val="bullet"/>
      <w:lvlText w:val="o"/>
      <w:lvlJc w:val="left"/>
      <w:pPr>
        <w:ind w:left="3600" w:hanging="360"/>
      </w:pPr>
      <w:rPr>
        <w:rFonts w:ascii="Courier New" w:hAnsi="Courier New" w:cs="Times New Roman" w:hint="default"/>
      </w:rPr>
    </w:lvl>
    <w:lvl w:ilvl="5" w:tplc="D15065B6">
      <w:start w:val="1"/>
      <w:numFmt w:val="bullet"/>
      <w:lvlText w:val=""/>
      <w:lvlJc w:val="left"/>
      <w:pPr>
        <w:ind w:left="4320" w:hanging="360"/>
      </w:pPr>
      <w:rPr>
        <w:rFonts w:ascii="Wingdings" w:hAnsi="Wingdings" w:hint="default"/>
      </w:rPr>
    </w:lvl>
    <w:lvl w:ilvl="6" w:tplc="783AC18A">
      <w:start w:val="1"/>
      <w:numFmt w:val="bullet"/>
      <w:lvlText w:val=""/>
      <w:lvlJc w:val="left"/>
      <w:pPr>
        <w:ind w:left="5040" w:hanging="360"/>
      </w:pPr>
      <w:rPr>
        <w:rFonts w:ascii="Symbol" w:hAnsi="Symbol" w:hint="default"/>
      </w:rPr>
    </w:lvl>
    <w:lvl w:ilvl="7" w:tplc="5E5A0D92">
      <w:start w:val="1"/>
      <w:numFmt w:val="bullet"/>
      <w:lvlText w:val="o"/>
      <w:lvlJc w:val="left"/>
      <w:pPr>
        <w:ind w:left="5760" w:hanging="360"/>
      </w:pPr>
      <w:rPr>
        <w:rFonts w:ascii="Courier New" w:hAnsi="Courier New" w:cs="Times New Roman" w:hint="default"/>
      </w:rPr>
    </w:lvl>
    <w:lvl w:ilvl="8" w:tplc="EFC85284">
      <w:start w:val="1"/>
      <w:numFmt w:val="bullet"/>
      <w:lvlText w:val=""/>
      <w:lvlJc w:val="left"/>
      <w:pPr>
        <w:ind w:left="6480" w:hanging="360"/>
      </w:pPr>
      <w:rPr>
        <w:rFonts w:ascii="Wingdings" w:hAnsi="Wingdings" w:hint="default"/>
      </w:rPr>
    </w:lvl>
  </w:abstractNum>
  <w:abstractNum w:abstractNumId="40" w15:restartNumberingAfterBreak="0">
    <w:nsid w:val="781D3A54"/>
    <w:multiLevelType w:val="hybridMultilevel"/>
    <w:tmpl w:val="215E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A0B1A"/>
    <w:multiLevelType w:val="hybridMultilevel"/>
    <w:tmpl w:val="4C7A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538420">
    <w:abstractNumId w:val="37"/>
  </w:num>
  <w:num w:numId="2" w16cid:durableId="1168015000">
    <w:abstractNumId w:val="21"/>
  </w:num>
  <w:num w:numId="3" w16cid:durableId="1560554870">
    <w:abstractNumId w:val="35"/>
  </w:num>
  <w:num w:numId="4" w16cid:durableId="885721115">
    <w:abstractNumId w:val="2"/>
  </w:num>
  <w:num w:numId="5" w16cid:durableId="741370630">
    <w:abstractNumId w:val="15"/>
  </w:num>
  <w:num w:numId="6" w16cid:durableId="536044544">
    <w:abstractNumId w:val="12"/>
  </w:num>
  <w:num w:numId="7" w16cid:durableId="396365891">
    <w:abstractNumId w:val="3"/>
  </w:num>
  <w:num w:numId="8" w16cid:durableId="388918936">
    <w:abstractNumId w:val="40"/>
  </w:num>
  <w:num w:numId="9" w16cid:durableId="128934787">
    <w:abstractNumId w:val="16"/>
  </w:num>
  <w:num w:numId="10" w16cid:durableId="1788088046">
    <w:abstractNumId w:val="9"/>
  </w:num>
  <w:num w:numId="11" w16cid:durableId="2034114902">
    <w:abstractNumId w:val="14"/>
  </w:num>
  <w:num w:numId="12" w16cid:durableId="15157970">
    <w:abstractNumId w:val="17"/>
  </w:num>
  <w:num w:numId="13" w16cid:durableId="837505441">
    <w:abstractNumId w:val="23"/>
  </w:num>
  <w:num w:numId="14" w16cid:durableId="1374233599">
    <w:abstractNumId w:val="14"/>
  </w:num>
  <w:num w:numId="15" w16cid:durableId="669674933">
    <w:abstractNumId w:val="39"/>
  </w:num>
  <w:num w:numId="16" w16cid:durableId="1817378881">
    <w:abstractNumId w:val="5"/>
  </w:num>
  <w:num w:numId="17" w16cid:durableId="87821662">
    <w:abstractNumId w:val="38"/>
  </w:num>
  <w:num w:numId="18" w16cid:durableId="1470787378">
    <w:abstractNumId w:val="7"/>
  </w:num>
  <w:num w:numId="19" w16cid:durableId="1158957550">
    <w:abstractNumId w:val="22"/>
  </w:num>
  <w:num w:numId="20" w16cid:durableId="753431186">
    <w:abstractNumId w:val="6"/>
  </w:num>
  <w:num w:numId="21" w16cid:durableId="1462839543">
    <w:abstractNumId w:val="24"/>
  </w:num>
  <w:num w:numId="22" w16cid:durableId="939411475">
    <w:abstractNumId w:val="27"/>
    <w:lvlOverride w:ilvl="0">
      <w:startOverride w:val="1"/>
    </w:lvlOverride>
    <w:lvlOverride w:ilvl="1"/>
    <w:lvlOverride w:ilvl="2"/>
    <w:lvlOverride w:ilvl="3"/>
    <w:lvlOverride w:ilvl="4"/>
    <w:lvlOverride w:ilvl="5"/>
    <w:lvlOverride w:ilvl="6"/>
    <w:lvlOverride w:ilvl="7"/>
    <w:lvlOverride w:ilvl="8"/>
  </w:num>
  <w:num w:numId="23" w16cid:durableId="410853218">
    <w:abstractNumId w:val="36"/>
  </w:num>
  <w:num w:numId="24" w16cid:durableId="1122724551">
    <w:abstractNumId w:val="27"/>
  </w:num>
  <w:num w:numId="25" w16cid:durableId="1260717619">
    <w:abstractNumId w:val="0"/>
  </w:num>
  <w:num w:numId="26" w16cid:durableId="1573272015">
    <w:abstractNumId w:val="33"/>
  </w:num>
  <w:num w:numId="27" w16cid:durableId="289557806">
    <w:abstractNumId w:val="4"/>
  </w:num>
  <w:num w:numId="28" w16cid:durableId="25837815">
    <w:abstractNumId w:val="10"/>
  </w:num>
  <w:num w:numId="29" w16cid:durableId="593168289">
    <w:abstractNumId w:val="32"/>
  </w:num>
  <w:num w:numId="30" w16cid:durableId="403726865">
    <w:abstractNumId w:val="30"/>
  </w:num>
  <w:num w:numId="31" w16cid:durableId="554245940">
    <w:abstractNumId w:val="8"/>
  </w:num>
  <w:num w:numId="32" w16cid:durableId="862137535">
    <w:abstractNumId w:val="10"/>
  </w:num>
  <w:num w:numId="33" w16cid:durableId="1845781420">
    <w:abstractNumId w:val="32"/>
  </w:num>
  <w:num w:numId="34" w16cid:durableId="1453547643">
    <w:abstractNumId w:val="30"/>
  </w:num>
  <w:num w:numId="35" w16cid:durableId="693727505">
    <w:abstractNumId w:val="13"/>
  </w:num>
  <w:num w:numId="36" w16cid:durableId="1314335532">
    <w:abstractNumId w:val="28"/>
  </w:num>
  <w:num w:numId="37" w16cid:durableId="111755691">
    <w:abstractNumId w:val="41"/>
  </w:num>
  <w:num w:numId="38" w16cid:durableId="1549879901">
    <w:abstractNumId w:val="11"/>
  </w:num>
  <w:num w:numId="39" w16cid:durableId="450436345">
    <w:abstractNumId w:val="1"/>
  </w:num>
  <w:num w:numId="40" w16cid:durableId="205483417">
    <w:abstractNumId w:val="29"/>
  </w:num>
  <w:num w:numId="41" w16cid:durableId="1332181455">
    <w:abstractNumId w:val="19"/>
  </w:num>
  <w:num w:numId="42" w16cid:durableId="1067991536">
    <w:abstractNumId w:val="34"/>
  </w:num>
  <w:num w:numId="43" w16cid:durableId="1388918205">
    <w:abstractNumId w:val="31"/>
  </w:num>
  <w:num w:numId="44" w16cid:durableId="785542635">
    <w:abstractNumId w:val="25"/>
  </w:num>
  <w:num w:numId="45" w16cid:durableId="125861060">
    <w:abstractNumId w:val="20"/>
  </w:num>
  <w:num w:numId="46" w16cid:durableId="1406875228">
    <w:abstractNumId w:val="18"/>
  </w:num>
  <w:num w:numId="47" w16cid:durableId="488486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E8"/>
    <w:rsid w:val="000569D5"/>
    <w:rsid w:val="000835DB"/>
    <w:rsid w:val="000900A7"/>
    <w:rsid w:val="000D2AC3"/>
    <w:rsid w:val="00100B32"/>
    <w:rsid w:val="0010409B"/>
    <w:rsid w:val="001212D3"/>
    <w:rsid w:val="00151404"/>
    <w:rsid w:val="0018242B"/>
    <w:rsid w:val="00185E1B"/>
    <w:rsid w:val="001A7258"/>
    <w:rsid w:val="001F0BD7"/>
    <w:rsid w:val="0025577E"/>
    <w:rsid w:val="002B7084"/>
    <w:rsid w:val="002E1DFB"/>
    <w:rsid w:val="0032154A"/>
    <w:rsid w:val="003A48CA"/>
    <w:rsid w:val="003F5C1B"/>
    <w:rsid w:val="00400D03"/>
    <w:rsid w:val="004336DC"/>
    <w:rsid w:val="004735D0"/>
    <w:rsid w:val="00481F50"/>
    <w:rsid w:val="004A6199"/>
    <w:rsid w:val="004B35CE"/>
    <w:rsid w:val="004E27DE"/>
    <w:rsid w:val="00502548"/>
    <w:rsid w:val="00541B58"/>
    <w:rsid w:val="0060718C"/>
    <w:rsid w:val="00630E14"/>
    <w:rsid w:val="006A590D"/>
    <w:rsid w:val="007C6B53"/>
    <w:rsid w:val="00834368"/>
    <w:rsid w:val="0085216A"/>
    <w:rsid w:val="00863A23"/>
    <w:rsid w:val="00872A45"/>
    <w:rsid w:val="00953616"/>
    <w:rsid w:val="0098684B"/>
    <w:rsid w:val="009A0B75"/>
    <w:rsid w:val="009A53E8"/>
    <w:rsid w:val="009C34D4"/>
    <w:rsid w:val="009E7E81"/>
    <w:rsid w:val="00A43864"/>
    <w:rsid w:val="00A53F9F"/>
    <w:rsid w:val="00A63E03"/>
    <w:rsid w:val="00AB0EE0"/>
    <w:rsid w:val="00AC4A81"/>
    <w:rsid w:val="00B25CF1"/>
    <w:rsid w:val="00B40591"/>
    <w:rsid w:val="00B76EA6"/>
    <w:rsid w:val="00B850D2"/>
    <w:rsid w:val="00BB02CF"/>
    <w:rsid w:val="00BC2D22"/>
    <w:rsid w:val="00C21161"/>
    <w:rsid w:val="00CD3242"/>
    <w:rsid w:val="00CF661C"/>
    <w:rsid w:val="00D10A57"/>
    <w:rsid w:val="00DA2F4B"/>
    <w:rsid w:val="00DA407E"/>
    <w:rsid w:val="00DA559E"/>
    <w:rsid w:val="00DC33BD"/>
    <w:rsid w:val="00DF54CD"/>
    <w:rsid w:val="00E6409A"/>
    <w:rsid w:val="00EA686B"/>
    <w:rsid w:val="00EC625D"/>
    <w:rsid w:val="00EC6471"/>
    <w:rsid w:val="00F915E1"/>
    <w:rsid w:val="00F932F7"/>
    <w:rsid w:val="00F93780"/>
    <w:rsid w:val="00FB4D67"/>
    <w:rsid w:val="00FB5F0C"/>
    <w:rsid w:val="00FD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2DC"/>
  <w15:chartTrackingRefBased/>
  <w15:docId w15:val="{64D5DB8C-347C-4199-B67E-D6729AF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E8"/>
    <w:pPr>
      <w:spacing w:after="0" w:line="240" w:lineRule="auto"/>
    </w:pPr>
  </w:style>
  <w:style w:type="paragraph" w:styleId="Heading1">
    <w:name w:val="heading 1"/>
    <w:basedOn w:val="Normal"/>
    <w:link w:val="Heading1Char"/>
    <w:uiPriority w:val="9"/>
    <w:qFormat/>
    <w:rsid w:val="00C21161"/>
    <w:pPr>
      <w:keepNext/>
      <w:spacing w:before="240"/>
      <w:outlineLvl w:val="0"/>
    </w:pPr>
    <w:rPr>
      <w:rFonts w:ascii="Calibri Light" w:hAnsi="Calibri Light" w:cs="Calibri Light"/>
      <w:color w:val="2F5496"/>
      <w:kern w:val="36"/>
      <w:sz w:val="32"/>
      <w:szCs w:val="32"/>
    </w:rPr>
  </w:style>
  <w:style w:type="paragraph" w:styleId="Heading3">
    <w:name w:val="heading 3"/>
    <w:basedOn w:val="Normal"/>
    <w:next w:val="Normal"/>
    <w:link w:val="Heading3Char"/>
    <w:uiPriority w:val="9"/>
    <w:semiHidden/>
    <w:unhideWhenUsed/>
    <w:qFormat/>
    <w:rsid w:val="00D10A5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10A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E8"/>
    <w:rPr>
      <w:color w:val="0563C1" w:themeColor="hyperlink"/>
      <w:u w:val="single"/>
    </w:rPr>
  </w:style>
  <w:style w:type="table" w:styleId="TableGrid">
    <w:name w:val="Table Grid"/>
    <w:basedOn w:val="TableNormal"/>
    <w:uiPriority w:val="39"/>
    <w:rsid w:val="009A53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1161"/>
    <w:rPr>
      <w:rFonts w:ascii="Calibri Light" w:hAnsi="Calibri Light" w:cs="Calibri Light"/>
      <w:color w:val="2F5496"/>
      <w:kern w:val="36"/>
      <w:sz w:val="32"/>
      <w:szCs w:val="32"/>
    </w:rPr>
  </w:style>
  <w:style w:type="paragraph" w:styleId="NormalWeb">
    <w:name w:val="Normal (Web)"/>
    <w:basedOn w:val="Normal"/>
    <w:uiPriority w:val="99"/>
    <w:unhideWhenUsed/>
    <w:rsid w:val="00C21161"/>
    <w:pPr>
      <w:spacing w:before="100" w:beforeAutospacing="1" w:after="100" w:afterAutospacing="1"/>
    </w:pPr>
    <w:rPr>
      <w:rFonts w:ascii="Calibri" w:hAnsi="Calibri" w:cs="Calibri"/>
      <w:lang w:eastAsia="en-GB"/>
    </w:rPr>
  </w:style>
  <w:style w:type="paragraph" w:styleId="ListParagraph">
    <w:name w:val="List Paragraph"/>
    <w:basedOn w:val="Normal"/>
    <w:uiPriority w:val="34"/>
    <w:qFormat/>
    <w:rsid w:val="00C21161"/>
    <w:pPr>
      <w:spacing w:before="100" w:beforeAutospacing="1" w:after="100" w:afterAutospacing="1"/>
    </w:pPr>
    <w:rPr>
      <w:rFonts w:ascii="Calibri" w:hAnsi="Calibri" w:cs="Calibri"/>
      <w:lang w:eastAsia="en-GB"/>
    </w:rPr>
  </w:style>
  <w:style w:type="paragraph" w:customStyle="1" w:styleId="paragraph">
    <w:name w:val="paragraph"/>
    <w:basedOn w:val="Normal"/>
    <w:rsid w:val="00C21161"/>
    <w:pPr>
      <w:spacing w:before="100" w:beforeAutospacing="1" w:after="100" w:afterAutospacing="1"/>
    </w:pPr>
    <w:rPr>
      <w:rFonts w:ascii="Calibri" w:hAnsi="Calibri" w:cs="Calibri"/>
      <w:lang w:eastAsia="en-GB"/>
    </w:rPr>
  </w:style>
  <w:style w:type="paragraph" w:customStyle="1" w:styleId="elementtoproof">
    <w:name w:val="elementtoproof"/>
    <w:basedOn w:val="Normal"/>
    <w:uiPriority w:val="99"/>
    <w:semiHidden/>
    <w:rsid w:val="00C21161"/>
    <w:pPr>
      <w:spacing w:before="100" w:beforeAutospacing="1" w:after="100" w:afterAutospacing="1"/>
    </w:pPr>
    <w:rPr>
      <w:rFonts w:ascii="Calibri" w:hAnsi="Calibri" w:cs="Calibri"/>
      <w:lang w:eastAsia="en-GB"/>
    </w:rPr>
  </w:style>
  <w:style w:type="character" w:customStyle="1" w:styleId="d2edcug0">
    <w:name w:val="d2edcug0"/>
    <w:basedOn w:val="DefaultParagraphFont"/>
    <w:rsid w:val="00C21161"/>
  </w:style>
  <w:style w:type="character" w:customStyle="1" w:styleId="normaltextrun">
    <w:name w:val="normaltextrun"/>
    <w:basedOn w:val="DefaultParagraphFont"/>
    <w:rsid w:val="00C21161"/>
  </w:style>
  <w:style w:type="character" w:styleId="Strong">
    <w:name w:val="Strong"/>
    <w:basedOn w:val="DefaultParagraphFont"/>
    <w:uiPriority w:val="22"/>
    <w:qFormat/>
    <w:rsid w:val="00C21161"/>
    <w:rPr>
      <w:b/>
      <w:bCs/>
    </w:rPr>
  </w:style>
  <w:style w:type="character" w:customStyle="1" w:styleId="ui-provider">
    <w:name w:val="ui-provider"/>
    <w:basedOn w:val="DefaultParagraphFont"/>
    <w:rsid w:val="00C21161"/>
  </w:style>
  <w:style w:type="character" w:customStyle="1" w:styleId="x1fey0fg">
    <w:name w:val="x1fey0fg"/>
    <w:basedOn w:val="DefaultParagraphFont"/>
    <w:rsid w:val="00C21161"/>
  </w:style>
  <w:style w:type="character" w:customStyle="1" w:styleId="oypena">
    <w:name w:val="oypena"/>
    <w:basedOn w:val="DefaultParagraphFont"/>
    <w:rsid w:val="00C21161"/>
  </w:style>
  <w:style w:type="character" w:customStyle="1" w:styleId="x193iq5w">
    <w:name w:val="x193iq5w"/>
    <w:basedOn w:val="DefaultParagraphFont"/>
    <w:rsid w:val="00C21161"/>
  </w:style>
  <w:style w:type="character" w:styleId="UnresolvedMention">
    <w:name w:val="Unresolved Mention"/>
    <w:basedOn w:val="DefaultParagraphFont"/>
    <w:uiPriority w:val="99"/>
    <w:semiHidden/>
    <w:unhideWhenUsed/>
    <w:rsid w:val="00E6409A"/>
    <w:rPr>
      <w:color w:val="605E5C"/>
      <w:shd w:val="clear" w:color="auto" w:fill="E1DFDD"/>
    </w:rPr>
  </w:style>
  <w:style w:type="paragraph" w:customStyle="1" w:styleId="has-vivid-purple-color">
    <w:name w:val="has-vivid-purple-color"/>
    <w:basedOn w:val="Normal"/>
    <w:uiPriority w:val="1"/>
    <w:rsid w:val="002E1DFB"/>
    <w:pPr>
      <w:spacing w:before="100" w:beforeAutospacing="1" w:after="100" w:afterAutospacing="1" w:line="256" w:lineRule="auto"/>
    </w:pPr>
    <w:rPr>
      <w:rFonts w:ascii="Times New Roman" w:eastAsia="Times New Roman" w:hAnsi="Times New Roman" w:cs="Times New Roman"/>
      <w:kern w:val="2"/>
      <w:sz w:val="28"/>
      <w:lang w:eastAsia="en-GB"/>
      <w14:ligatures w14:val="standardContextual"/>
    </w:rPr>
  </w:style>
  <w:style w:type="character" w:customStyle="1" w:styleId="eop">
    <w:name w:val="eop"/>
    <w:basedOn w:val="DefaultParagraphFont"/>
    <w:rsid w:val="002E1DFB"/>
  </w:style>
  <w:style w:type="character" w:styleId="CommentReference">
    <w:name w:val="annotation reference"/>
    <w:basedOn w:val="DefaultParagraphFont"/>
    <w:uiPriority w:val="99"/>
    <w:semiHidden/>
    <w:unhideWhenUsed/>
    <w:rsid w:val="002E1DFB"/>
    <w:rPr>
      <w:sz w:val="16"/>
      <w:szCs w:val="16"/>
    </w:rPr>
  </w:style>
  <w:style w:type="character" w:customStyle="1" w:styleId="Heading3Char">
    <w:name w:val="Heading 3 Char"/>
    <w:basedOn w:val="DefaultParagraphFont"/>
    <w:link w:val="Heading3"/>
    <w:uiPriority w:val="9"/>
    <w:semiHidden/>
    <w:rsid w:val="00D10A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10A57"/>
    <w:rPr>
      <w:rFonts w:asciiTheme="majorHAnsi" w:eastAsiaTheme="majorEastAsia" w:hAnsiTheme="majorHAnsi" w:cstheme="majorBidi"/>
      <w:i/>
      <w:iCs/>
      <w:color w:val="2E74B5" w:themeColor="accent1" w:themeShade="BF"/>
    </w:rPr>
  </w:style>
  <w:style w:type="paragraph" w:customStyle="1" w:styleId="AccessBluebodytext">
    <w:name w:val="Access Blue body text"/>
    <w:basedOn w:val="BodyText"/>
    <w:link w:val="AccessBluebodytextChar"/>
    <w:qFormat/>
    <w:rsid w:val="003A48CA"/>
    <w:rPr>
      <w:rFonts w:ascii="Arial" w:hAnsi="Arial"/>
      <w:color w:val="0070C0"/>
      <w:sz w:val="24"/>
    </w:rPr>
  </w:style>
  <w:style w:type="character" w:customStyle="1" w:styleId="AccessBluebodytextChar">
    <w:name w:val="Access Blue body text Char"/>
    <w:basedOn w:val="BodyTextChar"/>
    <w:link w:val="AccessBluebodytext"/>
    <w:rsid w:val="003A48CA"/>
    <w:rPr>
      <w:rFonts w:ascii="Arial" w:hAnsi="Arial"/>
      <w:color w:val="0070C0"/>
      <w:sz w:val="24"/>
    </w:rPr>
  </w:style>
  <w:style w:type="paragraph" w:styleId="BodyText">
    <w:name w:val="Body Text"/>
    <w:basedOn w:val="Normal"/>
    <w:link w:val="BodyTextChar"/>
    <w:uiPriority w:val="99"/>
    <w:semiHidden/>
    <w:unhideWhenUsed/>
    <w:rsid w:val="003A48CA"/>
    <w:pPr>
      <w:spacing w:after="120"/>
    </w:pPr>
  </w:style>
  <w:style w:type="character" w:customStyle="1" w:styleId="BodyTextChar">
    <w:name w:val="Body Text Char"/>
    <w:basedOn w:val="DefaultParagraphFont"/>
    <w:link w:val="BodyText"/>
    <w:uiPriority w:val="99"/>
    <w:semiHidden/>
    <w:rsid w:val="003A48CA"/>
  </w:style>
  <w:style w:type="paragraph" w:customStyle="1" w:styleId="cvgsua">
    <w:name w:val="cvgsua"/>
    <w:basedOn w:val="Normal"/>
    <w:rsid w:val="003A48CA"/>
    <w:pPr>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DA2F4B"/>
    <w:rPr>
      <w:color w:val="954F72" w:themeColor="followedHyperlink"/>
      <w:u w:val="single"/>
    </w:rPr>
  </w:style>
  <w:style w:type="character" w:styleId="Emphasis">
    <w:name w:val="Emphasis"/>
    <w:basedOn w:val="DefaultParagraphFont"/>
    <w:uiPriority w:val="20"/>
    <w:qFormat/>
    <w:rsid w:val="0025577E"/>
    <w:rPr>
      <w:i/>
      <w:iCs/>
    </w:rPr>
  </w:style>
  <w:style w:type="character" w:customStyle="1" w:styleId="html-span">
    <w:name w:val="html-span"/>
    <w:basedOn w:val="DefaultParagraphFont"/>
    <w:rsid w:val="0025577E"/>
  </w:style>
  <w:style w:type="paragraph" w:customStyle="1" w:styleId="Default">
    <w:name w:val="Default"/>
    <w:rsid w:val="00CF661C"/>
    <w:pPr>
      <w:autoSpaceDE w:val="0"/>
      <w:autoSpaceDN w:val="0"/>
      <w:adjustRightInd w:val="0"/>
      <w:spacing w:after="0" w:line="240" w:lineRule="auto"/>
    </w:pPr>
    <w:rPr>
      <w:rFonts w:ascii="Calibri" w:hAnsi="Calibri" w:cs="Calibri"/>
      <w:color w:val="000000"/>
      <w:sz w:val="24"/>
      <w:szCs w:val="24"/>
    </w:rPr>
  </w:style>
  <w:style w:type="character" w:customStyle="1" w:styleId="yt-core-attributed-string--link-inherit-color">
    <w:name w:val="yt-core-attributed-string--link-inherit-color"/>
    <w:basedOn w:val="DefaultParagraphFont"/>
    <w:rsid w:val="00834368"/>
  </w:style>
  <w:style w:type="paragraph" w:styleId="NoSpacing">
    <w:name w:val="No Spacing"/>
    <w:uiPriority w:val="1"/>
    <w:qFormat/>
    <w:rsid w:val="004E27DE"/>
    <w:pPr>
      <w:spacing w:after="0" w:line="240" w:lineRule="auto"/>
    </w:pPr>
  </w:style>
  <w:style w:type="character" w:customStyle="1" w:styleId="apple-converted-space">
    <w:name w:val="apple-converted-space"/>
    <w:basedOn w:val="DefaultParagraphFont"/>
    <w:rsid w:val="00B25CF1"/>
  </w:style>
  <w:style w:type="paragraph" w:customStyle="1" w:styleId="xmsonormal">
    <w:name w:val="x_msonormal"/>
    <w:basedOn w:val="Normal"/>
    <w:rsid w:val="00EA686B"/>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039">
      <w:bodyDiv w:val="1"/>
      <w:marLeft w:val="0"/>
      <w:marRight w:val="0"/>
      <w:marTop w:val="0"/>
      <w:marBottom w:val="0"/>
      <w:divBdr>
        <w:top w:val="none" w:sz="0" w:space="0" w:color="auto"/>
        <w:left w:val="none" w:sz="0" w:space="0" w:color="auto"/>
        <w:bottom w:val="none" w:sz="0" w:space="0" w:color="auto"/>
        <w:right w:val="none" w:sz="0" w:space="0" w:color="auto"/>
      </w:divBdr>
    </w:div>
    <w:div w:id="85345289">
      <w:bodyDiv w:val="1"/>
      <w:marLeft w:val="0"/>
      <w:marRight w:val="0"/>
      <w:marTop w:val="0"/>
      <w:marBottom w:val="0"/>
      <w:divBdr>
        <w:top w:val="none" w:sz="0" w:space="0" w:color="auto"/>
        <w:left w:val="none" w:sz="0" w:space="0" w:color="auto"/>
        <w:bottom w:val="none" w:sz="0" w:space="0" w:color="auto"/>
        <w:right w:val="none" w:sz="0" w:space="0" w:color="auto"/>
      </w:divBdr>
    </w:div>
    <w:div w:id="116065671">
      <w:bodyDiv w:val="1"/>
      <w:marLeft w:val="0"/>
      <w:marRight w:val="0"/>
      <w:marTop w:val="0"/>
      <w:marBottom w:val="0"/>
      <w:divBdr>
        <w:top w:val="none" w:sz="0" w:space="0" w:color="auto"/>
        <w:left w:val="none" w:sz="0" w:space="0" w:color="auto"/>
        <w:bottom w:val="none" w:sz="0" w:space="0" w:color="auto"/>
        <w:right w:val="none" w:sz="0" w:space="0" w:color="auto"/>
      </w:divBdr>
    </w:div>
    <w:div w:id="140538713">
      <w:bodyDiv w:val="1"/>
      <w:marLeft w:val="0"/>
      <w:marRight w:val="0"/>
      <w:marTop w:val="0"/>
      <w:marBottom w:val="0"/>
      <w:divBdr>
        <w:top w:val="none" w:sz="0" w:space="0" w:color="auto"/>
        <w:left w:val="none" w:sz="0" w:space="0" w:color="auto"/>
        <w:bottom w:val="none" w:sz="0" w:space="0" w:color="auto"/>
        <w:right w:val="none" w:sz="0" w:space="0" w:color="auto"/>
      </w:divBdr>
    </w:div>
    <w:div w:id="188035611">
      <w:bodyDiv w:val="1"/>
      <w:marLeft w:val="0"/>
      <w:marRight w:val="0"/>
      <w:marTop w:val="0"/>
      <w:marBottom w:val="0"/>
      <w:divBdr>
        <w:top w:val="none" w:sz="0" w:space="0" w:color="auto"/>
        <w:left w:val="none" w:sz="0" w:space="0" w:color="auto"/>
        <w:bottom w:val="none" w:sz="0" w:space="0" w:color="auto"/>
        <w:right w:val="none" w:sz="0" w:space="0" w:color="auto"/>
      </w:divBdr>
    </w:div>
    <w:div w:id="190074725">
      <w:bodyDiv w:val="1"/>
      <w:marLeft w:val="0"/>
      <w:marRight w:val="0"/>
      <w:marTop w:val="0"/>
      <w:marBottom w:val="0"/>
      <w:divBdr>
        <w:top w:val="none" w:sz="0" w:space="0" w:color="auto"/>
        <w:left w:val="none" w:sz="0" w:space="0" w:color="auto"/>
        <w:bottom w:val="none" w:sz="0" w:space="0" w:color="auto"/>
        <w:right w:val="none" w:sz="0" w:space="0" w:color="auto"/>
      </w:divBdr>
    </w:div>
    <w:div w:id="200244738">
      <w:bodyDiv w:val="1"/>
      <w:marLeft w:val="0"/>
      <w:marRight w:val="0"/>
      <w:marTop w:val="0"/>
      <w:marBottom w:val="0"/>
      <w:divBdr>
        <w:top w:val="none" w:sz="0" w:space="0" w:color="auto"/>
        <w:left w:val="none" w:sz="0" w:space="0" w:color="auto"/>
        <w:bottom w:val="none" w:sz="0" w:space="0" w:color="auto"/>
        <w:right w:val="none" w:sz="0" w:space="0" w:color="auto"/>
      </w:divBdr>
    </w:div>
    <w:div w:id="207643552">
      <w:bodyDiv w:val="1"/>
      <w:marLeft w:val="0"/>
      <w:marRight w:val="0"/>
      <w:marTop w:val="0"/>
      <w:marBottom w:val="0"/>
      <w:divBdr>
        <w:top w:val="none" w:sz="0" w:space="0" w:color="auto"/>
        <w:left w:val="none" w:sz="0" w:space="0" w:color="auto"/>
        <w:bottom w:val="none" w:sz="0" w:space="0" w:color="auto"/>
        <w:right w:val="none" w:sz="0" w:space="0" w:color="auto"/>
      </w:divBdr>
    </w:div>
    <w:div w:id="209074566">
      <w:bodyDiv w:val="1"/>
      <w:marLeft w:val="0"/>
      <w:marRight w:val="0"/>
      <w:marTop w:val="0"/>
      <w:marBottom w:val="0"/>
      <w:divBdr>
        <w:top w:val="none" w:sz="0" w:space="0" w:color="auto"/>
        <w:left w:val="none" w:sz="0" w:space="0" w:color="auto"/>
        <w:bottom w:val="none" w:sz="0" w:space="0" w:color="auto"/>
        <w:right w:val="none" w:sz="0" w:space="0" w:color="auto"/>
      </w:divBdr>
    </w:div>
    <w:div w:id="244269116">
      <w:bodyDiv w:val="1"/>
      <w:marLeft w:val="0"/>
      <w:marRight w:val="0"/>
      <w:marTop w:val="0"/>
      <w:marBottom w:val="0"/>
      <w:divBdr>
        <w:top w:val="none" w:sz="0" w:space="0" w:color="auto"/>
        <w:left w:val="none" w:sz="0" w:space="0" w:color="auto"/>
        <w:bottom w:val="none" w:sz="0" w:space="0" w:color="auto"/>
        <w:right w:val="none" w:sz="0" w:space="0" w:color="auto"/>
      </w:divBdr>
    </w:div>
    <w:div w:id="249781255">
      <w:bodyDiv w:val="1"/>
      <w:marLeft w:val="0"/>
      <w:marRight w:val="0"/>
      <w:marTop w:val="0"/>
      <w:marBottom w:val="0"/>
      <w:divBdr>
        <w:top w:val="none" w:sz="0" w:space="0" w:color="auto"/>
        <w:left w:val="none" w:sz="0" w:space="0" w:color="auto"/>
        <w:bottom w:val="none" w:sz="0" w:space="0" w:color="auto"/>
        <w:right w:val="none" w:sz="0" w:space="0" w:color="auto"/>
      </w:divBdr>
    </w:div>
    <w:div w:id="264773899">
      <w:bodyDiv w:val="1"/>
      <w:marLeft w:val="0"/>
      <w:marRight w:val="0"/>
      <w:marTop w:val="0"/>
      <w:marBottom w:val="0"/>
      <w:divBdr>
        <w:top w:val="none" w:sz="0" w:space="0" w:color="auto"/>
        <w:left w:val="none" w:sz="0" w:space="0" w:color="auto"/>
        <w:bottom w:val="none" w:sz="0" w:space="0" w:color="auto"/>
        <w:right w:val="none" w:sz="0" w:space="0" w:color="auto"/>
      </w:divBdr>
    </w:div>
    <w:div w:id="373426352">
      <w:bodyDiv w:val="1"/>
      <w:marLeft w:val="0"/>
      <w:marRight w:val="0"/>
      <w:marTop w:val="0"/>
      <w:marBottom w:val="0"/>
      <w:divBdr>
        <w:top w:val="none" w:sz="0" w:space="0" w:color="auto"/>
        <w:left w:val="none" w:sz="0" w:space="0" w:color="auto"/>
        <w:bottom w:val="none" w:sz="0" w:space="0" w:color="auto"/>
        <w:right w:val="none" w:sz="0" w:space="0" w:color="auto"/>
      </w:divBdr>
    </w:div>
    <w:div w:id="430006958">
      <w:bodyDiv w:val="1"/>
      <w:marLeft w:val="0"/>
      <w:marRight w:val="0"/>
      <w:marTop w:val="0"/>
      <w:marBottom w:val="0"/>
      <w:divBdr>
        <w:top w:val="none" w:sz="0" w:space="0" w:color="auto"/>
        <w:left w:val="none" w:sz="0" w:space="0" w:color="auto"/>
        <w:bottom w:val="none" w:sz="0" w:space="0" w:color="auto"/>
        <w:right w:val="none" w:sz="0" w:space="0" w:color="auto"/>
      </w:divBdr>
    </w:div>
    <w:div w:id="481433025">
      <w:bodyDiv w:val="1"/>
      <w:marLeft w:val="0"/>
      <w:marRight w:val="0"/>
      <w:marTop w:val="0"/>
      <w:marBottom w:val="0"/>
      <w:divBdr>
        <w:top w:val="none" w:sz="0" w:space="0" w:color="auto"/>
        <w:left w:val="none" w:sz="0" w:space="0" w:color="auto"/>
        <w:bottom w:val="none" w:sz="0" w:space="0" w:color="auto"/>
        <w:right w:val="none" w:sz="0" w:space="0" w:color="auto"/>
      </w:divBdr>
    </w:div>
    <w:div w:id="482046194">
      <w:bodyDiv w:val="1"/>
      <w:marLeft w:val="0"/>
      <w:marRight w:val="0"/>
      <w:marTop w:val="0"/>
      <w:marBottom w:val="0"/>
      <w:divBdr>
        <w:top w:val="none" w:sz="0" w:space="0" w:color="auto"/>
        <w:left w:val="none" w:sz="0" w:space="0" w:color="auto"/>
        <w:bottom w:val="none" w:sz="0" w:space="0" w:color="auto"/>
        <w:right w:val="none" w:sz="0" w:space="0" w:color="auto"/>
      </w:divBdr>
    </w:div>
    <w:div w:id="485824183">
      <w:bodyDiv w:val="1"/>
      <w:marLeft w:val="0"/>
      <w:marRight w:val="0"/>
      <w:marTop w:val="0"/>
      <w:marBottom w:val="0"/>
      <w:divBdr>
        <w:top w:val="none" w:sz="0" w:space="0" w:color="auto"/>
        <w:left w:val="none" w:sz="0" w:space="0" w:color="auto"/>
        <w:bottom w:val="none" w:sz="0" w:space="0" w:color="auto"/>
        <w:right w:val="none" w:sz="0" w:space="0" w:color="auto"/>
      </w:divBdr>
    </w:div>
    <w:div w:id="505479714">
      <w:bodyDiv w:val="1"/>
      <w:marLeft w:val="0"/>
      <w:marRight w:val="0"/>
      <w:marTop w:val="0"/>
      <w:marBottom w:val="0"/>
      <w:divBdr>
        <w:top w:val="none" w:sz="0" w:space="0" w:color="auto"/>
        <w:left w:val="none" w:sz="0" w:space="0" w:color="auto"/>
        <w:bottom w:val="none" w:sz="0" w:space="0" w:color="auto"/>
        <w:right w:val="none" w:sz="0" w:space="0" w:color="auto"/>
      </w:divBdr>
    </w:div>
    <w:div w:id="511334956">
      <w:bodyDiv w:val="1"/>
      <w:marLeft w:val="0"/>
      <w:marRight w:val="0"/>
      <w:marTop w:val="0"/>
      <w:marBottom w:val="0"/>
      <w:divBdr>
        <w:top w:val="none" w:sz="0" w:space="0" w:color="auto"/>
        <w:left w:val="none" w:sz="0" w:space="0" w:color="auto"/>
        <w:bottom w:val="none" w:sz="0" w:space="0" w:color="auto"/>
        <w:right w:val="none" w:sz="0" w:space="0" w:color="auto"/>
      </w:divBdr>
    </w:div>
    <w:div w:id="525170754">
      <w:bodyDiv w:val="1"/>
      <w:marLeft w:val="0"/>
      <w:marRight w:val="0"/>
      <w:marTop w:val="0"/>
      <w:marBottom w:val="0"/>
      <w:divBdr>
        <w:top w:val="none" w:sz="0" w:space="0" w:color="auto"/>
        <w:left w:val="none" w:sz="0" w:space="0" w:color="auto"/>
        <w:bottom w:val="none" w:sz="0" w:space="0" w:color="auto"/>
        <w:right w:val="none" w:sz="0" w:space="0" w:color="auto"/>
      </w:divBdr>
    </w:div>
    <w:div w:id="548538006">
      <w:bodyDiv w:val="1"/>
      <w:marLeft w:val="0"/>
      <w:marRight w:val="0"/>
      <w:marTop w:val="0"/>
      <w:marBottom w:val="0"/>
      <w:divBdr>
        <w:top w:val="none" w:sz="0" w:space="0" w:color="auto"/>
        <w:left w:val="none" w:sz="0" w:space="0" w:color="auto"/>
        <w:bottom w:val="none" w:sz="0" w:space="0" w:color="auto"/>
        <w:right w:val="none" w:sz="0" w:space="0" w:color="auto"/>
      </w:divBdr>
    </w:div>
    <w:div w:id="549457633">
      <w:bodyDiv w:val="1"/>
      <w:marLeft w:val="0"/>
      <w:marRight w:val="0"/>
      <w:marTop w:val="0"/>
      <w:marBottom w:val="0"/>
      <w:divBdr>
        <w:top w:val="none" w:sz="0" w:space="0" w:color="auto"/>
        <w:left w:val="none" w:sz="0" w:space="0" w:color="auto"/>
        <w:bottom w:val="none" w:sz="0" w:space="0" w:color="auto"/>
        <w:right w:val="none" w:sz="0" w:space="0" w:color="auto"/>
      </w:divBdr>
    </w:div>
    <w:div w:id="580144232">
      <w:bodyDiv w:val="1"/>
      <w:marLeft w:val="0"/>
      <w:marRight w:val="0"/>
      <w:marTop w:val="0"/>
      <w:marBottom w:val="0"/>
      <w:divBdr>
        <w:top w:val="none" w:sz="0" w:space="0" w:color="auto"/>
        <w:left w:val="none" w:sz="0" w:space="0" w:color="auto"/>
        <w:bottom w:val="none" w:sz="0" w:space="0" w:color="auto"/>
        <w:right w:val="none" w:sz="0" w:space="0" w:color="auto"/>
      </w:divBdr>
    </w:div>
    <w:div w:id="594169849">
      <w:bodyDiv w:val="1"/>
      <w:marLeft w:val="0"/>
      <w:marRight w:val="0"/>
      <w:marTop w:val="0"/>
      <w:marBottom w:val="0"/>
      <w:divBdr>
        <w:top w:val="none" w:sz="0" w:space="0" w:color="auto"/>
        <w:left w:val="none" w:sz="0" w:space="0" w:color="auto"/>
        <w:bottom w:val="none" w:sz="0" w:space="0" w:color="auto"/>
        <w:right w:val="none" w:sz="0" w:space="0" w:color="auto"/>
      </w:divBdr>
    </w:div>
    <w:div w:id="700282672">
      <w:bodyDiv w:val="1"/>
      <w:marLeft w:val="0"/>
      <w:marRight w:val="0"/>
      <w:marTop w:val="0"/>
      <w:marBottom w:val="0"/>
      <w:divBdr>
        <w:top w:val="none" w:sz="0" w:space="0" w:color="auto"/>
        <w:left w:val="none" w:sz="0" w:space="0" w:color="auto"/>
        <w:bottom w:val="none" w:sz="0" w:space="0" w:color="auto"/>
        <w:right w:val="none" w:sz="0" w:space="0" w:color="auto"/>
      </w:divBdr>
    </w:div>
    <w:div w:id="769087598">
      <w:bodyDiv w:val="1"/>
      <w:marLeft w:val="0"/>
      <w:marRight w:val="0"/>
      <w:marTop w:val="0"/>
      <w:marBottom w:val="0"/>
      <w:divBdr>
        <w:top w:val="none" w:sz="0" w:space="0" w:color="auto"/>
        <w:left w:val="none" w:sz="0" w:space="0" w:color="auto"/>
        <w:bottom w:val="none" w:sz="0" w:space="0" w:color="auto"/>
        <w:right w:val="none" w:sz="0" w:space="0" w:color="auto"/>
      </w:divBdr>
    </w:div>
    <w:div w:id="769859842">
      <w:bodyDiv w:val="1"/>
      <w:marLeft w:val="0"/>
      <w:marRight w:val="0"/>
      <w:marTop w:val="0"/>
      <w:marBottom w:val="0"/>
      <w:divBdr>
        <w:top w:val="none" w:sz="0" w:space="0" w:color="auto"/>
        <w:left w:val="none" w:sz="0" w:space="0" w:color="auto"/>
        <w:bottom w:val="none" w:sz="0" w:space="0" w:color="auto"/>
        <w:right w:val="none" w:sz="0" w:space="0" w:color="auto"/>
      </w:divBdr>
    </w:div>
    <w:div w:id="852499924">
      <w:bodyDiv w:val="1"/>
      <w:marLeft w:val="0"/>
      <w:marRight w:val="0"/>
      <w:marTop w:val="0"/>
      <w:marBottom w:val="0"/>
      <w:divBdr>
        <w:top w:val="none" w:sz="0" w:space="0" w:color="auto"/>
        <w:left w:val="none" w:sz="0" w:space="0" w:color="auto"/>
        <w:bottom w:val="none" w:sz="0" w:space="0" w:color="auto"/>
        <w:right w:val="none" w:sz="0" w:space="0" w:color="auto"/>
      </w:divBdr>
      <w:divsChild>
        <w:div w:id="956176834">
          <w:marLeft w:val="0"/>
          <w:marRight w:val="0"/>
          <w:marTop w:val="0"/>
          <w:marBottom w:val="0"/>
          <w:divBdr>
            <w:top w:val="none" w:sz="0" w:space="0" w:color="auto"/>
            <w:left w:val="none" w:sz="0" w:space="0" w:color="auto"/>
            <w:bottom w:val="none" w:sz="0" w:space="0" w:color="auto"/>
            <w:right w:val="none" w:sz="0" w:space="0" w:color="auto"/>
          </w:divBdr>
        </w:div>
      </w:divsChild>
    </w:div>
    <w:div w:id="863009858">
      <w:bodyDiv w:val="1"/>
      <w:marLeft w:val="0"/>
      <w:marRight w:val="0"/>
      <w:marTop w:val="0"/>
      <w:marBottom w:val="0"/>
      <w:divBdr>
        <w:top w:val="none" w:sz="0" w:space="0" w:color="auto"/>
        <w:left w:val="none" w:sz="0" w:space="0" w:color="auto"/>
        <w:bottom w:val="none" w:sz="0" w:space="0" w:color="auto"/>
        <w:right w:val="none" w:sz="0" w:space="0" w:color="auto"/>
      </w:divBdr>
    </w:div>
    <w:div w:id="871190700">
      <w:bodyDiv w:val="1"/>
      <w:marLeft w:val="0"/>
      <w:marRight w:val="0"/>
      <w:marTop w:val="0"/>
      <w:marBottom w:val="0"/>
      <w:divBdr>
        <w:top w:val="none" w:sz="0" w:space="0" w:color="auto"/>
        <w:left w:val="none" w:sz="0" w:space="0" w:color="auto"/>
        <w:bottom w:val="none" w:sz="0" w:space="0" w:color="auto"/>
        <w:right w:val="none" w:sz="0" w:space="0" w:color="auto"/>
      </w:divBdr>
    </w:div>
    <w:div w:id="882525924">
      <w:bodyDiv w:val="1"/>
      <w:marLeft w:val="0"/>
      <w:marRight w:val="0"/>
      <w:marTop w:val="0"/>
      <w:marBottom w:val="0"/>
      <w:divBdr>
        <w:top w:val="none" w:sz="0" w:space="0" w:color="auto"/>
        <w:left w:val="none" w:sz="0" w:space="0" w:color="auto"/>
        <w:bottom w:val="none" w:sz="0" w:space="0" w:color="auto"/>
        <w:right w:val="none" w:sz="0" w:space="0" w:color="auto"/>
      </w:divBdr>
    </w:div>
    <w:div w:id="901406063">
      <w:bodyDiv w:val="1"/>
      <w:marLeft w:val="0"/>
      <w:marRight w:val="0"/>
      <w:marTop w:val="0"/>
      <w:marBottom w:val="0"/>
      <w:divBdr>
        <w:top w:val="none" w:sz="0" w:space="0" w:color="auto"/>
        <w:left w:val="none" w:sz="0" w:space="0" w:color="auto"/>
        <w:bottom w:val="none" w:sz="0" w:space="0" w:color="auto"/>
        <w:right w:val="none" w:sz="0" w:space="0" w:color="auto"/>
      </w:divBdr>
      <w:divsChild>
        <w:div w:id="762649975">
          <w:marLeft w:val="0"/>
          <w:marRight w:val="0"/>
          <w:marTop w:val="0"/>
          <w:marBottom w:val="0"/>
          <w:divBdr>
            <w:top w:val="none" w:sz="0" w:space="0" w:color="auto"/>
            <w:left w:val="none" w:sz="0" w:space="0" w:color="auto"/>
            <w:bottom w:val="none" w:sz="0" w:space="0" w:color="auto"/>
            <w:right w:val="none" w:sz="0" w:space="0" w:color="auto"/>
          </w:divBdr>
        </w:div>
        <w:div w:id="360401779">
          <w:marLeft w:val="0"/>
          <w:marRight w:val="0"/>
          <w:marTop w:val="120"/>
          <w:marBottom w:val="0"/>
          <w:divBdr>
            <w:top w:val="none" w:sz="0" w:space="0" w:color="auto"/>
            <w:left w:val="none" w:sz="0" w:space="0" w:color="auto"/>
            <w:bottom w:val="none" w:sz="0" w:space="0" w:color="auto"/>
            <w:right w:val="none" w:sz="0" w:space="0" w:color="auto"/>
          </w:divBdr>
          <w:divsChild>
            <w:div w:id="1621913582">
              <w:marLeft w:val="0"/>
              <w:marRight w:val="0"/>
              <w:marTop w:val="0"/>
              <w:marBottom w:val="0"/>
              <w:divBdr>
                <w:top w:val="none" w:sz="0" w:space="0" w:color="auto"/>
                <w:left w:val="none" w:sz="0" w:space="0" w:color="auto"/>
                <w:bottom w:val="none" w:sz="0" w:space="0" w:color="auto"/>
                <w:right w:val="none" w:sz="0" w:space="0" w:color="auto"/>
              </w:divBdr>
            </w:div>
          </w:divsChild>
        </w:div>
        <w:div w:id="1740130319">
          <w:marLeft w:val="0"/>
          <w:marRight w:val="0"/>
          <w:marTop w:val="120"/>
          <w:marBottom w:val="0"/>
          <w:divBdr>
            <w:top w:val="none" w:sz="0" w:space="0" w:color="auto"/>
            <w:left w:val="none" w:sz="0" w:space="0" w:color="auto"/>
            <w:bottom w:val="none" w:sz="0" w:space="0" w:color="auto"/>
            <w:right w:val="none" w:sz="0" w:space="0" w:color="auto"/>
          </w:divBdr>
          <w:divsChild>
            <w:div w:id="294340235">
              <w:marLeft w:val="0"/>
              <w:marRight w:val="0"/>
              <w:marTop w:val="0"/>
              <w:marBottom w:val="0"/>
              <w:divBdr>
                <w:top w:val="none" w:sz="0" w:space="0" w:color="auto"/>
                <w:left w:val="none" w:sz="0" w:space="0" w:color="auto"/>
                <w:bottom w:val="none" w:sz="0" w:space="0" w:color="auto"/>
                <w:right w:val="none" w:sz="0" w:space="0" w:color="auto"/>
              </w:divBdr>
            </w:div>
          </w:divsChild>
        </w:div>
        <w:div w:id="1644195015">
          <w:marLeft w:val="0"/>
          <w:marRight w:val="0"/>
          <w:marTop w:val="120"/>
          <w:marBottom w:val="0"/>
          <w:divBdr>
            <w:top w:val="none" w:sz="0" w:space="0" w:color="auto"/>
            <w:left w:val="none" w:sz="0" w:space="0" w:color="auto"/>
            <w:bottom w:val="none" w:sz="0" w:space="0" w:color="auto"/>
            <w:right w:val="none" w:sz="0" w:space="0" w:color="auto"/>
          </w:divBdr>
          <w:divsChild>
            <w:div w:id="2108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32199">
      <w:bodyDiv w:val="1"/>
      <w:marLeft w:val="0"/>
      <w:marRight w:val="0"/>
      <w:marTop w:val="0"/>
      <w:marBottom w:val="0"/>
      <w:divBdr>
        <w:top w:val="none" w:sz="0" w:space="0" w:color="auto"/>
        <w:left w:val="none" w:sz="0" w:space="0" w:color="auto"/>
        <w:bottom w:val="none" w:sz="0" w:space="0" w:color="auto"/>
        <w:right w:val="none" w:sz="0" w:space="0" w:color="auto"/>
      </w:divBdr>
    </w:div>
    <w:div w:id="1186947742">
      <w:bodyDiv w:val="1"/>
      <w:marLeft w:val="0"/>
      <w:marRight w:val="0"/>
      <w:marTop w:val="0"/>
      <w:marBottom w:val="0"/>
      <w:divBdr>
        <w:top w:val="none" w:sz="0" w:space="0" w:color="auto"/>
        <w:left w:val="none" w:sz="0" w:space="0" w:color="auto"/>
        <w:bottom w:val="none" w:sz="0" w:space="0" w:color="auto"/>
        <w:right w:val="none" w:sz="0" w:space="0" w:color="auto"/>
      </w:divBdr>
    </w:div>
    <w:div w:id="1223104289">
      <w:bodyDiv w:val="1"/>
      <w:marLeft w:val="0"/>
      <w:marRight w:val="0"/>
      <w:marTop w:val="0"/>
      <w:marBottom w:val="0"/>
      <w:divBdr>
        <w:top w:val="none" w:sz="0" w:space="0" w:color="auto"/>
        <w:left w:val="none" w:sz="0" w:space="0" w:color="auto"/>
        <w:bottom w:val="none" w:sz="0" w:space="0" w:color="auto"/>
        <w:right w:val="none" w:sz="0" w:space="0" w:color="auto"/>
      </w:divBdr>
    </w:div>
    <w:div w:id="1244602663">
      <w:bodyDiv w:val="1"/>
      <w:marLeft w:val="0"/>
      <w:marRight w:val="0"/>
      <w:marTop w:val="0"/>
      <w:marBottom w:val="0"/>
      <w:divBdr>
        <w:top w:val="none" w:sz="0" w:space="0" w:color="auto"/>
        <w:left w:val="none" w:sz="0" w:space="0" w:color="auto"/>
        <w:bottom w:val="none" w:sz="0" w:space="0" w:color="auto"/>
        <w:right w:val="none" w:sz="0" w:space="0" w:color="auto"/>
      </w:divBdr>
    </w:div>
    <w:div w:id="1348874862">
      <w:bodyDiv w:val="1"/>
      <w:marLeft w:val="0"/>
      <w:marRight w:val="0"/>
      <w:marTop w:val="0"/>
      <w:marBottom w:val="0"/>
      <w:divBdr>
        <w:top w:val="none" w:sz="0" w:space="0" w:color="auto"/>
        <w:left w:val="none" w:sz="0" w:space="0" w:color="auto"/>
        <w:bottom w:val="none" w:sz="0" w:space="0" w:color="auto"/>
        <w:right w:val="none" w:sz="0" w:space="0" w:color="auto"/>
      </w:divBdr>
    </w:div>
    <w:div w:id="1396123177">
      <w:bodyDiv w:val="1"/>
      <w:marLeft w:val="0"/>
      <w:marRight w:val="0"/>
      <w:marTop w:val="0"/>
      <w:marBottom w:val="0"/>
      <w:divBdr>
        <w:top w:val="none" w:sz="0" w:space="0" w:color="auto"/>
        <w:left w:val="none" w:sz="0" w:space="0" w:color="auto"/>
        <w:bottom w:val="none" w:sz="0" w:space="0" w:color="auto"/>
        <w:right w:val="none" w:sz="0" w:space="0" w:color="auto"/>
      </w:divBdr>
    </w:div>
    <w:div w:id="1502744079">
      <w:bodyDiv w:val="1"/>
      <w:marLeft w:val="0"/>
      <w:marRight w:val="0"/>
      <w:marTop w:val="0"/>
      <w:marBottom w:val="0"/>
      <w:divBdr>
        <w:top w:val="none" w:sz="0" w:space="0" w:color="auto"/>
        <w:left w:val="none" w:sz="0" w:space="0" w:color="auto"/>
        <w:bottom w:val="none" w:sz="0" w:space="0" w:color="auto"/>
        <w:right w:val="none" w:sz="0" w:space="0" w:color="auto"/>
      </w:divBdr>
    </w:div>
    <w:div w:id="1530332268">
      <w:bodyDiv w:val="1"/>
      <w:marLeft w:val="0"/>
      <w:marRight w:val="0"/>
      <w:marTop w:val="0"/>
      <w:marBottom w:val="0"/>
      <w:divBdr>
        <w:top w:val="none" w:sz="0" w:space="0" w:color="auto"/>
        <w:left w:val="none" w:sz="0" w:space="0" w:color="auto"/>
        <w:bottom w:val="none" w:sz="0" w:space="0" w:color="auto"/>
        <w:right w:val="none" w:sz="0" w:space="0" w:color="auto"/>
      </w:divBdr>
    </w:div>
    <w:div w:id="1537547707">
      <w:bodyDiv w:val="1"/>
      <w:marLeft w:val="0"/>
      <w:marRight w:val="0"/>
      <w:marTop w:val="0"/>
      <w:marBottom w:val="0"/>
      <w:divBdr>
        <w:top w:val="none" w:sz="0" w:space="0" w:color="auto"/>
        <w:left w:val="none" w:sz="0" w:space="0" w:color="auto"/>
        <w:bottom w:val="none" w:sz="0" w:space="0" w:color="auto"/>
        <w:right w:val="none" w:sz="0" w:space="0" w:color="auto"/>
      </w:divBdr>
    </w:div>
    <w:div w:id="1842310653">
      <w:bodyDiv w:val="1"/>
      <w:marLeft w:val="0"/>
      <w:marRight w:val="0"/>
      <w:marTop w:val="0"/>
      <w:marBottom w:val="0"/>
      <w:divBdr>
        <w:top w:val="none" w:sz="0" w:space="0" w:color="auto"/>
        <w:left w:val="none" w:sz="0" w:space="0" w:color="auto"/>
        <w:bottom w:val="none" w:sz="0" w:space="0" w:color="auto"/>
        <w:right w:val="none" w:sz="0" w:space="0" w:color="auto"/>
      </w:divBdr>
    </w:div>
    <w:div w:id="1884904135">
      <w:bodyDiv w:val="1"/>
      <w:marLeft w:val="0"/>
      <w:marRight w:val="0"/>
      <w:marTop w:val="0"/>
      <w:marBottom w:val="0"/>
      <w:divBdr>
        <w:top w:val="none" w:sz="0" w:space="0" w:color="auto"/>
        <w:left w:val="none" w:sz="0" w:space="0" w:color="auto"/>
        <w:bottom w:val="none" w:sz="0" w:space="0" w:color="auto"/>
        <w:right w:val="none" w:sz="0" w:space="0" w:color="auto"/>
      </w:divBdr>
    </w:div>
    <w:div w:id="1898198313">
      <w:bodyDiv w:val="1"/>
      <w:marLeft w:val="0"/>
      <w:marRight w:val="0"/>
      <w:marTop w:val="0"/>
      <w:marBottom w:val="0"/>
      <w:divBdr>
        <w:top w:val="none" w:sz="0" w:space="0" w:color="auto"/>
        <w:left w:val="none" w:sz="0" w:space="0" w:color="auto"/>
        <w:bottom w:val="none" w:sz="0" w:space="0" w:color="auto"/>
        <w:right w:val="none" w:sz="0" w:space="0" w:color="auto"/>
      </w:divBdr>
    </w:div>
    <w:div w:id="1906256870">
      <w:bodyDiv w:val="1"/>
      <w:marLeft w:val="0"/>
      <w:marRight w:val="0"/>
      <w:marTop w:val="0"/>
      <w:marBottom w:val="0"/>
      <w:divBdr>
        <w:top w:val="none" w:sz="0" w:space="0" w:color="auto"/>
        <w:left w:val="none" w:sz="0" w:space="0" w:color="auto"/>
        <w:bottom w:val="none" w:sz="0" w:space="0" w:color="auto"/>
        <w:right w:val="none" w:sz="0" w:space="0" w:color="auto"/>
      </w:divBdr>
    </w:div>
    <w:div w:id="1962951570">
      <w:bodyDiv w:val="1"/>
      <w:marLeft w:val="0"/>
      <w:marRight w:val="0"/>
      <w:marTop w:val="0"/>
      <w:marBottom w:val="0"/>
      <w:divBdr>
        <w:top w:val="none" w:sz="0" w:space="0" w:color="auto"/>
        <w:left w:val="none" w:sz="0" w:space="0" w:color="auto"/>
        <w:bottom w:val="none" w:sz="0" w:space="0" w:color="auto"/>
        <w:right w:val="none" w:sz="0" w:space="0" w:color="auto"/>
      </w:divBdr>
    </w:div>
    <w:div w:id="1975671085">
      <w:bodyDiv w:val="1"/>
      <w:marLeft w:val="0"/>
      <w:marRight w:val="0"/>
      <w:marTop w:val="0"/>
      <w:marBottom w:val="0"/>
      <w:divBdr>
        <w:top w:val="none" w:sz="0" w:space="0" w:color="auto"/>
        <w:left w:val="none" w:sz="0" w:space="0" w:color="auto"/>
        <w:bottom w:val="none" w:sz="0" w:space="0" w:color="auto"/>
        <w:right w:val="none" w:sz="0" w:space="0" w:color="auto"/>
      </w:divBdr>
    </w:div>
    <w:div w:id="1996058205">
      <w:bodyDiv w:val="1"/>
      <w:marLeft w:val="0"/>
      <w:marRight w:val="0"/>
      <w:marTop w:val="0"/>
      <w:marBottom w:val="0"/>
      <w:divBdr>
        <w:top w:val="none" w:sz="0" w:space="0" w:color="auto"/>
        <w:left w:val="none" w:sz="0" w:space="0" w:color="auto"/>
        <w:bottom w:val="none" w:sz="0" w:space="0" w:color="auto"/>
        <w:right w:val="none" w:sz="0" w:space="0" w:color="auto"/>
      </w:divBdr>
    </w:div>
    <w:div w:id="2040159449">
      <w:bodyDiv w:val="1"/>
      <w:marLeft w:val="0"/>
      <w:marRight w:val="0"/>
      <w:marTop w:val="0"/>
      <w:marBottom w:val="0"/>
      <w:divBdr>
        <w:top w:val="none" w:sz="0" w:space="0" w:color="auto"/>
        <w:left w:val="none" w:sz="0" w:space="0" w:color="auto"/>
        <w:bottom w:val="none" w:sz="0" w:space="0" w:color="auto"/>
        <w:right w:val="none" w:sz="0" w:space="0" w:color="auto"/>
      </w:divBdr>
    </w:div>
    <w:div w:id="2095785651">
      <w:bodyDiv w:val="1"/>
      <w:marLeft w:val="0"/>
      <w:marRight w:val="0"/>
      <w:marTop w:val="0"/>
      <w:marBottom w:val="0"/>
      <w:divBdr>
        <w:top w:val="none" w:sz="0" w:space="0" w:color="auto"/>
        <w:left w:val="none" w:sz="0" w:space="0" w:color="auto"/>
        <w:bottom w:val="none" w:sz="0" w:space="0" w:color="auto"/>
        <w:right w:val="none" w:sz="0" w:space="0" w:color="auto"/>
      </w:divBdr>
    </w:div>
    <w:div w:id="2111463957">
      <w:bodyDiv w:val="1"/>
      <w:marLeft w:val="0"/>
      <w:marRight w:val="0"/>
      <w:marTop w:val="0"/>
      <w:marBottom w:val="0"/>
      <w:divBdr>
        <w:top w:val="none" w:sz="0" w:space="0" w:color="auto"/>
        <w:left w:val="none" w:sz="0" w:space="0" w:color="auto"/>
        <w:bottom w:val="none" w:sz="0" w:space="0" w:color="auto"/>
        <w:right w:val="none" w:sz="0" w:space="0" w:color="auto"/>
      </w:divBdr>
    </w:div>
    <w:div w:id="2124378868">
      <w:bodyDiv w:val="1"/>
      <w:marLeft w:val="0"/>
      <w:marRight w:val="0"/>
      <w:marTop w:val="0"/>
      <w:marBottom w:val="0"/>
      <w:divBdr>
        <w:top w:val="none" w:sz="0" w:space="0" w:color="auto"/>
        <w:left w:val="none" w:sz="0" w:space="0" w:color="auto"/>
        <w:bottom w:val="none" w:sz="0" w:space="0" w:color="auto"/>
        <w:right w:val="none" w:sz="0" w:space="0" w:color="auto"/>
      </w:divBdr>
    </w:div>
    <w:div w:id="21369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end.TransportApplications@Leeds.gov.uk" TargetMode="External"/><Relationship Id="rId26" Type="http://schemas.openxmlformats.org/officeDocument/2006/relationships/hyperlink" Target="mailto:starsteam@leeds.gov.uk" TargetMode="External"/><Relationship Id="rId39" Type="http://schemas.openxmlformats.org/officeDocument/2006/relationships/hyperlink" Target="https://councilfordisabledchildren.us9.list-manage.com/track/click?u=93ca41ab24380caf57761bd37&amp;id=14b7bd3291&amp;e=2c7a76cf95" TargetMode="External"/><Relationship Id="rId3" Type="http://schemas.openxmlformats.org/officeDocument/2006/relationships/customXml" Target="../customXml/item3.xml"/><Relationship Id="rId21" Type="http://schemas.openxmlformats.org/officeDocument/2006/relationships/hyperlink" Target="mailto:leedssendiass@leeds.gov.uk" TargetMode="External"/><Relationship Id="rId34" Type="http://schemas.openxmlformats.org/officeDocument/2006/relationships/hyperlink" Target="https://www.leedslocaloffer.org.uk/advice-and-support/about-leeds-local-offer" TargetMode="External"/><Relationship Id="rId42" Type="http://schemas.openxmlformats.org/officeDocument/2006/relationships/hyperlink" Target="mailto:LLO@leeds.gov.uk?subject=Unsubscribe%20LLO%20mailing%20lis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eds.gov.uk/schools-and-education/school-transport" TargetMode="External"/><Relationship Id="rId25" Type="http://schemas.openxmlformats.org/officeDocument/2006/relationships/hyperlink" Target="http://www.autismarena.org.uk" TargetMode="External"/><Relationship Id="rId33" Type="http://schemas.openxmlformats.org/officeDocument/2006/relationships/hyperlink" Target="mailto:Email:%20liz.neill@commonroom.uk.com" TargetMode="External"/><Relationship Id="rId38" Type="http://schemas.openxmlformats.org/officeDocument/2006/relationships/hyperlink" Target="https://councilfordisabledchildren.us9.list-manage.com/track/click?u=93ca41ab24380caf57761bd37&amp;id=63d1fda76f&amp;e=2c7a76cf95" TargetMode="External"/><Relationship Id="rId2" Type="http://schemas.openxmlformats.org/officeDocument/2006/relationships/customXml" Target="../customXml/item2.xml"/><Relationship Id="rId16" Type="http://schemas.openxmlformats.org/officeDocument/2006/relationships/hyperlink" Target="https://www.leeds.gov.uk/schools-and-education/school-transport/children%E2%80%99s-transport-policy" TargetMode="External"/><Relationship Id="rId20" Type="http://schemas.openxmlformats.org/officeDocument/2006/relationships/hyperlink" Target="https://www.youtube.com/@leedssendiass4614" TargetMode="External"/><Relationship Id="rId29" Type="http://schemas.openxmlformats.org/officeDocument/2006/relationships/hyperlink" Target="mailto:info@leedsparentcarerforum.co.uk" TargetMode="External"/><Relationship Id="rId41" Type="http://schemas.openxmlformats.org/officeDocument/2006/relationships/hyperlink" Target="https://www.leedsforlearning.co.uk/A164638?source=Bulletin&amp;gu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O@leeds.gov.uk" TargetMode="External"/><Relationship Id="rId24" Type="http://schemas.openxmlformats.org/officeDocument/2006/relationships/hyperlink" Target="mailto:info@autismarena.org.uk" TargetMode="External"/><Relationship Id="rId32" Type="http://schemas.openxmlformats.org/officeDocument/2006/relationships/hyperlink" Target="https://mindmate.org.uk/neurodiversity-information-hub/" TargetMode="External"/><Relationship Id="rId37" Type="http://schemas.openxmlformats.org/officeDocument/2006/relationships/hyperlink" Target="https://www.leedsforlearning.co.uk/Services/7348" TargetMode="External"/><Relationship Id="rId40" Type="http://schemas.openxmlformats.org/officeDocument/2006/relationships/hyperlink" Target="https://www.leedslocaloffer.org.uk/information-professionals/communication-elearning" TargetMode="External"/><Relationship Id="rId5" Type="http://schemas.openxmlformats.org/officeDocument/2006/relationships/numbering" Target="numbering.xml"/><Relationship Id="rId15" Type="http://schemas.openxmlformats.org/officeDocument/2006/relationships/hyperlink" Target="https://www.leedslocaloffer.org.uk/education/send-and-inclusion-transformation" TargetMode="External"/><Relationship Id="rId23" Type="http://schemas.openxmlformats.org/officeDocument/2006/relationships/hyperlink" Target="http://www.autismarena.org.uk" TargetMode="External"/><Relationship Id="rId28" Type="http://schemas.openxmlformats.org/officeDocument/2006/relationships/hyperlink" Target="mailto:tony@bringingustogether.org.uk?subject=Parent%20Led%20Peer%20Advocacy%20Course" TargetMode="External"/><Relationship Id="rId36" Type="http://schemas.openxmlformats.org/officeDocument/2006/relationships/hyperlink" Target="mailto:LLO@leeds.gov.uk" TargetMode="External"/><Relationship Id="rId10" Type="http://schemas.openxmlformats.org/officeDocument/2006/relationships/hyperlink" Target="https://tinyurl.com/LLObulletin" TargetMode="External"/><Relationship Id="rId19" Type="http://schemas.openxmlformats.org/officeDocument/2006/relationships/hyperlink" Target="mailto:ascodteam@leeds.gov.uk" TargetMode="External"/><Relationship Id="rId31" Type="http://schemas.openxmlformats.org/officeDocument/2006/relationships/hyperlink" Target="https://forms.office.com/Pages/ResponsePage.aspx?id=GR8bF2d1PE27mnSK0D8wGrkBUHQHf3xNrarMs-VtB8xUM0FXNFkxWkhSNUNRV0M1TlE1VklWU1I2NyQlQCN0PWc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earechildfriendlyleeds.com/raising-awareness-of-disabilities/" TargetMode="External"/><Relationship Id="rId22" Type="http://schemas.openxmlformats.org/officeDocument/2006/relationships/hyperlink" Target="mailto:sendiasssocialmedia@leeds.gov.uk" TargetMode="External"/><Relationship Id="rId27" Type="http://schemas.openxmlformats.org/officeDocument/2006/relationships/hyperlink" Target="https://autismarena.org.uk/" TargetMode="External"/><Relationship Id="rId30" Type="http://schemas.openxmlformats.org/officeDocument/2006/relationships/hyperlink" Target="https://forms.office.com/pages/responsepage.aspx?id=GR8bF2d1PE27mnSK0D8wGrkBUHQHf3xNrarMs-VtB8xUNkpLOVlSNDg5UEtaN1BDMUhWRlA5T1o5OSQlQCN0PWcu&amp;route=shorturl" TargetMode="External"/><Relationship Id="rId35" Type="http://schemas.openxmlformats.org/officeDocument/2006/relationships/hyperlink" Target="https://surveys.leeds.gov.uk/s/LLOLiveServic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020E5967-3D8C-4BA6-8994-DFEFA2A226F8}">
  <ds:schemaRefs>
    <ds:schemaRef ds:uri="http://schemas.microsoft.com/sharepoint/v3/contenttype/forms"/>
  </ds:schemaRefs>
</ds:datastoreItem>
</file>

<file path=customXml/itemProps2.xml><?xml version="1.0" encoding="utf-8"?>
<ds:datastoreItem xmlns:ds="http://schemas.openxmlformats.org/officeDocument/2006/customXml" ds:itemID="{A1311DCA-1488-4C45-B4C3-A2BBFC2A8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73BF1-ADD4-4F86-AE04-23CDF7F1BA8C}">
  <ds:schemaRefs>
    <ds:schemaRef ds:uri="http://schemas.openxmlformats.org/officeDocument/2006/bibliography"/>
  </ds:schemaRefs>
</ds:datastoreItem>
</file>

<file path=customXml/itemProps4.xml><?xml version="1.0" encoding="utf-8"?>
<ds:datastoreItem xmlns:ds="http://schemas.openxmlformats.org/officeDocument/2006/customXml" ds:itemID="{9761B0D8-683A-482D-B9FD-6A453DD9CE2F}">
  <ds:schemaRefs>
    <ds:schemaRef ds:uri="898114dd-57b6-405e-b8e2-a460972b153a"/>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ac5c2849-74a1-46d7-ad44-587ab7d0a8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Kayleigh Thurlow</cp:lastModifiedBy>
  <cp:revision>14</cp:revision>
  <cp:lastPrinted>2024-02-07T09:27:00Z</cp:lastPrinted>
  <dcterms:created xsi:type="dcterms:W3CDTF">2024-09-23T12:43:00Z</dcterms:created>
  <dcterms:modified xsi:type="dcterms:W3CDTF">2024-10-22T14:17:00Z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