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E79" w14:textId="4F26389A" w:rsidR="00006420" w:rsidRDefault="00E943E1" w:rsidP="00006420">
      <w:pPr>
        <w:spacing w:after="0" w:line="240" w:lineRule="auto"/>
        <w:rPr>
          <w:b/>
          <w:bCs/>
          <w:sz w:val="40"/>
          <w:szCs w:val="40"/>
        </w:rPr>
      </w:pPr>
      <w:r>
        <w:rPr>
          <w:noProof/>
        </w:rPr>
        <w:drawing>
          <wp:anchor distT="0" distB="0" distL="114300" distR="114300" simplePos="0" relativeHeight="251642368" behindDoc="0" locked="0" layoutInCell="1" allowOverlap="1" wp14:anchorId="05E7D3D6" wp14:editId="45EF242D">
            <wp:simplePos x="0" y="0"/>
            <wp:positionH relativeFrom="margin">
              <wp:posOffset>12689840</wp:posOffset>
            </wp:positionH>
            <wp:positionV relativeFrom="paragraph">
              <wp:posOffset>3810</wp:posOffset>
            </wp:positionV>
            <wp:extent cx="1607820" cy="1072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D3B1325" wp14:editId="29A6DB4E">
            <wp:simplePos x="0" y="0"/>
            <wp:positionH relativeFrom="margin">
              <wp:posOffset>1814960</wp:posOffset>
            </wp:positionH>
            <wp:positionV relativeFrom="paragraph">
              <wp:posOffset>12700</wp:posOffset>
            </wp:positionV>
            <wp:extent cx="1189355" cy="10890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35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79A5F54E" wp14:editId="024B9BDB">
            <wp:simplePos x="0" y="0"/>
            <wp:positionH relativeFrom="margin">
              <wp:posOffset>83820</wp:posOffset>
            </wp:positionH>
            <wp:positionV relativeFrom="paragraph">
              <wp:posOffset>12700</wp:posOffset>
            </wp:positionV>
            <wp:extent cx="1384300" cy="111315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68051" w14:textId="56AD947C" w:rsidR="00006420" w:rsidRDefault="00006420" w:rsidP="00006420">
      <w:pPr>
        <w:spacing w:after="0" w:line="240" w:lineRule="auto"/>
        <w:rPr>
          <w:b/>
          <w:bCs/>
          <w:sz w:val="40"/>
          <w:szCs w:val="40"/>
        </w:rPr>
      </w:pPr>
    </w:p>
    <w:p w14:paraId="22A107E3" w14:textId="47DDF290" w:rsidR="00006420" w:rsidRDefault="00006420" w:rsidP="00006420">
      <w:pPr>
        <w:spacing w:after="0" w:line="240" w:lineRule="auto"/>
        <w:rPr>
          <w:b/>
          <w:bCs/>
          <w:sz w:val="40"/>
          <w:szCs w:val="40"/>
        </w:rPr>
      </w:pPr>
    </w:p>
    <w:p w14:paraId="366E4367" w14:textId="1D70039A" w:rsidR="00006420" w:rsidRDefault="00006420" w:rsidP="00006420">
      <w:pPr>
        <w:spacing w:after="0" w:line="240" w:lineRule="auto"/>
        <w:rPr>
          <w:b/>
          <w:bCs/>
          <w:sz w:val="40"/>
          <w:szCs w:val="40"/>
        </w:rPr>
      </w:pPr>
    </w:p>
    <w:p w14:paraId="2B590D5A" w14:textId="77777777" w:rsidR="00B72271" w:rsidRDefault="008E4529" w:rsidP="00006420">
      <w:pPr>
        <w:spacing w:after="0" w:line="240" w:lineRule="auto"/>
        <w:rPr>
          <w:rFonts w:ascii="Comic Sans MS" w:hAnsi="Comic Sans MS"/>
          <w:b/>
          <w:bCs/>
          <w:color w:val="7C0EDD"/>
          <w:sz w:val="44"/>
          <w:szCs w:val="44"/>
        </w:rPr>
      </w:pPr>
      <w:r>
        <w:rPr>
          <w:rFonts w:ascii="Comic Sans MS" w:hAnsi="Comic Sans MS"/>
          <w:b/>
          <w:bCs/>
          <w:color w:val="7C0EDD"/>
          <w:sz w:val="44"/>
          <w:szCs w:val="44"/>
        </w:rPr>
        <w:t>V</w:t>
      </w:r>
      <w:r w:rsidR="00006420" w:rsidRPr="008E4529">
        <w:rPr>
          <w:rFonts w:ascii="Comic Sans MS" w:hAnsi="Comic Sans MS"/>
          <w:b/>
          <w:bCs/>
          <w:color w:val="7C0EDD"/>
          <w:sz w:val="44"/>
          <w:szCs w:val="44"/>
        </w:rPr>
        <w:t>oice and influence of children and young people with SEND</w:t>
      </w:r>
      <w:r w:rsidR="00091D2C" w:rsidRPr="008E4529">
        <w:rPr>
          <w:rFonts w:ascii="Comic Sans MS" w:hAnsi="Comic Sans MS"/>
          <w:b/>
          <w:bCs/>
          <w:color w:val="7C0EDD"/>
          <w:sz w:val="44"/>
          <w:szCs w:val="44"/>
        </w:rPr>
        <w:t xml:space="preserve"> and their parents and carers</w:t>
      </w:r>
      <w:r>
        <w:rPr>
          <w:rFonts w:ascii="Comic Sans MS" w:hAnsi="Comic Sans MS"/>
          <w:b/>
          <w:bCs/>
          <w:color w:val="7C0EDD"/>
          <w:sz w:val="44"/>
          <w:szCs w:val="44"/>
        </w:rPr>
        <w:t xml:space="preserve">: </w:t>
      </w:r>
    </w:p>
    <w:p w14:paraId="3FEF2266" w14:textId="209FBE6D" w:rsidR="00006420" w:rsidRPr="008E4529" w:rsidRDefault="008E4529" w:rsidP="00006420">
      <w:pPr>
        <w:spacing w:after="0" w:line="240" w:lineRule="auto"/>
        <w:rPr>
          <w:rFonts w:ascii="Comic Sans MS" w:hAnsi="Comic Sans MS"/>
          <w:b/>
          <w:bCs/>
          <w:color w:val="7C0EDD"/>
          <w:sz w:val="44"/>
          <w:szCs w:val="44"/>
        </w:rPr>
      </w:pPr>
      <w:r>
        <w:rPr>
          <w:rFonts w:ascii="Comic Sans MS" w:hAnsi="Comic Sans MS"/>
          <w:b/>
          <w:bCs/>
          <w:color w:val="7C0EDD"/>
          <w:sz w:val="44"/>
          <w:szCs w:val="44"/>
        </w:rPr>
        <w:t>October 2023 to March 2024</w:t>
      </w:r>
      <w:r w:rsidR="00006420" w:rsidRPr="008E4529">
        <w:rPr>
          <w:rFonts w:ascii="Comic Sans MS" w:hAnsi="Comic Sans MS"/>
          <w:b/>
          <w:bCs/>
          <w:color w:val="7C0EDD"/>
          <w:sz w:val="44"/>
          <w:szCs w:val="44"/>
        </w:rPr>
        <w:t xml:space="preserve"> </w:t>
      </w:r>
    </w:p>
    <w:p w14:paraId="3EC4C029" w14:textId="375B50CF" w:rsidR="00006420" w:rsidRDefault="008E4529" w:rsidP="00006420">
      <w:pPr>
        <w:spacing w:after="0" w:line="240" w:lineRule="auto"/>
        <w:rPr>
          <w:sz w:val="32"/>
          <w:szCs w:val="32"/>
        </w:rPr>
      </w:pPr>
      <w:r>
        <w:rPr>
          <w:rFonts w:eastAsia="Times New Roman" w:cs="Calibri"/>
          <w:noProof/>
          <w:kern w:val="0"/>
          <w:sz w:val="28"/>
          <w:szCs w:val="28"/>
          <w:lang w:eastAsia="en-GB"/>
          <w14:ligatures w14:val="standardContextual"/>
        </w:rPr>
        <mc:AlternateContent>
          <mc:Choice Requires="wpg">
            <w:drawing>
              <wp:anchor distT="0" distB="0" distL="114300" distR="114300" simplePos="0" relativeHeight="251680256" behindDoc="0" locked="0" layoutInCell="1" allowOverlap="1" wp14:anchorId="0F9AC138" wp14:editId="1CCFD0A6">
                <wp:simplePos x="0" y="0"/>
                <wp:positionH relativeFrom="page">
                  <wp:posOffset>8058150</wp:posOffset>
                </wp:positionH>
                <wp:positionV relativeFrom="paragraph">
                  <wp:posOffset>212090</wp:posOffset>
                </wp:positionV>
                <wp:extent cx="6323965" cy="7245985"/>
                <wp:effectExtent l="0" t="0" r="635" b="0"/>
                <wp:wrapSquare wrapText="bothSides"/>
                <wp:docPr id="16" name="Group 16"/>
                <wp:cNvGraphicFramePr/>
                <a:graphic xmlns:a="http://schemas.openxmlformats.org/drawingml/2006/main">
                  <a:graphicData uri="http://schemas.microsoft.com/office/word/2010/wordprocessingGroup">
                    <wpg:wgp>
                      <wpg:cNvGrpSpPr/>
                      <wpg:grpSpPr>
                        <a:xfrm>
                          <a:off x="0" y="0"/>
                          <a:ext cx="6323965" cy="7245985"/>
                          <a:chOff x="1039567" y="-88011"/>
                          <a:chExt cx="6218686" cy="6122108"/>
                        </a:xfrm>
                      </wpg:grpSpPr>
                      <wpg:grpSp>
                        <wpg:cNvPr id="12" name="Group 12"/>
                        <wpg:cNvGrpSpPr/>
                        <wpg:grpSpPr>
                          <a:xfrm>
                            <a:off x="1430031" y="2991635"/>
                            <a:ext cx="5756267" cy="3042462"/>
                            <a:chOff x="5600104" y="1922849"/>
                            <a:chExt cx="5756914" cy="3043010"/>
                          </a:xfrm>
                        </wpg:grpSpPr>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600104" y="1922849"/>
                              <a:ext cx="5756914" cy="3043010"/>
                            </a:xfrm>
                            <a:prstGeom prst="rect">
                              <a:avLst/>
                            </a:prstGeom>
                          </pic:spPr>
                        </pic:pic>
                        <wps:wsp>
                          <wps:cNvPr id="217" name="Text Box 2"/>
                          <wps:cNvSpPr txBox="1">
                            <a:spLocks noChangeArrowheads="1"/>
                          </wps:cNvSpPr>
                          <wps:spPr bwMode="auto">
                            <a:xfrm>
                              <a:off x="6632735" y="2383314"/>
                              <a:ext cx="3847465" cy="2582545"/>
                            </a:xfrm>
                            <a:prstGeom prst="rect">
                              <a:avLst/>
                            </a:prstGeom>
                            <a:noFill/>
                            <a:ln w="9525">
                              <a:noFill/>
                              <a:miter lim="800000"/>
                              <a:headEnd/>
                              <a:tailEnd/>
                            </a:ln>
                          </wps:spPr>
                          <wps:txbx>
                            <w:txbxContent>
                              <w:p w14:paraId="358F682F" w14:textId="45F0F3B5" w:rsidR="0099284D" w:rsidRPr="000044ED" w:rsidRDefault="0099284D" w:rsidP="0099284D">
                                <w:pPr>
                                  <w:spacing w:after="0" w:line="240" w:lineRule="auto"/>
                                  <w:rPr>
                                    <w:rFonts w:cs="Calibri"/>
                                    <w:b/>
                                    <w:bCs/>
                                    <w:sz w:val="28"/>
                                    <w:szCs w:val="28"/>
                                  </w:rPr>
                                </w:pPr>
                                <w:r w:rsidRPr="000044ED">
                                  <w:rPr>
                                    <w:rFonts w:cs="Calibri"/>
                                    <w:b/>
                                    <w:bCs/>
                                    <w:sz w:val="28"/>
                                    <w:szCs w:val="28"/>
                                  </w:rPr>
                                  <w:t>By parents and carers</w:t>
                                </w:r>
                              </w:p>
                              <w:p w14:paraId="599CA9B1"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Children’s Transport.</w:t>
                                </w:r>
                              </w:p>
                              <w:p w14:paraId="6A26C43D"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Social care transitions.</w:t>
                                </w:r>
                              </w:p>
                              <w:p w14:paraId="6C43494D"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Waiting lists for diagnosis and support.</w:t>
                                </w:r>
                              </w:p>
                              <w:p w14:paraId="6C5FF373"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Sleep and melatonin support. </w:t>
                                </w:r>
                              </w:p>
                              <w:p w14:paraId="380B72F2"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Hydrotherapy. </w:t>
                                </w:r>
                              </w:p>
                              <w:p w14:paraId="2A45849C"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Education Other Than at School (EOTAS).</w:t>
                                </w:r>
                              </w:p>
                              <w:p w14:paraId="47FD0E37"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Extended school non-attendance. </w:t>
                                </w:r>
                              </w:p>
                              <w:p w14:paraId="52174100"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Education, Health and Care Plans. </w:t>
                                </w:r>
                              </w:p>
                              <w:p w14:paraId="612581DA"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Professionals’ knowledge of SEND. </w:t>
                                </w:r>
                              </w:p>
                              <w:p w14:paraId="24C6361C" w14:textId="5BFA1664" w:rsidR="0099284D" w:rsidRPr="000044ED" w:rsidRDefault="0099284D" w:rsidP="0099284D">
                                <w:pPr>
                                  <w:pStyle w:val="ListParagraph"/>
                                  <w:numPr>
                                    <w:ilvl w:val="0"/>
                                    <w:numId w:val="30"/>
                                  </w:numPr>
                                  <w:spacing w:after="0" w:line="240" w:lineRule="auto"/>
                                  <w:rPr>
                                    <w:sz w:val="28"/>
                                    <w:szCs w:val="28"/>
                                  </w:rPr>
                                </w:pPr>
                                <w:r w:rsidRPr="000044ED">
                                  <w:rPr>
                                    <w:sz w:val="28"/>
                                    <w:szCs w:val="28"/>
                                  </w:rPr>
                                  <w:t>Information about SEND services.</w:t>
                                </w:r>
                              </w:p>
                            </w:txbxContent>
                          </wps:txbx>
                          <wps:bodyPr rot="0" vert="horz" wrap="square" lIns="91440" tIns="45720" rIns="91440" bIns="45720" anchor="t" anchorCtr="0">
                            <a:noAutofit/>
                          </wps:bodyPr>
                        </wps:wsp>
                      </wpg:grpSp>
                      <pic:pic xmlns:pic="http://schemas.openxmlformats.org/drawingml/2006/picture">
                        <pic:nvPicPr>
                          <pic:cNvPr id="7" name="Picture 7"/>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039567" y="-88011"/>
                            <a:ext cx="6218686" cy="3458737"/>
                          </a:xfrm>
                          <a:prstGeom prst="rect">
                            <a:avLst/>
                          </a:prstGeom>
                        </pic:spPr>
                      </pic:pic>
                      <wps:wsp>
                        <wps:cNvPr id="8" name="Text Box 2"/>
                        <wps:cNvSpPr txBox="1">
                          <a:spLocks noChangeArrowheads="1"/>
                        </wps:cNvSpPr>
                        <wps:spPr bwMode="auto">
                          <a:xfrm>
                            <a:off x="2312128" y="445935"/>
                            <a:ext cx="4075671" cy="2346325"/>
                          </a:xfrm>
                          <a:prstGeom prst="rect">
                            <a:avLst/>
                          </a:prstGeom>
                          <a:noFill/>
                          <a:ln w="9525">
                            <a:noFill/>
                            <a:miter lim="800000"/>
                            <a:headEnd/>
                            <a:tailEnd/>
                          </a:ln>
                        </wps:spPr>
                        <wps:txbx>
                          <w:txbxContent>
                            <w:p w14:paraId="490E0DCD" w14:textId="77777777" w:rsidR="0099284D" w:rsidRPr="000044ED" w:rsidRDefault="0099284D" w:rsidP="0099284D">
                              <w:pPr>
                                <w:spacing w:after="0" w:line="240" w:lineRule="auto"/>
                                <w:rPr>
                                  <w:rFonts w:cs="Calibri"/>
                                  <w:b/>
                                  <w:bCs/>
                                  <w:sz w:val="28"/>
                                  <w:szCs w:val="28"/>
                                </w:rPr>
                              </w:pPr>
                              <w:r w:rsidRPr="000044ED">
                                <w:rPr>
                                  <w:rFonts w:cs="Calibri"/>
                                  <w:b/>
                                  <w:bCs/>
                                  <w:sz w:val="28"/>
                                  <w:szCs w:val="28"/>
                                </w:rPr>
                                <w:t>By children and young people</w:t>
                              </w:r>
                            </w:p>
                            <w:p w14:paraId="3B34471E"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Disability awareness</w:t>
                              </w:r>
                            </w:p>
                            <w:p w14:paraId="5F9914FA"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 xml:space="preserve">Early diagnosis and support </w:t>
                              </w:r>
                            </w:p>
                            <w:p w14:paraId="0EC694D0"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SEND training and support for professionals</w:t>
                              </w:r>
                            </w:p>
                            <w:p w14:paraId="7347A8CE"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Fun activities outside of school</w:t>
                              </w:r>
                            </w:p>
                            <w:p w14:paraId="1F23DE59"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Mental health support</w:t>
                              </w:r>
                            </w:p>
                            <w:p w14:paraId="3E15CB62"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Bullying and discrimination</w:t>
                              </w:r>
                            </w:p>
                            <w:p w14:paraId="65283A47"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Support and understanding of SEND and Neurodiversity in schools</w:t>
                              </w:r>
                            </w:p>
                            <w:p w14:paraId="1386DEE6" w14:textId="5350A12A" w:rsidR="0099284D" w:rsidRPr="00D210EE" w:rsidRDefault="0099284D" w:rsidP="0099284D">
                              <w:pPr>
                                <w:pStyle w:val="ListParagraph"/>
                                <w:numPr>
                                  <w:ilvl w:val="0"/>
                                  <w:numId w:val="30"/>
                                </w:numPr>
                                <w:spacing w:after="0" w:line="240" w:lineRule="auto"/>
                                <w:rPr>
                                  <w:sz w:val="28"/>
                                  <w:szCs w:val="28"/>
                                </w:rPr>
                              </w:pPr>
                              <w:r w:rsidRPr="000044ED">
                                <w:rPr>
                                  <w:rFonts w:eastAsia="Times New Roman"/>
                                  <w:sz w:val="28"/>
                                  <w:szCs w:val="28"/>
                                </w:rPr>
                                <w:t>Support to transition into work</w:t>
                              </w:r>
                            </w:p>
                            <w:p w14:paraId="32B62165" w14:textId="3A261B7D" w:rsidR="00D210EE" w:rsidRPr="000044ED" w:rsidRDefault="00D210EE" w:rsidP="0099284D">
                              <w:pPr>
                                <w:pStyle w:val="ListParagraph"/>
                                <w:numPr>
                                  <w:ilvl w:val="0"/>
                                  <w:numId w:val="30"/>
                                </w:numPr>
                                <w:spacing w:after="0" w:line="240" w:lineRule="auto"/>
                                <w:rPr>
                                  <w:sz w:val="28"/>
                                  <w:szCs w:val="28"/>
                                </w:rPr>
                              </w:pPr>
                              <w:r>
                                <w:rPr>
                                  <w:rFonts w:eastAsia="Times New Roman"/>
                                  <w:sz w:val="28"/>
                                  <w:szCs w:val="28"/>
                                </w:rPr>
                                <w:t>Holiday provision for young people with SEND</w:t>
                              </w: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462546" y="2592253"/>
                            <a:ext cx="3556211" cy="791301"/>
                          </a:xfrm>
                          <a:prstGeom prst="rect">
                            <a:avLst/>
                          </a:prstGeom>
                        </pic:spPr>
                      </pic:pic>
                      <wps:wsp>
                        <wps:cNvPr id="9" name="Text Box 2"/>
                        <wps:cNvSpPr txBox="1">
                          <a:spLocks noChangeArrowheads="1"/>
                        </wps:cNvSpPr>
                        <wps:spPr bwMode="auto">
                          <a:xfrm>
                            <a:off x="3039041" y="2742240"/>
                            <a:ext cx="2398395" cy="510540"/>
                          </a:xfrm>
                          <a:prstGeom prst="rect">
                            <a:avLst/>
                          </a:prstGeom>
                          <a:noFill/>
                          <a:ln w="9525">
                            <a:noFill/>
                            <a:miter lim="800000"/>
                            <a:headEnd/>
                            <a:tailEnd/>
                          </a:ln>
                        </wps:spPr>
                        <wps:txbx>
                          <w:txbxContent>
                            <w:p w14:paraId="6EBEE337" w14:textId="1676EE42" w:rsidR="0099284D" w:rsidRPr="0099284D" w:rsidRDefault="0099284D" w:rsidP="0099284D">
                              <w:pPr>
                                <w:spacing w:line="240" w:lineRule="auto"/>
                                <w:rPr>
                                  <w:rFonts w:ascii="Comic Sans MS" w:hAnsi="Comic Sans MS"/>
                                  <w:b/>
                                  <w:bCs/>
                                  <w:color w:val="3333CC"/>
                                  <w:sz w:val="40"/>
                                  <w:szCs w:val="40"/>
                                </w:rPr>
                              </w:pPr>
                              <w:r>
                                <w:rPr>
                                  <w:rFonts w:ascii="Comic Sans MS" w:hAnsi="Comic Sans MS"/>
                                  <w:b/>
                                  <w:bCs/>
                                  <w:color w:val="3333CC"/>
                                  <w:sz w:val="40"/>
                                  <w:szCs w:val="40"/>
                                </w:rPr>
                                <w:t>Top issues raised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9AC138" id="Group 16" o:spid="_x0000_s1026" style="position:absolute;margin-left:634.5pt;margin-top:16.7pt;width:497.95pt;height:570.55pt;z-index:251680256;mso-position-horizontal-relative:page;mso-width-relative:margin;mso-height-relative:margin" coordorigin="10395,-880" coordsize="62186,61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">
                <v:group id="Group 12" o:spid="_x0000_s1027" style="position:absolute;left:14300;top:29916;width:57562;height:30424" coordorigin="56001,19228" coordsize="57569,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6001;top:19228;width:57569;height:30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 Box 2" o:spid="_x0000_s1029" type="#_x0000_t202" style="position:absolute;left:66327;top:23833;width:38475;height:2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58F682F" w14:textId="45F0F3B5" w:rsidR="0099284D" w:rsidRPr="000044ED" w:rsidRDefault="0099284D" w:rsidP="0099284D">
                          <w:pPr>
                            <w:spacing w:after="0" w:line="240" w:lineRule="auto"/>
                            <w:rPr>
                              <w:rFonts w:cs="Calibri"/>
                              <w:b/>
                              <w:bCs/>
                              <w:sz w:val="28"/>
                              <w:szCs w:val="28"/>
                            </w:rPr>
                          </w:pPr>
                          <w:r w:rsidRPr="000044ED">
                            <w:rPr>
                              <w:rFonts w:cs="Calibri"/>
                              <w:b/>
                              <w:bCs/>
                              <w:sz w:val="28"/>
                              <w:szCs w:val="28"/>
                            </w:rPr>
                            <w:t>By parents and carers</w:t>
                          </w:r>
                        </w:p>
                        <w:p w14:paraId="599CA9B1"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Children’s Transport.</w:t>
                          </w:r>
                        </w:p>
                        <w:p w14:paraId="6A26C43D"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Social care transitions.</w:t>
                          </w:r>
                        </w:p>
                        <w:p w14:paraId="6C43494D"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Waiting lists for diagnosis and support.</w:t>
                          </w:r>
                        </w:p>
                        <w:p w14:paraId="6C5FF373"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Sleep and melatonin support. </w:t>
                          </w:r>
                        </w:p>
                        <w:p w14:paraId="380B72F2"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Hydrotherapy. </w:t>
                          </w:r>
                        </w:p>
                        <w:p w14:paraId="2A45849C"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Education Other Than at School (EOTAS).</w:t>
                          </w:r>
                        </w:p>
                        <w:p w14:paraId="47FD0E37"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Extended school non-attendance. </w:t>
                          </w:r>
                        </w:p>
                        <w:p w14:paraId="52174100"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Education, Health and Care Plans. </w:t>
                          </w:r>
                        </w:p>
                        <w:p w14:paraId="612581DA" w14:textId="77777777" w:rsidR="0099284D" w:rsidRPr="000044ED" w:rsidRDefault="0099284D" w:rsidP="0099284D">
                          <w:pPr>
                            <w:pStyle w:val="ListParagraph"/>
                            <w:numPr>
                              <w:ilvl w:val="0"/>
                              <w:numId w:val="30"/>
                            </w:numPr>
                            <w:spacing w:after="0" w:line="240" w:lineRule="auto"/>
                            <w:rPr>
                              <w:sz w:val="28"/>
                              <w:szCs w:val="28"/>
                            </w:rPr>
                          </w:pPr>
                          <w:r w:rsidRPr="000044ED">
                            <w:rPr>
                              <w:sz w:val="28"/>
                              <w:szCs w:val="28"/>
                            </w:rPr>
                            <w:t xml:space="preserve">Professionals’ knowledge of SEND. </w:t>
                          </w:r>
                        </w:p>
                        <w:p w14:paraId="24C6361C" w14:textId="5BFA1664" w:rsidR="0099284D" w:rsidRPr="000044ED" w:rsidRDefault="0099284D" w:rsidP="0099284D">
                          <w:pPr>
                            <w:pStyle w:val="ListParagraph"/>
                            <w:numPr>
                              <w:ilvl w:val="0"/>
                              <w:numId w:val="30"/>
                            </w:numPr>
                            <w:spacing w:after="0" w:line="240" w:lineRule="auto"/>
                            <w:rPr>
                              <w:sz w:val="28"/>
                              <w:szCs w:val="28"/>
                            </w:rPr>
                          </w:pPr>
                          <w:r w:rsidRPr="000044ED">
                            <w:rPr>
                              <w:sz w:val="28"/>
                              <w:szCs w:val="28"/>
                            </w:rPr>
                            <w:t>Information about SEND services.</w:t>
                          </w:r>
                        </w:p>
                      </w:txbxContent>
                    </v:textbox>
                  </v:shape>
                </v:group>
                <v:shape id="Picture 7" o:spid="_x0000_s1030" type="#_x0000_t75" style="position:absolute;left:10395;top:-880;width:62187;height:3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">
                  <v:imagedata r:id="rId15" o:title="" chromakey="white"/>
                </v:shape>
                <v:shape id="Text Box 2" o:spid="_x0000_s1031" type="#_x0000_t202" style="position:absolute;left:23121;top:4459;width:40756;height:2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90E0DCD" w14:textId="77777777" w:rsidR="0099284D" w:rsidRPr="000044ED" w:rsidRDefault="0099284D" w:rsidP="0099284D">
                        <w:pPr>
                          <w:spacing w:after="0" w:line="240" w:lineRule="auto"/>
                          <w:rPr>
                            <w:rFonts w:cs="Calibri"/>
                            <w:b/>
                            <w:bCs/>
                            <w:sz w:val="28"/>
                            <w:szCs w:val="28"/>
                          </w:rPr>
                        </w:pPr>
                        <w:r w:rsidRPr="000044ED">
                          <w:rPr>
                            <w:rFonts w:cs="Calibri"/>
                            <w:b/>
                            <w:bCs/>
                            <w:sz w:val="28"/>
                            <w:szCs w:val="28"/>
                          </w:rPr>
                          <w:t>By children and young people</w:t>
                        </w:r>
                      </w:p>
                      <w:p w14:paraId="3B34471E"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Disability awareness</w:t>
                        </w:r>
                      </w:p>
                      <w:p w14:paraId="5F9914FA"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 xml:space="preserve">Early diagnosis and support </w:t>
                        </w:r>
                      </w:p>
                      <w:p w14:paraId="0EC694D0"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SEND training and support for professionals</w:t>
                        </w:r>
                      </w:p>
                      <w:p w14:paraId="7347A8CE"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Fun activities outside of school</w:t>
                        </w:r>
                      </w:p>
                      <w:p w14:paraId="1F23DE59"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Mental health support</w:t>
                        </w:r>
                      </w:p>
                      <w:p w14:paraId="3E15CB62"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Bullying and discrimination</w:t>
                        </w:r>
                      </w:p>
                      <w:p w14:paraId="65283A47" w14:textId="77777777" w:rsidR="0099284D" w:rsidRPr="000044ED" w:rsidRDefault="0099284D" w:rsidP="0099284D">
                        <w:pPr>
                          <w:pStyle w:val="ListParagraph"/>
                          <w:numPr>
                            <w:ilvl w:val="0"/>
                            <w:numId w:val="30"/>
                          </w:numPr>
                          <w:suppressAutoHyphens w:val="0"/>
                          <w:autoSpaceDN/>
                          <w:spacing w:after="0" w:line="240" w:lineRule="auto"/>
                          <w:contextualSpacing w:val="0"/>
                          <w:rPr>
                            <w:rFonts w:eastAsia="Times New Roman"/>
                            <w:sz w:val="28"/>
                            <w:szCs w:val="28"/>
                          </w:rPr>
                        </w:pPr>
                        <w:r w:rsidRPr="000044ED">
                          <w:rPr>
                            <w:rFonts w:eastAsia="Times New Roman"/>
                            <w:sz w:val="28"/>
                            <w:szCs w:val="28"/>
                          </w:rPr>
                          <w:t>Support and understanding of SEND and Neurodiversity in schools</w:t>
                        </w:r>
                      </w:p>
                      <w:p w14:paraId="1386DEE6" w14:textId="5350A12A" w:rsidR="0099284D" w:rsidRPr="00D210EE" w:rsidRDefault="0099284D" w:rsidP="0099284D">
                        <w:pPr>
                          <w:pStyle w:val="ListParagraph"/>
                          <w:numPr>
                            <w:ilvl w:val="0"/>
                            <w:numId w:val="30"/>
                          </w:numPr>
                          <w:spacing w:after="0" w:line="240" w:lineRule="auto"/>
                          <w:rPr>
                            <w:sz w:val="28"/>
                            <w:szCs w:val="28"/>
                          </w:rPr>
                        </w:pPr>
                        <w:r w:rsidRPr="000044ED">
                          <w:rPr>
                            <w:rFonts w:eastAsia="Times New Roman"/>
                            <w:sz w:val="28"/>
                            <w:szCs w:val="28"/>
                          </w:rPr>
                          <w:t>Support to transition into work</w:t>
                        </w:r>
                      </w:p>
                      <w:p w14:paraId="32B62165" w14:textId="3A261B7D" w:rsidR="00D210EE" w:rsidRPr="000044ED" w:rsidRDefault="00D210EE" w:rsidP="0099284D">
                        <w:pPr>
                          <w:pStyle w:val="ListParagraph"/>
                          <w:numPr>
                            <w:ilvl w:val="0"/>
                            <w:numId w:val="30"/>
                          </w:numPr>
                          <w:spacing w:after="0" w:line="240" w:lineRule="auto"/>
                          <w:rPr>
                            <w:sz w:val="28"/>
                            <w:szCs w:val="28"/>
                          </w:rPr>
                        </w:pPr>
                        <w:r>
                          <w:rPr>
                            <w:rFonts w:eastAsia="Times New Roman"/>
                            <w:sz w:val="28"/>
                            <w:szCs w:val="28"/>
                          </w:rPr>
                          <w:t>Holiday provision for young people with SEND</w:t>
                        </w:r>
                      </w:p>
                    </w:txbxContent>
                  </v:textbox>
                </v:shape>
                <v:shape id="Picture 6" o:spid="_x0000_s1032" type="#_x0000_t75" style="position:absolute;left:24625;top:25922;width:35562;height:7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">
                  <v:imagedata r:id="rId16" o:title="" chromakey="white"/>
                </v:shape>
                <v:shape id="Text Box 2" o:spid="_x0000_s1033" type="#_x0000_t202" style="position:absolute;left:30390;top:27422;width:23984;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EBEE337" w14:textId="1676EE42" w:rsidR="0099284D" w:rsidRPr="0099284D" w:rsidRDefault="0099284D" w:rsidP="0099284D">
                        <w:pPr>
                          <w:spacing w:line="240" w:lineRule="auto"/>
                          <w:rPr>
                            <w:rFonts w:ascii="Comic Sans MS" w:hAnsi="Comic Sans MS"/>
                            <w:b/>
                            <w:bCs/>
                            <w:color w:val="3333CC"/>
                            <w:sz w:val="40"/>
                            <w:szCs w:val="40"/>
                          </w:rPr>
                        </w:pPr>
                        <w:r>
                          <w:rPr>
                            <w:rFonts w:ascii="Comic Sans MS" w:hAnsi="Comic Sans MS"/>
                            <w:b/>
                            <w:bCs/>
                            <w:color w:val="3333CC"/>
                            <w:sz w:val="40"/>
                            <w:szCs w:val="40"/>
                          </w:rPr>
                          <w:t>Top issues raised</w:t>
                        </w:r>
                      </w:p>
                    </w:txbxContent>
                  </v:textbox>
                </v:shape>
                <w10:wrap type="square" anchorx="page"/>
              </v:group>
            </w:pict>
          </mc:Fallback>
        </mc:AlternateContent>
      </w:r>
    </w:p>
    <w:p w14:paraId="0F2399AB" w14:textId="7261AD16" w:rsidR="0099284D" w:rsidRPr="008E4529" w:rsidRDefault="008E4529" w:rsidP="008E4529">
      <w:pPr>
        <w:suppressAutoHyphens w:val="0"/>
        <w:autoSpaceDN/>
        <w:spacing w:after="0" w:line="240" w:lineRule="auto"/>
        <w:rPr>
          <w:rFonts w:eastAsia="Times New Roman" w:cs="Calibri"/>
          <w:kern w:val="0"/>
          <w:sz w:val="28"/>
          <w:szCs w:val="28"/>
          <w:lang w:eastAsia="en-GB"/>
        </w:rPr>
      </w:pPr>
      <w:r>
        <w:rPr>
          <w:rFonts w:eastAsia="Times New Roman" w:cs="Calibri"/>
          <w:noProof/>
          <w:kern w:val="0"/>
          <w:sz w:val="28"/>
          <w:szCs w:val="28"/>
          <w:lang w:eastAsia="en-GB"/>
          <w14:ligatures w14:val="standardContextual"/>
        </w:rPr>
        <mc:AlternateContent>
          <mc:Choice Requires="wpg">
            <w:drawing>
              <wp:anchor distT="0" distB="0" distL="114300" distR="114300" simplePos="0" relativeHeight="251686400" behindDoc="0" locked="0" layoutInCell="1" allowOverlap="1" wp14:anchorId="2A8BE255" wp14:editId="22A4CEDD">
                <wp:simplePos x="0" y="0"/>
                <wp:positionH relativeFrom="margin">
                  <wp:posOffset>581891</wp:posOffset>
                </wp:positionH>
                <wp:positionV relativeFrom="paragraph">
                  <wp:posOffset>182731</wp:posOffset>
                </wp:positionV>
                <wp:extent cx="6638290" cy="3267075"/>
                <wp:effectExtent l="0" t="0" r="0" b="9525"/>
                <wp:wrapSquare wrapText="bothSides"/>
                <wp:docPr id="17" name="Group 17"/>
                <wp:cNvGraphicFramePr/>
                <a:graphic xmlns:a="http://schemas.openxmlformats.org/drawingml/2006/main">
                  <a:graphicData uri="http://schemas.microsoft.com/office/word/2010/wordprocessingGroup">
                    <wpg:wgp>
                      <wpg:cNvGrpSpPr/>
                      <wpg:grpSpPr>
                        <a:xfrm>
                          <a:off x="0" y="0"/>
                          <a:ext cx="6638290" cy="3267075"/>
                          <a:chOff x="-35626" y="-35626"/>
                          <a:chExt cx="6638306" cy="3267957"/>
                        </a:xfrm>
                      </wpg:grpSpPr>
                      <pic:pic xmlns:pic="http://schemas.openxmlformats.org/drawingml/2006/picture">
                        <pic:nvPicPr>
                          <pic:cNvPr id="18" name="Picture 1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5626" y="-35626"/>
                            <a:ext cx="6638306" cy="3267957"/>
                          </a:xfrm>
                          <a:prstGeom prst="rect">
                            <a:avLst/>
                          </a:prstGeom>
                        </pic:spPr>
                      </pic:pic>
                      <wps:wsp>
                        <wps:cNvPr id="19" name="Text Box 2"/>
                        <wps:cNvSpPr txBox="1">
                          <a:spLocks noChangeArrowheads="1"/>
                        </wps:cNvSpPr>
                        <wps:spPr bwMode="auto">
                          <a:xfrm>
                            <a:off x="451263" y="237479"/>
                            <a:ext cx="5901690" cy="2649014"/>
                          </a:xfrm>
                          <a:prstGeom prst="rect">
                            <a:avLst/>
                          </a:prstGeom>
                          <a:solidFill>
                            <a:srgbClr val="FFFFFF"/>
                          </a:solidFill>
                          <a:ln w="9525">
                            <a:noFill/>
                            <a:miter lim="800000"/>
                            <a:headEnd/>
                            <a:tailEnd/>
                          </a:ln>
                        </wps:spPr>
                        <wps:txbx>
                          <w:txbxContent>
                            <w:p w14:paraId="3592B20D" w14:textId="3018C4F5" w:rsidR="008E4529" w:rsidRPr="008E4529" w:rsidRDefault="008E4529" w:rsidP="008E4529">
                              <w:pPr>
                                <w:spacing w:after="0" w:line="240" w:lineRule="auto"/>
                                <w:rPr>
                                  <w:rFonts w:ascii="Comic Sans MS" w:hAnsi="Comic Sans MS"/>
                                  <w:b/>
                                  <w:bCs/>
                                  <w:sz w:val="32"/>
                                  <w:szCs w:val="32"/>
                                </w:rPr>
                              </w:pPr>
                              <w:r>
                                <w:rPr>
                                  <w:rFonts w:ascii="Comic Sans MS" w:hAnsi="Comic Sans MS"/>
                                  <w:b/>
                                  <w:bCs/>
                                  <w:sz w:val="32"/>
                                  <w:szCs w:val="32"/>
                                </w:rPr>
                                <w:t>Purpose of the report</w:t>
                              </w:r>
                            </w:p>
                            <w:p w14:paraId="47D67B03" w14:textId="5199789F" w:rsidR="008E4529" w:rsidRPr="008E4529"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 xml:space="preserve">Collate voice and influence work from across the city to share with children and </w:t>
                              </w:r>
                              <w:r w:rsidR="00F97847" w:rsidRPr="00030105">
                                <w:rPr>
                                  <w:rFonts w:eastAsia="Times New Roman" w:cs="Calibri"/>
                                  <w:kern w:val="0"/>
                                  <w:sz w:val="28"/>
                                  <w:szCs w:val="28"/>
                                  <w:lang w:eastAsia="en-GB"/>
                                </w:rPr>
                                <w:t>families’</w:t>
                              </w:r>
                              <w:r w:rsidRPr="00030105">
                                <w:rPr>
                                  <w:rFonts w:eastAsia="Times New Roman" w:cs="Calibri"/>
                                  <w:kern w:val="0"/>
                                  <w:sz w:val="28"/>
                                  <w:szCs w:val="28"/>
                                  <w:lang w:eastAsia="en-GB"/>
                                </w:rPr>
                                <w:t xml:space="preserve"> strategic boards, councillors and partners.</w:t>
                              </w:r>
                            </w:p>
                            <w:p w14:paraId="1205ED13" w14:textId="0A3A06DF" w:rsidR="008E4529" w:rsidRPr="00030105"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Pr>
                                  <w:rFonts w:eastAsia="Times New Roman" w:cs="Calibri"/>
                                  <w:kern w:val="0"/>
                                  <w:sz w:val="28"/>
                                  <w:szCs w:val="28"/>
                                  <w:lang w:eastAsia="en-GB"/>
                                </w:rPr>
                                <w:t>C</w:t>
                              </w:r>
                              <w:r w:rsidRPr="00030105">
                                <w:rPr>
                                  <w:rFonts w:eastAsia="Times New Roman" w:cs="Calibri"/>
                                  <w:kern w:val="0"/>
                                  <w:sz w:val="28"/>
                                  <w:szCs w:val="28"/>
                                  <w:lang w:eastAsia="en-GB"/>
                                </w:rPr>
                                <w:t>hampion good practice and shine a light on the valuable work services and organisations do.</w:t>
                              </w:r>
                            </w:p>
                            <w:p w14:paraId="0864B2F2" w14:textId="77777777" w:rsidR="008E4529" w:rsidRPr="00030105"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Raise awareness of the big issues being shared by the children, young people and families.</w:t>
                              </w:r>
                            </w:p>
                            <w:p w14:paraId="1A319481" w14:textId="77777777" w:rsidR="008E4529" w:rsidRPr="00030105"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Help services and organisations to link with colleagues and encourage them to work in partnership to reduce duplication.</w:t>
                              </w:r>
                            </w:p>
                            <w:p w14:paraId="7B1AE13E" w14:textId="77777777" w:rsidR="008E4529"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Help services and organisations to deliver ‘best practice’ voice and influence by reflecting on their work in line with the 5 O’s model.</w:t>
                              </w:r>
                            </w:p>
                            <w:p w14:paraId="19C27A0E" w14:textId="77777777" w:rsidR="008E4529" w:rsidRPr="0099284D" w:rsidRDefault="008E4529" w:rsidP="008E4529">
                              <w:pPr>
                                <w:spacing w:after="0" w:line="240" w:lineRule="auto"/>
                                <w:rPr>
                                  <w:rFonts w:cs="Calibri"/>
                                  <w:sz w:val="28"/>
                                  <w:szCs w:val="28"/>
                                </w:rPr>
                              </w:pPr>
                            </w:p>
                            <w:p w14:paraId="54D11DBD" w14:textId="77777777" w:rsidR="008E4529" w:rsidRDefault="008E4529" w:rsidP="008E452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A8BE255" id="Group 17" o:spid="_x0000_s1034" style="position:absolute;margin-left:45.8pt;margin-top:14.4pt;width:522.7pt;height:257.25pt;z-index:251686400;mso-position-horizontal-relative:margin;mso-width-relative:margin;mso-height-relative:margin" coordorigin="-356,-356" coordsize="66383,32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">
                <v:shape id="Picture 18" o:spid="_x0000_s1035" type="#_x0000_t75" style="position:absolute;left:-356;top:-356;width:66382;height:3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">
                  <v:imagedata r:id="rId18" o:title=""/>
                </v:shape>
                <v:shape id="Text Box 2" o:spid="_x0000_s1036" type="#_x0000_t202" style="position:absolute;left:4512;top:2374;width:59017;height:2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592B20D" w14:textId="3018C4F5" w:rsidR="008E4529" w:rsidRPr="008E4529" w:rsidRDefault="008E4529" w:rsidP="008E4529">
                        <w:pPr>
                          <w:spacing w:after="0" w:line="240" w:lineRule="auto"/>
                          <w:rPr>
                            <w:rFonts w:ascii="Comic Sans MS" w:hAnsi="Comic Sans MS"/>
                            <w:b/>
                            <w:bCs/>
                            <w:sz w:val="32"/>
                            <w:szCs w:val="32"/>
                          </w:rPr>
                        </w:pPr>
                        <w:r>
                          <w:rPr>
                            <w:rFonts w:ascii="Comic Sans MS" w:hAnsi="Comic Sans MS"/>
                            <w:b/>
                            <w:bCs/>
                            <w:sz w:val="32"/>
                            <w:szCs w:val="32"/>
                          </w:rPr>
                          <w:t>Purpose of the report</w:t>
                        </w:r>
                      </w:p>
                      <w:p w14:paraId="47D67B03" w14:textId="5199789F" w:rsidR="008E4529" w:rsidRPr="008E4529"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 xml:space="preserve">Collate voice and influence work from across the city to share with children and </w:t>
                        </w:r>
                        <w:r w:rsidR="00F97847" w:rsidRPr="00030105">
                          <w:rPr>
                            <w:rFonts w:eastAsia="Times New Roman" w:cs="Calibri"/>
                            <w:kern w:val="0"/>
                            <w:sz w:val="28"/>
                            <w:szCs w:val="28"/>
                            <w:lang w:eastAsia="en-GB"/>
                          </w:rPr>
                          <w:t>families’</w:t>
                        </w:r>
                        <w:r w:rsidRPr="00030105">
                          <w:rPr>
                            <w:rFonts w:eastAsia="Times New Roman" w:cs="Calibri"/>
                            <w:kern w:val="0"/>
                            <w:sz w:val="28"/>
                            <w:szCs w:val="28"/>
                            <w:lang w:eastAsia="en-GB"/>
                          </w:rPr>
                          <w:t xml:space="preserve"> strategic boards, councillors and partners.</w:t>
                        </w:r>
                      </w:p>
                      <w:p w14:paraId="1205ED13" w14:textId="0A3A06DF" w:rsidR="008E4529" w:rsidRPr="00030105"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Pr>
                            <w:rFonts w:eastAsia="Times New Roman" w:cs="Calibri"/>
                            <w:kern w:val="0"/>
                            <w:sz w:val="28"/>
                            <w:szCs w:val="28"/>
                            <w:lang w:eastAsia="en-GB"/>
                          </w:rPr>
                          <w:t>C</w:t>
                        </w:r>
                        <w:r w:rsidRPr="00030105">
                          <w:rPr>
                            <w:rFonts w:eastAsia="Times New Roman" w:cs="Calibri"/>
                            <w:kern w:val="0"/>
                            <w:sz w:val="28"/>
                            <w:szCs w:val="28"/>
                            <w:lang w:eastAsia="en-GB"/>
                          </w:rPr>
                          <w:t>hampion good practice and shine a light on the valuable work services and organisations do.</w:t>
                        </w:r>
                      </w:p>
                      <w:p w14:paraId="0864B2F2" w14:textId="77777777" w:rsidR="008E4529" w:rsidRPr="00030105"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Raise awareness of the big issues being shared by the children, young people and families.</w:t>
                        </w:r>
                      </w:p>
                      <w:p w14:paraId="1A319481" w14:textId="77777777" w:rsidR="008E4529" w:rsidRPr="00030105"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Help services and organisations to link with colleagues and encourage them to work in partnership to reduce duplication.</w:t>
                        </w:r>
                      </w:p>
                      <w:p w14:paraId="7B1AE13E" w14:textId="77777777" w:rsidR="008E4529" w:rsidRDefault="008E4529" w:rsidP="008E4529">
                        <w:pPr>
                          <w:numPr>
                            <w:ilvl w:val="0"/>
                            <w:numId w:val="11"/>
                          </w:numPr>
                          <w:suppressAutoHyphens w:val="0"/>
                          <w:autoSpaceDN/>
                          <w:spacing w:after="0" w:line="240" w:lineRule="auto"/>
                          <w:rPr>
                            <w:rFonts w:eastAsia="Times New Roman" w:cs="Calibri"/>
                            <w:kern w:val="0"/>
                            <w:sz w:val="28"/>
                            <w:szCs w:val="28"/>
                            <w:lang w:eastAsia="en-GB"/>
                          </w:rPr>
                        </w:pPr>
                        <w:r w:rsidRPr="00030105">
                          <w:rPr>
                            <w:rFonts w:eastAsia="Times New Roman" w:cs="Calibri"/>
                            <w:kern w:val="0"/>
                            <w:sz w:val="28"/>
                            <w:szCs w:val="28"/>
                            <w:lang w:eastAsia="en-GB"/>
                          </w:rPr>
                          <w:t>Help services and organisations to deliver ‘best practice’ voice and influence by reflecting on their work in line with the 5 O’s model.</w:t>
                        </w:r>
                      </w:p>
                      <w:p w14:paraId="19C27A0E" w14:textId="77777777" w:rsidR="008E4529" w:rsidRPr="0099284D" w:rsidRDefault="008E4529" w:rsidP="008E4529">
                        <w:pPr>
                          <w:spacing w:after="0" w:line="240" w:lineRule="auto"/>
                          <w:rPr>
                            <w:rFonts w:cs="Calibri"/>
                            <w:sz w:val="28"/>
                            <w:szCs w:val="28"/>
                          </w:rPr>
                        </w:pPr>
                      </w:p>
                      <w:p w14:paraId="54D11DBD" w14:textId="77777777" w:rsidR="008E4529" w:rsidRDefault="008E4529" w:rsidP="008E4529"/>
                    </w:txbxContent>
                  </v:textbox>
                </v:shape>
                <w10:wrap type="square" anchorx="margin"/>
              </v:group>
            </w:pict>
          </mc:Fallback>
        </mc:AlternateContent>
      </w:r>
    </w:p>
    <w:p w14:paraId="34FAB9C5" w14:textId="42060D00" w:rsidR="000044ED" w:rsidRDefault="000044ED" w:rsidP="0099284D">
      <w:pPr>
        <w:suppressAutoHyphens w:val="0"/>
        <w:autoSpaceDN/>
        <w:spacing w:after="0" w:line="240" w:lineRule="auto"/>
        <w:rPr>
          <w:rFonts w:eastAsia="Times New Roman" w:cs="Calibri"/>
          <w:kern w:val="0"/>
          <w:sz w:val="28"/>
          <w:szCs w:val="28"/>
          <w:lang w:eastAsia="en-GB"/>
        </w:rPr>
      </w:pPr>
    </w:p>
    <w:p w14:paraId="7A1A38D8" w14:textId="16FFEBE2" w:rsidR="000044ED" w:rsidRDefault="000044ED" w:rsidP="0099284D">
      <w:pPr>
        <w:suppressAutoHyphens w:val="0"/>
        <w:autoSpaceDN/>
        <w:spacing w:after="0" w:line="240" w:lineRule="auto"/>
        <w:rPr>
          <w:rFonts w:eastAsia="Times New Roman" w:cs="Calibri"/>
          <w:kern w:val="0"/>
          <w:sz w:val="28"/>
          <w:szCs w:val="28"/>
          <w:lang w:eastAsia="en-GB"/>
        </w:rPr>
      </w:pPr>
    </w:p>
    <w:p w14:paraId="783F0D13" w14:textId="2B03B317" w:rsidR="0099284D" w:rsidRDefault="0099284D" w:rsidP="000044ED">
      <w:pPr>
        <w:pStyle w:val="ListParagraph"/>
        <w:spacing w:after="0" w:line="240" w:lineRule="auto"/>
        <w:rPr>
          <w:rFonts w:eastAsia="Times New Roman" w:cs="Calibri"/>
          <w:kern w:val="0"/>
          <w:sz w:val="28"/>
          <w:szCs w:val="28"/>
          <w:lang w:eastAsia="en-GB"/>
        </w:rPr>
      </w:pPr>
    </w:p>
    <w:bookmarkStart w:id="0" w:name="_Hlk170474930"/>
    <w:p w14:paraId="6B703627" w14:textId="283A0C8C" w:rsidR="008E4529" w:rsidRDefault="008E4529">
      <w:pPr>
        <w:suppressAutoHyphens w:val="0"/>
        <w:autoSpaceDN/>
        <w:spacing w:line="259" w:lineRule="auto"/>
        <w:rPr>
          <w:rFonts w:ascii="Comic Sans MS" w:hAnsi="Comic Sans MS"/>
          <w:b/>
          <w:bCs/>
          <w:color w:val="3333CC"/>
          <w:sz w:val="40"/>
          <w:szCs w:val="40"/>
        </w:rPr>
      </w:pPr>
      <w:r>
        <w:rPr>
          <w:rFonts w:eastAsia="Times New Roman" w:cs="Calibri"/>
          <w:noProof/>
          <w:kern w:val="0"/>
          <w:sz w:val="28"/>
          <w:szCs w:val="28"/>
          <w:lang w:eastAsia="en-GB"/>
          <w14:ligatures w14:val="standardContextual"/>
        </w:rPr>
        <mc:AlternateContent>
          <mc:Choice Requires="wpg">
            <w:drawing>
              <wp:anchor distT="0" distB="0" distL="114300" distR="114300" simplePos="0" relativeHeight="251684352" behindDoc="0" locked="0" layoutInCell="1" allowOverlap="1" wp14:anchorId="1BF5CC7D" wp14:editId="00E003AB">
                <wp:simplePos x="0" y="0"/>
                <wp:positionH relativeFrom="margin">
                  <wp:posOffset>554355</wp:posOffset>
                </wp:positionH>
                <wp:positionV relativeFrom="paragraph">
                  <wp:posOffset>2562860</wp:posOffset>
                </wp:positionV>
                <wp:extent cx="6685280" cy="4133850"/>
                <wp:effectExtent l="0" t="0" r="1270" b="0"/>
                <wp:wrapSquare wrapText="bothSides"/>
                <wp:docPr id="15" name="Group 15"/>
                <wp:cNvGraphicFramePr/>
                <a:graphic xmlns:a="http://schemas.openxmlformats.org/drawingml/2006/main">
                  <a:graphicData uri="http://schemas.microsoft.com/office/word/2010/wordprocessingGroup">
                    <wpg:wgp>
                      <wpg:cNvGrpSpPr/>
                      <wpg:grpSpPr>
                        <a:xfrm>
                          <a:off x="0" y="0"/>
                          <a:ext cx="6685280" cy="4133850"/>
                          <a:chOff x="-35626" y="-35626"/>
                          <a:chExt cx="6685280" cy="3924300"/>
                        </a:xfrm>
                      </wpg:grpSpPr>
                      <pic:pic xmlns:pic="http://schemas.openxmlformats.org/drawingml/2006/picture">
                        <pic:nvPicPr>
                          <pic:cNvPr id="13" name="Picture 1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5626" y="-35626"/>
                            <a:ext cx="6685280" cy="3924300"/>
                          </a:xfrm>
                          <a:prstGeom prst="rect">
                            <a:avLst/>
                          </a:prstGeom>
                        </pic:spPr>
                      </pic:pic>
                      <wps:wsp>
                        <wps:cNvPr id="14" name="Text Box 2"/>
                        <wps:cNvSpPr txBox="1">
                          <a:spLocks noChangeArrowheads="1"/>
                        </wps:cNvSpPr>
                        <wps:spPr bwMode="auto">
                          <a:xfrm>
                            <a:off x="463138" y="344384"/>
                            <a:ext cx="5901690" cy="3201389"/>
                          </a:xfrm>
                          <a:prstGeom prst="rect">
                            <a:avLst/>
                          </a:prstGeom>
                          <a:solidFill>
                            <a:srgbClr val="FFFFFF"/>
                          </a:solidFill>
                          <a:ln w="9525">
                            <a:noFill/>
                            <a:miter lim="800000"/>
                            <a:headEnd/>
                            <a:tailEnd/>
                          </a:ln>
                        </wps:spPr>
                        <wps:txbx>
                          <w:txbxContent>
                            <w:p w14:paraId="44B8FC1E" w14:textId="1334FCEA" w:rsidR="000044ED" w:rsidRPr="000044ED" w:rsidRDefault="000044ED" w:rsidP="000044ED">
                              <w:pPr>
                                <w:spacing w:after="0" w:line="240" w:lineRule="auto"/>
                                <w:rPr>
                                  <w:rFonts w:ascii="Comic Sans MS" w:hAnsi="Comic Sans MS"/>
                                  <w:b/>
                                  <w:bCs/>
                                  <w:sz w:val="32"/>
                                  <w:szCs w:val="32"/>
                                </w:rPr>
                              </w:pPr>
                              <w:r w:rsidRPr="000044ED">
                                <w:rPr>
                                  <w:rFonts w:ascii="Comic Sans MS" w:hAnsi="Comic Sans MS"/>
                                  <w:b/>
                                  <w:bCs/>
                                  <w:sz w:val="32"/>
                                  <w:szCs w:val="32"/>
                                </w:rPr>
                                <w:t>Content</w:t>
                              </w:r>
                            </w:p>
                            <w:p w14:paraId="07ACEBA2" w14:textId="77777777" w:rsidR="000044ED" w:rsidRPr="0099284D" w:rsidRDefault="000044ED" w:rsidP="000044ED">
                              <w:pPr>
                                <w:spacing w:after="0" w:line="240" w:lineRule="auto"/>
                                <w:rPr>
                                  <w:rFonts w:cs="Calibri"/>
                                  <w:sz w:val="28"/>
                                  <w:szCs w:val="28"/>
                                </w:rPr>
                              </w:pPr>
                              <w:r w:rsidRPr="0099284D">
                                <w:rPr>
                                  <w:rFonts w:cs="Calibri"/>
                                  <w:sz w:val="28"/>
                                  <w:szCs w:val="28"/>
                                </w:rPr>
                                <w:t>Voice and influence of parents and carers</w:t>
                              </w:r>
                            </w:p>
                            <w:p w14:paraId="0FD86C70" w14:textId="77777777" w:rsidR="000044ED" w:rsidRPr="000044ED" w:rsidRDefault="00037C8C" w:rsidP="000044ED">
                              <w:pPr>
                                <w:pStyle w:val="ListParagraph"/>
                                <w:numPr>
                                  <w:ilvl w:val="0"/>
                                  <w:numId w:val="33"/>
                                </w:numPr>
                                <w:suppressAutoHyphens w:val="0"/>
                                <w:autoSpaceDN/>
                                <w:spacing w:after="0" w:line="240" w:lineRule="auto"/>
                                <w:rPr>
                                  <w:rStyle w:val="Hyperlink"/>
                                  <w:rFonts w:eastAsia="Times New Roman" w:cs="Calibri"/>
                                  <w:color w:val="auto"/>
                                  <w:kern w:val="0"/>
                                  <w:sz w:val="28"/>
                                  <w:szCs w:val="28"/>
                                  <w:u w:val="none"/>
                                  <w:lang w:eastAsia="en-GB"/>
                                </w:rPr>
                              </w:pPr>
                              <w:hyperlink w:anchor="_Children’s_Transport" w:history="1">
                                <w:r w:rsidR="000044ED" w:rsidRPr="000044ED">
                                  <w:rPr>
                                    <w:rStyle w:val="Hyperlink"/>
                                    <w:sz w:val="28"/>
                                    <w:szCs w:val="28"/>
                                  </w:rPr>
                                  <w:t>Leeds</w:t>
                                </w:r>
                              </w:hyperlink>
                              <w:r w:rsidR="000044ED" w:rsidRPr="000044ED">
                                <w:rPr>
                                  <w:rStyle w:val="Hyperlink"/>
                                  <w:sz w:val="28"/>
                                  <w:szCs w:val="28"/>
                                </w:rPr>
                                <w:t xml:space="preserve"> Parent Carer Forum</w:t>
                              </w:r>
                            </w:p>
                            <w:p w14:paraId="5FC83D68" w14:textId="77777777" w:rsidR="000044ED" w:rsidRDefault="000044ED" w:rsidP="000044ED">
                              <w:pPr>
                                <w:suppressAutoHyphens w:val="0"/>
                                <w:autoSpaceDN/>
                                <w:spacing w:after="0" w:line="240" w:lineRule="auto"/>
                                <w:rPr>
                                  <w:rFonts w:eastAsia="Times New Roman" w:cs="Calibri"/>
                                  <w:kern w:val="0"/>
                                  <w:sz w:val="28"/>
                                  <w:szCs w:val="28"/>
                                  <w:lang w:eastAsia="en-GB"/>
                                </w:rPr>
                              </w:pPr>
                            </w:p>
                            <w:p w14:paraId="44B3D1BD" w14:textId="77777777" w:rsidR="000044ED" w:rsidRPr="0099284D" w:rsidRDefault="000044ED" w:rsidP="000044ED">
                              <w:pPr>
                                <w:spacing w:after="0" w:line="240" w:lineRule="auto"/>
                                <w:rPr>
                                  <w:rFonts w:cs="Calibri"/>
                                  <w:sz w:val="28"/>
                                  <w:szCs w:val="28"/>
                                </w:rPr>
                              </w:pPr>
                              <w:r w:rsidRPr="0099284D">
                                <w:rPr>
                                  <w:rFonts w:cs="Calibri"/>
                                  <w:sz w:val="28"/>
                                  <w:szCs w:val="28"/>
                                </w:rPr>
                                <w:t>Voice and influence of children and young people</w:t>
                              </w:r>
                            </w:p>
                            <w:p w14:paraId="418227D0" w14:textId="77777777" w:rsidR="000044ED" w:rsidRPr="00D210EE" w:rsidRDefault="00037C8C" w:rsidP="000044ED">
                              <w:pPr>
                                <w:pStyle w:val="ListParagraph"/>
                                <w:numPr>
                                  <w:ilvl w:val="0"/>
                                  <w:numId w:val="28"/>
                                </w:numPr>
                                <w:spacing w:after="0" w:line="240" w:lineRule="auto"/>
                                <w:rPr>
                                  <w:rStyle w:val="Hyperlink"/>
                                  <w:rFonts w:cs="Calibri"/>
                                  <w:color w:val="auto"/>
                                  <w:sz w:val="28"/>
                                  <w:szCs w:val="28"/>
                                  <w:u w:val="none"/>
                                </w:rPr>
                              </w:pPr>
                              <w:hyperlink w:anchor="_Health_and_Care" w:history="1">
                                <w:r w:rsidR="000044ED" w:rsidRPr="003F19F8">
                                  <w:rPr>
                                    <w:rStyle w:val="Hyperlink"/>
                                    <w:rFonts w:cs="Calibri"/>
                                    <w:sz w:val="28"/>
                                    <w:szCs w:val="28"/>
                                  </w:rPr>
                                  <w:t>Health and Care Horizons</w:t>
                                </w:r>
                              </w:hyperlink>
                            </w:p>
                            <w:p w14:paraId="06CED740" w14:textId="30B58006" w:rsidR="00D210EE" w:rsidRPr="00CF6238" w:rsidRDefault="00037C8C" w:rsidP="000044ED">
                              <w:pPr>
                                <w:pStyle w:val="ListParagraph"/>
                                <w:numPr>
                                  <w:ilvl w:val="0"/>
                                  <w:numId w:val="28"/>
                                </w:numPr>
                                <w:spacing w:after="0" w:line="240" w:lineRule="auto"/>
                                <w:rPr>
                                  <w:rStyle w:val="Hyperlink"/>
                                  <w:rFonts w:cs="Calibri"/>
                                  <w:color w:val="auto"/>
                                  <w:sz w:val="28"/>
                                  <w:szCs w:val="28"/>
                                  <w:u w:val="none"/>
                                </w:rPr>
                              </w:pPr>
                              <w:hyperlink w:anchor="_Youth_activity_fund" w:history="1">
                                <w:r w:rsidR="00D210EE" w:rsidRPr="00D210EE">
                                  <w:rPr>
                                    <w:rStyle w:val="Hyperlink"/>
                                    <w:rFonts w:cs="Calibri"/>
                                    <w:sz w:val="28"/>
                                    <w:szCs w:val="28"/>
                                  </w:rPr>
                                  <w:t>Youth Activity Fund</w:t>
                                </w:r>
                              </w:hyperlink>
                              <w:r w:rsidR="00D210EE">
                                <w:rPr>
                                  <w:rStyle w:val="Hyperlink"/>
                                  <w:rFonts w:cs="Calibri"/>
                                  <w:sz w:val="28"/>
                                  <w:szCs w:val="28"/>
                                </w:rPr>
                                <w:t xml:space="preserve"> </w:t>
                              </w:r>
                            </w:p>
                            <w:p w14:paraId="43F8AADD" w14:textId="35064FD5" w:rsidR="00CF6238" w:rsidRPr="003F19F8" w:rsidRDefault="00037C8C" w:rsidP="000044ED">
                              <w:pPr>
                                <w:pStyle w:val="ListParagraph"/>
                                <w:numPr>
                                  <w:ilvl w:val="0"/>
                                  <w:numId w:val="28"/>
                                </w:numPr>
                                <w:spacing w:after="0" w:line="240" w:lineRule="auto"/>
                                <w:rPr>
                                  <w:rFonts w:cs="Calibri"/>
                                  <w:sz w:val="28"/>
                                  <w:szCs w:val="28"/>
                                </w:rPr>
                              </w:pPr>
                              <w:hyperlink w:anchor="_Leeds_Museums_and" w:history="1">
                                <w:r w:rsidR="00CF6238" w:rsidRPr="00CF6238">
                                  <w:rPr>
                                    <w:rStyle w:val="Hyperlink"/>
                                    <w:rFonts w:cs="Calibri"/>
                                    <w:sz w:val="28"/>
                                    <w:szCs w:val="28"/>
                                  </w:rPr>
                                  <w:t>Leeds Museums and Galleries</w:t>
                                </w:r>
                              </w:hyperlink>
                            </w:p>
                            <w:p w14:paraId="393E1C79" w14:textId="77777777" w:rsidR="000044ED" w:rsidRPr="003F19F8" w:rsidRDefault="00037C8C" w:rsidP="000044ED">
                              <w:pPr>
                                <w:pStyle w:val="ListParagraph"/>
                                <w:numPr>
                                  <w:ilvl w:val="0"/>
                                  <w:numId w:val="28"/>
                                </w:numPr>
                                <w:spacing w:after="0" w:line="240" w:lineRule="auto"/>
                                <w:rPr>
                                  <w:rFonts w:cs="Calibri"/>
                                  <w:sz w:val="28"/>
                                  <w:szCs w:val="28"/>
                                </w:rPr>
                              </w:pPr>
                              <w:hyperlink w:anchor="_Voice,_Influence_and" w:history="1">
                                <w:r w:rsidR="000044ED" w:rsidRPr="003F19F8">
                                  <w:rPr>
                                    <w:rStyle w:val="Hyperlink"/>
                                    <w:rFonts w:cs="Calibri"/>
                                    <w:sz w:val="28"/>
                                    <w:szCs w:val="28"/>
                                  </w:rPr>
                                  <w:t>Voice, Influence and Change Team</w:t>
                                </w:r>
                              </w:hyperlink>
                              <w:r w:rsidR="000044ED" w:rsidRPr="000044ED">
                                <w:rPr>
                                  <w:noProof/>
                                  <w14:ligatures w14:val="standardContextual"/>
                                </w:rPr>
                                <w:t xml:space="preserve"> </w:t>
                              </w:r>
                            </w:p>
                            <w:p w14:paraId="2919252C" w14:textId="77777777" w:rsidR="000044ED" w:rsidRPr="000044ED" w:rsidRDefault="000044ED" w:rsidP="000044ED">
                              <w:pPr>
                                <w:suppressAutoHyphens w:val="0"/>
                                <w:autoSpaceDN/>
                                <w:spacing w:after="0" w:line="240" w:lineRule="auto"/>
                                <w:rPr>
                                  <w:rFonts w:eastAsia="Times New Roman" w:cs="Calibri"/>
                                  <w:kern w:val="0"/>
                                  <w:sz w:val="28"/>
                                  <w:szCs w:val="28"/>
                                  <w:lang w:eastAsia="en-GB"/>
                                </w:rPr>
                              </w:pPr>
                            </w:p>
                            <w:p w14:paraId="66D37BA2" w14:textId="7C34EF58" w:rsidR="000044ED" w:rsidRDefault="000044ED" w:rsidP="000044ED">
                              <w:pPr>
                                <w:spacing w:after="0" w:line="240" w:lineRule="auto"/>
                                <w:rPr>
                                  <w:rFonts w:cs="Calibri"/>
                                  <w:sz w:val="28"/>
                                  <w:szCs w:val="28"/>
                                </w:rPr>
                              </w:pPr>
                              <w:r w:rsidRPr="0099284D">
                                <w:rPr>
                                  <w:rFonts w:cs="Calibri"/>
                                  <w:sz w:val="28"/>
                                  <w:szCs w:val="28"/>
                                </w:rPr>
                                <w:t>Voice and influence involving both parents, carers, children, and young people</w:t>
                              </w:r>
                            </w:p>
                            <w:p w14:paraId="47848D90" w14:textId="77777777" w:rsidR="000044ED" w:rsidRPr="003F19F8" w:rsidRDefault="00037C8C" w:rsidP="000044ED">
                              <w:pPr>
                                <w:pStyle w:val="ListParagraph"/>
                                <w:numPr>
                                  <w:ilvl w:val="0"/>
                                  <w:numId w:val="29"/>
                                </w:numPr>
                                <w:spacing w:after="0" w:line="240" w:lineRule="auto"/>
                                <w:rPr>
                                  <w:rFonts w:cs="Calibri"/>
                                  <w:sz w:val="28"/>
                                  <w:szCs w:val="28"/>
                                </w:rPr>
                              </w:pPr>
                              <w:hyperlink w:anchor="_SEND_service_review" w:history="1">
                                <w:r w:rsidR="000044ED" w:rsidRPr="003F19F8">
                                  <w:rPr>
                                    <w:rStyle w:val="Hyperlink"/>
                                    <w:rFonts w:cs="Calibri"/>
                                    <w:sz w:val="28"/>
                                    <w:szCs w:val="28"/>
                                  </w:rPr>
                                  <w:t>SEND Service Review</w:t>
                                </w:r>
                              </w:hyperlink>
                            </w:p>
                            <w:p w14:paraId="433799F7" w14:textId="77777777" w:rsidR="000044ED" w:rsidRPr="003F19F8" w:rsidRDefault="00037C8C" w:rsidP="000044ED">
                              <w:pPr>
                                <w:pStyle w:val="ListParagraph"/>
                                <w:numPr>
                                  <w:ilvl w:val="0"/>
                                  <w:numId w:val="29"/>
                                </w:numPr>
                                <w:spacing w:after="0" w:line="240" w:lineRule="auto"/>
                                <w:rPr>
                                  <w:rFonts w:cs="Calibri"/>
                                  <w:sz w:val="28"/>
                                  <w:szCs w:val="28"/>
                                </w:rPr>
                              </w:pPr>
                              <w:hyperlink w:anchor="_Lighthouse_Futures_Trust" w:history="1">
                                <w:r w:rsidR="000044ED" w:rsidRPr="003F19F8">
                                  <w:rPr>
                                    <w:rStyle w:val="Hyperlink"/>
                                    <w:rFonts w:cs="Calibri"/>
                                    <w:sz w:val="28"/>
                                    <w:szCs w:val="28"/>
                                  </w:rPr>
                                  <w:t>Lighthouse Futures Trust</w:t>
                                </w:r>
                              </w:hyperlink>
                            </w:p>
                            <w:p w14:paraId="471A6B9A" w14:textId="77777777" w:rsidR="000044ED" w:rsidRPr="003F19F8" w:rsidRDefault="00037C8C" w:rsidP="000044ED">
                              <w:pPr>
                                <w:pStyle w:val="ListParagraph"/>
                                <w:numPr>
                                  <w:ilvl w:val="0"/>
                                  <w:numId w:val="29"/>
                                </w:numPr>
                                <w:spacing w:after="0" w:line="240" w:lineRule="auto"/>
                                <w:rPr>
                                  <w:rFonts w:cs="Calibri"/>
                                  <w:sz w:val="28"/>
                                  <w:szCs w:val="28"/>
                                </w:rPr>
                              </w:pPr>
                              <w:hyperlink w:anchor="_Short_Breaks_Review" w:history="1">
                                <w:r w:rsidR="000044ED" w:rsidRPr="003F19F8">
                                  <w:rPr>
                                    <w:rStyle w:val="Hyperlink"/>
                                    <w:rFonts w:cs="Calibri"/>
                                    <w:sz w:val="28"/>
                                    <w:szCs w:val="28"/>
                                  </w:rPr>
                                  <w:t>Short Breaks Review</w:t>
                                </w:r>
                              </w:hyperlink>
                              <w:r w:rsidR="000044ED" w:rsidRPr="003F19F8">
                                <w:rPr>
                                  <w:rFonts w:cs="Calibri"/>
                                  <w:sz w:val="28"/>
                                  <w:szCs w:val="28"/>
                                </w:rPr>
                                <w:t xml:space="preserve"> </w:t>
                              </w:r>
                            </w:p>
                            <w:p w14:paraId="7E2AB592" w14:textId="77777777" w:rsidR="000044ED" w:rsidRPr="0099284D" w:rsidRDefault="000044ED" w:rsidP="000044ED">
                              <w:pPr>
                                <w:spacing w:after="0" w:line="240" w:lineRule="auto"/>
                                <w:rPr>
                                  <w:rFonts w:cs="Calibri"/>
                                  <w:sz w:val="28"/>
                                  <w:szCs w:val="28"/>
                                </w:rPr>
                              </w:pPr>
                            </w:p>
                            <w:p w14:paraId="00E2B564" w14:textId="6A9C8F5E" w:rsidR="000044ED" w:rsidRDefault="000044ED"/>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BF5CC7D" id="Group 15" o:spid="_x0000_s1037" style="position:absolute;margin-left:43.65pt;margin-top:201.8pt;width:526.4pt;height:325.5pt;z-index:251684352;mso-position-horizontal-relative:margin;mso-height-relative:margin" coordorigin="-356,-356" coordsize="66852,3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&#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">
                <v:shape id="Picture 13" o:spid="_x0000_s1038" type="#_x0000_t75" style="position:absolute;left:-356;top:-356;width:66852;height:39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">
                  <v:imagedata r:id="rId18" o:title=""/>
                </v:shape>
                <v:shape id="Text Box 2" o:spid="_x0000_s1039" type="#_x0000_t202" style="position:absolute;left:4631;top:3443;width:59017;height:3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4B8FC1E" w14:textId="1334FCEA" w:rsidR="000044ED" w:rsidRPr="000044ED" w:rsidRDefault="000044ED" w:rsidP="000044ED">
                        <w:pPr>
                          <w:spacing w:after="0" w:line="240" w:lineRule="auto"/>
                          <w:rPr>
                            <w:rFonts w:ascii="Comic Sans MS" w:hAnsi="Comic Sans MS"/>
                            <w:b/>
                            <w:bCs/>
                            <w:sz w:val="32"/>
                            <w:szCs w:val="32"/>
                          </w:rPr>
                        </w:pPr>
                        <w:r w:rsidRPr="000044ED">
                          <w:rPr>
                            <w:rFonts w:ascii="Comic Sans MS" w:hAnsi="Comic Sans MS"/>
                            <w:b/>
                            <w:bCs/>
                            <w:sz w:val="32"/>
                            <w:szCs w:val="32"/>
                          </w:rPr>
                          <w:t>Content</w:t>
                        </w:r>
                      </w:p>
                      <w:p w14:paraId="07ACEBA2" w14:textId="77777777" w:rsidR="000044ED" w:rsidRPr="0099284D" w:rsidRDefault="000044ED" w:rsidP="000044ED">
                        <w:pPr>
                          <w:spacing w:after="0" w:line="240" w:lineRule="auto"/>
                          <w:rPr>
                            <w:rFonts w:cs="Calibri"/>
                            <w:sz w:val="28"/>
                            <w:szCs w:val="28"/>
                          </w:rPr>
                        </w:pPr>
                        <w:r w:rsidRPr="0099284D">
                          <w:rPr>
                            <w:rFonts w:cs="Calibri"/>
                            <w:sz w:val="28"/>
                            <w:szCs w:val="28"/>
                          </w:rPr>
                          <w:t>Voice and influence of parents and carers</w:t>
                        </w:r>
                      </w:p>
                      <w:p w14:paraId="0FD86C70" w14:textId="77777777" w:rsidR="000044ED" w:rsidRPr="000044ED" w:rsidRDefault="00F97847" w:rsidP="000044ED">
                        <w:pPr>
                          <w:pStyle w:val="ListParagraph"/>
                          <w:numPr>
                            <w:ilvl w:val="0"/>
                            <w:numId w:val="33"/>
                          </w:numPr>
                          <w:suppressAutoHyphens w:val="0"/>
                          <w:autoSpaceDN/>
                          <w:spacing w:after="0" w:line="240" w:lineRule="auto"/>
                          <w:rPr>
                            <w:rStyle w:val="Hyperlink"/>
                            <w:rFonts w:eastAsia="Times New Roman" w:cs="Calibri"/>
                            <w:color w:val="auto"/>
                            <w:kern w:val="0"/>
                            <w:sz w:val="28"/>
                            <w:szCs w:val="28"/>
                            <w:u w:val="none"/>
                            <w:lang w:eastAsia="en-GB"/>
                          </w:rPr>
                        </w:pPr>
                        <w:hyperlink w:anchor="_Children’s_Transport" w:history="1">
                          <w:r w:rsidR="000044ED" w:rsidRPr="000044ED">
                            <w:rPr>
                              <w:rStyle w:val="Hyperlink"/>
                              <w:sz w:val="28"/>
                              <w:szCs w:val="28"/>
                            </w:rPr>
                            <w:t>Leeds</w:t>
                          </w:r>
                        </w:hyperlink>
                        <w:r w:rsidR="000044ED" w:rsidRPr="000044ED">
                          <w:rPr>
                            <w:rStyle w:val="Hyperlink"/>
                            <w:sz w:val="28"/>
                            <w:szCs w:val="28"/>
                          </w:rPr>
                          <w:t xml:space="preserve"> Parent Carer Forum</w:t>
                        </w:r>
                      </w:p>
                      <w:p w14:paraId="5FC83D68" w14:textId="77777777" w:rsidR="000044ED" w:rsidRDefault="000044ED" w:rsidP="000044ED">
                        <w:pPr>
                          <w:suppressAutoHyphens w:val="0"/>
                          <w:autoSpaceDN/>
                          <w:spacing w:after="0" w:line="240" w:lineRule="auto"/>
                          <w:rPr>
                            <w:rFonts w:eastAsia="Times New Roman" w:cs="Calibri"/>
                            <w:kern w:val="0"/>
                            <w:sz w:val="28"/>
                            <w:szCs w:val="28"/>
                            <w:lang w:eastAsia="en-GB"/>
                          </w:rPr>
                        </w:pPr>
                      </w:p>
                      <w:p w14:paraId="44B3D1BD" w14:textId="77777777" w:rsidR="000044ED" w:rsidRPr="0099284D" w:rsidRDefault="000044ED" w:rsidP="000044ED">
                        <w:pPr>
                          <w:spacing w:after="0" w:line="240" w:lineRule="auto"/>
                          <w:rPr>
                            <w:rFonts w:cs="Calibri"/>
                            <w:sz w:val="28"/>
                            <w:szCs w:val="28"/>
                          </w:rPr>
                        </w:pPr>
                        <w:r w:rsidRPr="0099284D">
                          <w:rPr>
                            <w:rFonts w:cs="Calibri"/>
                            <w:sz w:val="28"/>
                            <w:szCs w:val="28"/>
                          </w:rPr>
                          <w:t>Voice and influence of children and young people</w:t>
                        </w:r>
                      </w:p>
                      <w:p w14:paraId="418227D0" w14:textId="77777777" w:rsidR="000044ED" w:rsidRPr="00D210EE" w:rsidRDefault="00F97847" w:rsidP="000044ED">
                        <w:pPr>
                          <w:pStyle w:val="ListParagraph"/>
                          <w:numPr>
                            <w:ilvl w:val="0"/>
                            <w:numId w:val="28"/>
                          </w:numPr>
                          <w:spacing w:after="0" w:line="240" w:lineRule="auto"/>
                          <w:rPr>
                            <w:rStyle w:val="Hyperlink"/>
                            <w:rFonts w:cs="Calibri"/>
                            <w:color w:val="auto"/>
                            <w:sz w:val="28"/>
                            <w:szCs w:val="28"/>
                            <w:u w:val="none"/>
                          </w:rPr>
                        </w:pPr>
                        <w:hyperlink w:anchor="_Health_and_Care" w:history="1">
                          <w:r w:rsidR="000044ED" w:rsidRPr="003F19F8">
                            <w:rPr>
                              <w:rStyle w:val="Hyperlink"/>
                              <w:rFonts w:cs="Calibri"/>
                              <w:sz w:val="28"/>
                              <w:szCs w:val="28"/>
                            </w:rPr>
                            <w:t>Health and Care Horizons</w:t>
                          </w:r>
                        </w:hyperlink>
                      </w:p>
                      <w:p w14:paraId="06CED740" w14:textId="30B58006" w:rsidR="00D210EE" w:rsidRPr="00CF6238" w:rsidRDefault="00F97847" w:rsidP="000044ED">
                        <w:pPr>
                          <w:pStyle w:val="ListParagraph"/>
                          <w:numPr>
                            <w:ilvl w:val="0"/>
                            <w:numId w:val="28"/>
                          </w:numPr>
                          <w:spacing w:after="0" w:line="240" w:lineRule="auto"/>
                          <w:rPr>
                            <w:rStyle w:val="Hyperlink"/>
                            <w:rFonts w:cs="Calibri"/>
                            <w:color w:val="auto"/>
                            <w:sz w:val="28"/>
                            <w:szCs w:val="28"/>
                            <w:u w:val="none"/>
                          </w:rPr>
                        </w:pPr>
                        <w:hyperlink w:anchor="_Youth_activity_fund" w:history="1">
                          <w:r w:rsidR="00D210EE" w:rsidRPr="00D210EE">
                            <w:rPr>
                              <w:rStyle w:val="Hyperlink"/>
                              <w:rFonts w:cs="Calibri"/>
                              <w:sz w:val="28"/>
                              <w:szCs w:val="28"/>
                            </w:rPr>
                            <w:t>Youth Activity Fund</w:t>
                          </w:r>
                        </w:hyperlink>
                        <w:r w:rsidR="00D210EE">
                          <w:rPr>
                            <w:rStyle w:val="Hyperlink"/>
                            <w:rFonts w:cs="Calibri"/>
                            <w:sz w:val="28"/>
                            <w:szCs w:val="28"/>
                          </w:rPr>
                          <w:t xml:space="preserve"> </w:t>
                        </w:r>
                      </w:p>
                      <w:p w14:paraId="43F8AADD" w14:textId="35064FD5" w:rsidR="00CF6238" w:rsidRPr="003F19F8" w:rsidRDefault="00F97847" w:rsidP="000044ED">
                        <w:pPr>
                          <w:pStyle w:val="ListParagraph"/>
                          <w:numPr>
                            <w:ilvl w:val="0"/>
                            <w:numId w:val="28"/>
                          </w:numPr>
                          <w:spacing w:after="0" w:line="240" w:lineRule="auto"/>
                          <w:rPr>
                            <w:rFonts w:cs="Calibri"/>
                            <w:sz w:val="28"/>
                            <w:szCs w:val="28"/>
                          </w:rPr>
                        </w:pPr>
                        <w:hyperlink w:anchor="_Leeds_Museums_and" w:history="1">
                          <w:r w:rsidR="00CF6238" w:rsidRPr="00CF6238">
                            <w:rPr>
                              <w:rStyle w:val="Hyperlink"/>
                              <w:rFonts w:cs="Calibri"/>
                              <w:sz w:val="28"/>
                              <w:szCs w:val="28"/>
                            </w:rPr>
                            <w:t>Leeds Museums and Galleries</w:t>
                          </w:r>
                        </w:hyperlink>
                      </w:p>
                      <w:p w14:paraId="393E1C79" w14:textId="77777777" w:rsidR="000044ED" w:rsidRPr="003F19F8" w:rsidRDefault="00F97847" w:rsidP="000044ED">
                        <w:pPr>
                          <w:pStyle w:val="ListParagraph"/>
                          <w:numPr>
                            <w:ilvl w:val="0"/>
                            <w:numId w:val="28"/>
                          </w:numPr>
                          <w:spacing w:after="0" w:line="240" w:lineRule="auto"/>
                          <w:rPr>
                            <w:rFonts w:cs="Calibri"/>
                            <w:sz w:val="28"/>
                            <w:szCs w:val="28"/>
                          </w:rPr>
                        </w:pPr>
                        <w:hyperlink w:anchor="_Voice,_Influence_and" w:history="1">
                          <w:r w:rsidR="000044ED" w:rsidRPr="003F19F8">
                            <w:rPr>
                              <w:rStyle w:val="Hyperlink"/>
                              <w:rFonts w:cs="Calibri"/>
                              <w:sz w:val="28"/>
                              <w:szCs w:val="28"/>
                            </w:rPr>
                            <w:t>Voice, Influence and Change Team</w:t>
                          </w:r>
                        </w:hyperlink>
                        <w:r w:rsidR="000044ED" w:rsidRPr="000044ED">
                          <w:rPr>
                            <w:noProof/>
                            <w14:ligatures w14:val="standardContextual"/>
                          </w:rPr>
                          <w:t xml:space="preserve"> </w:t>
                        </w:r>
                      </w:p>
                      <w:p w14:paraId="2919252C" w14:textId="77777777" w:rsidR="000044ED" w:rsidRPr="000044ED" w:rsidRDefault="000044ED" w:rsidP="000044ED">
                        <w:pPr>
                          <w:suppressAutoHyphens w:val="0"/>
                          <w:autoSpaceDN/>
                          <w:spacing w:after="0" w:line="240" w:lineRule="auto"/>
                          <w:rPr>
                            <w:rFonts w:eastAsia="Times New Roman" w:cs="Calibri"/>
                            <w:kern w:val="0"/>
                            <w:sz w:val="28"/>
                            <w:szCs w:val="28"/>
                            <w:lang w:eastAsia="en-GB"/>
                          </w:rPr>
                        </w:pPr>
                      </w:p>
                      <w:p w14:paraId="66D37BA2" w14:textId="7C34EF58" w:rsidR="000044ED" w:rsidRDefault="000044ED" w:rsidP="000044ED">
                        <w:pPr>
                          <w:spacing w:after="0" w:line="240" w:lineRule="auto"/>
                          <w:rPr>
                            <w:rFonts w:cs="Calibri"/>
                            <w:sz w:val="28"/>
                            <w:szCs w:val="28"/>
                          </w:rPr>
                        </w:pPr>
                        <w:r w:rsidRPr="0099284D">
                          <w:rPr>
                            <w:rFonts w:cs="Calibri"/>
                            <w:sz w:val="28"/>
                            <w:szCs w:val="28"/>
                          </w:rPr>
                          <w:t>Voice and influence involving both parents, carers, children, and young people</w:t>
                        </w:r>
                      </w:p>
                      <w:p w14:paraId="47848D90" w14:textId="77777777" w:rsidR="000044ED" w:rsidRPr="003F19F8" w:rsidRDefault="00F97847" w:rsidP="000044ED">
                        <w:pPr>
                          <w:pStyle w:val="ListParagraph"/>
                          <w:numPr>
                            <w:ilvl w:val="0"/>
                            <w:numId w:val="29"/>
                          </w:numPr>
                          <w:spacing w:after="0" w:line="240" w:lineRule="auto"/>
                          <w:rPr>
                            <w:rFonts w:cs="Calibri"/>
                            <w:sz w:val="28"/>
                            <w:szCs w:val="28"/>
                          </w:rPr>
                        </w:pPr>
                        <w:hyperlink w:anchor="_SEND_service_review" w:history="1">
                          <w:r w:rsidR="000044ED" w:rsidRPr="003F19F8">
                            <w:rPr>
                              <w:rStyle w:val="Hyperlink"/>
                              <w:rFonts w:cs="Calibri"/>
                              <w:sz w:val="28"/>
                              <w:szCs w:val="28"/>
                            </w:rPr>
                            <w:t>SEND Service Review</w:t>
                          </w:r>
                        </w:hyperlink>
                      </w:p>
                      <w:p w14:paraId="433799F7" w14:textId="77777777" w:rsidR="000044ED" w:rsidRPr="003F19F8" w:rsidRDefault="00F97847" w:rsidP="000044ED">
                        <w:pPr>
                          <w:pStyle w:val="ListParagraph"/>
                          <w:numPr>
                            <w:ilvl w:val="0"/>
                            <w:numId w:val="29"/>
                          </w:numPr>
                          <w:spacing w:after="0" w:line="240" w:lineRule="auto"/>
                          <w:rPr>
                            <w:rFonts w:cs="Calibri"/>
                            <w:sz w:val="28"/>
                            <w:szCs w:val="28"/>
                          </w:rPr>
                        </w:pPr>
                        <w:hyperlink w:anchor="_Lighthouse_Futures_Trust" w:history="1">
                          <w:r w:rsidR="000044ED" w:rsidRPr="003F19F8">
                            <w:rPr>
                              <w:rStyle w:val="Hyperlink"/>
                              <w:rFonts w:cs="Calibri"/>
                              <w:sz w:val="28"/>
                              <w:szCs w:val="28"/>
                            </w:rPr>
                            <w:t>Lighthouse Futures Trust</w:t>
                          </w:r>
                        </w:hyperlink>
                      </w:p>
                      <w:p w14:paraId="471A6B9A" w14:textId="77777777" w:rsidR="000044ED" w:rsidRPr="003F19F8" w:rsidRDefault="00F97847" w:rsidP="000044ED">
                        <w:pPr>
                          <w:pStyle w:val="ListParagraph"/>
                          <w:numPr>
                            <w:ilvl w:val="0"/>
                            <w:numId w:val="29"/>
                          </w:numPr>
                          <w:spacing w:after="0" w:line="240" w:lineRule="auto"/>
                          <w:rPr>
                            <w:rFonts w:cs="Calibri"/>
                            <w:sz w:val="28"/>
                            <w:szCs w:val="28"/>
                          </w:rPr>
                        </w:pPr>
                        <w:hyperlink w:anchor="_Short_Breaks_Review" w:history="1">
                          <w:r w:rsidR="000044ED" w:rsidRPr="003F19F8">
                            <w:rPr>
                              <w:rStyle w:val="Hyperlink"/>
                              <w:rFonts w:cs="Calibri"/>
                              <w:sz w:val="28"/>
                              <w:szCs w:val="28"/>
                            </w:rPr>
                            <w:t>Short Breaks Review</w:t>
                          </w:r>
                        </w:hyperlink>
                        <w:r w:rsidR="000044ED" w:rsidRPr="003F19F8">
                          <w:rPr>
                            <w:rFonts w:cs="Calibri"/>
                            <w:sz w:val="28"/>
                            <w:szCs w:val="28"/>
                          </w:rPr>
                          <w:t xml:space="preserve"> </w:t>
                        </w:r>
                      </w:p>
                      <w:p w14:paraId="7E2AB592" w14:textId="77777777" w:rsidR="000044ED" w:rsidRPr="0099284D" w:rsidRDefault="000044ED" w:rsidP="000044ED">
                        <w:pPr>
                          <w:spacing w:after="0" w:line="240" w:lineRule="auto"/>
                          <w:rPr>
                            <w:rFonts w:cs="Calibri"/>
                            <w:sz w:val="28"/>
                            <w:szCs w:val="28"/>
                          </w:rPr>
                        </w:pPr>
                      </w:p>
                      <w:p w14:paraId="00E2B564" w14:textId="6A9C8F5E" w:rsidR="000044ED" w:rsidRDefault="000044ED"/>
                    </w:txbxContent>
                  </v:textbox>
                </v:shape>
                <w10:wrap type="square" anchorx="margin"/>
              </v:group>
            </w:pict>
          </mc:Fallback>
        </mc:AlternateContent>
      </w:r>
      <w:r>
        <w:rPr>
          <w:rFonts w:ascii="Comic Sans MS" w:hAnsi="Comic Sans MS"/>
          <w:b/>
          <w:bCs/>
          <w:color w:val="3333CC"/>
          <w:sz w:val="40"/>
          <w:szCs w:val="40"/>
        </w:rPr>
        <w:br w:type="page"/>
      </w:r>
    </w:p>
    <w:p w14:paraId="18EFED34" w14:textId="7B9DAFDA" w:rsidR="00654899" w:rsidRDefault="00654899" w:rsidP="002978AE">
      <w:pPr>
        <w:suppressAutoHyphens w:val="0"/>
        <w:autoSpaceDN/>
        <w:spacing w:after="0" w:line="240" w:lineRule="auto"/>
        <w:rPr>
          <w:rFonts w:ascii="Comic Sans MS" w:hAnsi="Comic Sans MS"/>
          <w:b/>
          <w:bCs/>
          <w:color w:val="3333CC"/>
          <w:sz w:val="40"/>
          <w:szCs w:val="40"/>
        </w:rPr>
      </w:pPr>
      <w:r>
        <w:rPr>
          <w:rFonts w:ascii="Comic Sans MS" w:hAnsi="Comic Sans MS"/>
          <w:b/>
          <w:bCs/>
          <w:color w:val="3333CC"/>
          <w:sz w:val="40"/>
          <w:szCs w:val="40"/>
        </w:rPr>
        <w:lastRenderedPageBreak/>
        <w:t>Voice and influence of parents and carers</w:t>
      </w:r>
    </w:p>
    <w:p w14:paraId="49B5FCB4" w14:textId="77777777" w:rsidR="00654899" w:rsidRPr="002978AE"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654899" w:rsidRPr="00416259" w14:paraId="724D0C7F" w14:textId="77777777" w:rsidTr="00863CC4">
        <w:tc>
          <w:tcPr>
            <w:tcW w:w="22817" w:type="dxa"/>
            <w:gridSpan w:val="5"/>
            <w:shd w:val="clear" w:color="auto" w:fill="3333CC"/>
          </w:tcPr>
          <w:p w14:paraId="68327205" w14:textId="6A6D5C72" w:rsidR="00654899" w:rsidRPr="00416259" w:rsidRDefault="00654899" w:rsidP="00863CC4">
            <w:pPr>
              <w:pStyle w:val="Heading1"/>
              <w:spacing w:before="0" w:line="240" w:lineRule="auto"/>
              <w:rPr>
                <w:rFonts w:ascii="Calibri" w:hAnsi="Calibri" w:cs="Calibri"/>
                <w:b/>
                <w:bCs/>
                <w:sz w:val="36"/>
                <w:szCs w:val="36"/>
              </w:rPr>
            </w:pPr>
            <w:r>
              <w:rPr>
                <w:rFonts w:ascii="Calibri" w:hAnsi="Calibri" w:cs="Calibri"/>
                <w:b/>
                <w:bCs/>
                <w:color w:val="FFFFFF" w:themeColor="background1"/>
                <w:sz w:val="36"/>
                <w:szCs w:val="36"/>
              </w:rPr>
              <w:t>Leeds Parent Carer Forum</w:t>
            </w:r>
          </w:p>
        </w:tc>
      </w:tr>
      <w:tr w:rsidR="00654899" w:rsidRPr="00BE5654" w14:paraId="34984E12" w14:textId="77777777" w:rsidTr="003F19F8">
        <w:tc>
          <w:tcPr>
            <w:tcW w:w="4106" w:type="dxa"/>
            <w:shd w:val="clear" w:color="auto" w:fill="C2C2F0"/>
          </w:tcPr>
          <w:p w14:paraId="10E54672"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46CC42E1" w14:textId="77777777" w:rsidR="00654899" w:rsidRPr="00BE5654" w:rsidRDefault="00654899" w:rsidP="00863CC4">
            <w:pPr>
              <w:spacing w:line="240" w:lineRule="auto"/>
              <w:rPr>
                <w:sz w:val="20"/>
                <w:szCs w:val="20"/>
              </w:rPr>
            </w:pPr>
            <w:r>
              <w:rPr>
                <w:i/>
                <w:iCs/>
                <w:sz w:val="20"/>
                <w:szCs w:val="20"/>
              </w:rPr>
              <w:t xml:space="preserve">Who consulted with </w:t>
            </w:r>
          </w:p>
        </w:tc>
        <w:tc>
          <w:tcPr>
            <w:tcW w:w="4394" w:type="dxa"/>
            <w:shd w:val="clear" w:color="auto" w:fill="C2C2F0"/>
          </w:tcPr>
          <w:p w14:paraId="252E85CF" w14:textId="77777777" w:rsidR="00654899" w:rsidRPr="00BE5654" w:rsidRDefault="00654899" w:rsidP="00863CC4">
            <w:pPr>
              <w:spacing w:line="240" w:lineRule="auto"/>
              <w:rPr>
                <w:b/>
                <w:bCs/>
                <w:sz w:val="24"/>
                <w:szCs w:val="24"/>
              </w:rPr>
            </w:pPr>
            <w:r w:rsidRPr="00BE5654">
              <w:rPr>
                <w:b/>
                <w:bCs/>
                <w:sz w:val="24"/>
                <w:szCs w:val="24"/>
              </w:rPr>
              <w:t>Opportunity</w:t>
            </w:r>
          </w:p>
          <w:p w14:paraId="04D02866" w14:textId="77777777" w:rsidR="00654899" w:rsidRPr="00BE5654" w:rsidRDefault="00654899" w:rsidP="00863CC4">
            <w:pPr>
              <w:spacing w:line="240" w:lineRule="auto"/>
              <w:rPr>
                <w:sz w:val="20"/>
                <w:szCs w:val="20"/>
              </w:rPr>
            </w:pPr>
            <w:r>
              <w:rPr>
                <w:i/>
                <w:iCs/>
                <w:sz w:val="20"/>
                <w:szCs w:val="20"/>
              </w:rPr>
              <w:t>The way you consulted and what about</w:t>
            </w:r>
          </w:p>
        </w:tc>
        <w:tc>
          <w:tcPr>
            <w:tcW w:w="2268" w:type="dxa"/>
            <w:shd w:val="clear" w:color="auto" w:fill="C2C2F0"/>
          </w:tcPr>
          <w:p w14:paraId="40AA8E7F"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6A2975E0"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539C071D"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23C9BD3A" w14:textId="77777777" w:rsidR="00654899" w:rsidRPr="00BE5654" w:rsidRDefault="00654899" w:rsidP="00863CC4">
            <w:pPr>
              <w:spacing w:line="240" w:lineRule="auto"/>
              <w:rPr>
                <w:i/>
                <w:iCs/>
                <w:sz w:val="20"/>
                <w:szCs w:val="20"/>
              </w:rPr>
            </w:pPr>
          </w:p>
        </w:tc>
        <w:tc>
          <w:tcPr>
            <w:tcW w:w="5386" w:type="dxa"/>
            <w:shd w:val="clear" w:color="auto" w:fill="C2C2F0"/>
          </w:tcPr>
          <w:p w14:paraId="0D6D1DCF"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2E1D4978" w14:textId="77777777" w:rsidR="00654899" w:rsidRPr="00BE5654" w:rsidRDefault="00654899" w:rsidP="00863CC4">
            <w:pPr>
              <w:spacing w:line="240" w:lineRule="auto"/>
              <w:rPr>
                <w:sz w:val="20"/>
                <w:szCs w:val="20"/>
              </w:rPr>
            </w:pPr>
            <w:r w:rsidRPr="00BE5654">
              <w:rPr>
                <w:i/>
                <w:iCs/>
                <w:sz w:val="20"/>
                <w:szCs w:val="20"/>
              </w:rPr>
              <w:t>Service / Partnership</w:t>
            </w:r>
          </w:p>
        </w:tc>
      </w:tr>
      <w:tr w:rsidR="00654899" w:rsidRPr="00915993" w14:paraId="731F8187" w14:textId="77777777" w:rsidTr="003F19F8">
        <w:tc>
          <w:tcPr>
            <w:tcW w:w="4106" w:type="dxa"/>
          </w:tcPr>
          <w:p w14:paraId="490DA09A" w14:textId="77777777" w:rsidR="00654899" w:rsidRPr="00654899" w:rsidRDefault="00654899" w:rsidP="00654899">
            <w:pPr>
              <w:spacing w:line="240" w:lineRule="auto"/>
            </w:pPr>
            <w:r w:rsidRPr="00654899">
              <w:t xml:space="preserve">The Leeds Parent Carer Forum provide opportunities for parents and carers to feedback their views and experiences about SEND Services. </w:t>
            </w:r>
          </w:p>
          <w:p w14:paraId="54352D26" w14:textId="2F1603E1" w:rsidR="00654899" w:rsidRPr="00654899" w:rsidRDefault="00654899" w:rsidP="00654899">
            <w:pPr>
              <w:spacing w:line="240" w:lineRule="auto"/>
              <w:rPr>
                <w:color w:val="FF0000"/>
              </w:rPr>
            </w:pPr>
          </w:p>
        </w:tc>
        <w:tc>
          <w:tcPr>
            <w:tcW w:w="4394" w:type="dxa"/>
          </w:tcPr>
          <w:p w14:paraId="41694D19" w14:textId="77777777" w:rsidR="00654899" w:rsidRPr="00654899" w:rsidRDefault="00654899" w:rsidP="00654899">
            <w:pPr>
              <w:spacing w:line="240" w:lineRule="auto"/>
            </w:pPr>
            <w:r w:rsidRPr="00654899">
              <w:t xml:space="preserve">Opportunities include: </w:t>
            </w:r>
          </w:p>
          <w:p w14:paraId="7FBF8EFF" w14:textId="77777777" w:rsidR="00654899" w:rsidRPr="00654899" w:rsidRDefault="00654899" w:rsidP="00654899">
            <w:pPr>
              <w:pStyle w:val="ListParagraph"/>
              <w:numPr>
                <w:ilvl w:val="0"/>
                <w:numId w:val="15"/>
              </w:numPr>
              <w:spacing w:line="240" w:lineRule="auto"/>
            </w:pPr>
            <w:r w:rsidRPr="00654899">
              <w:t>Parent carer support group network.</w:t>
            </w:r>
          </w:p>
          <w:p w14:paraId="72DDC172" w14:textId="77777777" w:rsidR="00654899" w:rsidRPr="00654899" w:rsidRDefault="00654899" w:rsidP="00654899">
            <w:pPr>
              <w:pStyle w:val="ListParagraph"/>
              <w:numPr>
                <w:ilvl w:val="0"/>
                <w:numId w:val="15"/>
              </w:numPr>
              <w:spacing w:line="240" w:lineRule="auto"/>
            </w:pPr>
            <w:r w:rsidRPr="00654899">
              <w:t xml:space="preserve">Annual Leeds Parent Carer conference. </w:t>
            </w:r>
          </w:p>
          <w:p w14:paraId="40533983" w14:textId="77777777" w:rsidR="00654899" w:rsidRPr="00654899" w:rsidRDefault="00654899" w:rsidP="00654899">
            <w:pPr>
              <w:pStyle w:val="ListParagraph"/>
              <w:numPr>
                <w:ilvl w:val="0"/>
                <w:numId w:val="15"/>
              </w:numPr>
              <w:spacing w:line="240" w:lineRule="auto"/>
            </w:pPr>
            <w:r w:rsidRPr="00654899">
              <w:t xml:space="preserve">Feedback via their website. </w:t>
            </w:r>
          </w:p>
          <w:p w14:paraId="53D21D3F" w14:textId="77777777" w:rsidR="00654899" w:rsidRPr="00654899" w:rsidRDefault="00654899" w:rsidP="00654899">
            <w:pPr>
              <w:pStyle w:val="ListParagraph"/>
              <w:numPr>
                <w:ilvl w:val="0"/>
                <w:numId w:val="15"/>
              </w:numPr>
              <w:spacing w:line="240" w:lineRule="auto"/>
            </w:pPr>
            <w:r w:rsidRPr="00654899">
              <w:t xml:space="preserve">Visiting parent support groups. </w:t>
            </w:r>
          </w:p>
          <w:p w14:paraId="7FEC3327" w14:textId="51BC39C3" w:rsidR="00654899" w:rsidRPr="00915993" w:rsidRDefault="00654899" w:rsidP="00654899">
            <w:pPr>
              <w:rPr>
                <w:sz w:val="20"/>
                <w:szCs w:val="20"/>
              </w:rPr>
            </w:pPr>
          </w:p>
        </w:tc>
        <w:tc>
          <w:tcPr>
            <w:tcW w:w="2268" w:type="dxa"/>
          </w:tcPr>
          <w:p w14:paraId="19EB2A9C" w14:textId="62FC3798" w:rsidR="00654899" w:rsidRPr="00915993" w:rsidRDefault="00654899" w:rsidP="00863CC4">
            <w:pPr>
              <w:spacing w:line="240" w:lineRule="auto"/>
              <w:rPr>
                <w:sz w:val="20"/>
                <w:szCs w:val="20"/>
              </w:rPr>
            </w:pPr>
            <w:r>
              <w:rPr>
                <w:color w:val="000000"/>
              </w:rPr>
              <w:t xml:space="preserve">SEND Code of Practice </w:t>
            </w:r>
          </w:p>
        </w:tc>
        <w:tc>
          <w:tcPr>
            <w:tcW w:w="6663" w:type="dxa"/>
          </w:tcPr>
          <w:p w14:paraId="04D8491A" w14:textId="77777777" w:rsidR="00654899" w:rsidRDefault="00654899" w:rsidP="00863CC4">
            <w:pPr>
              <w:spacing w:line="240" w:lineRule="auto"/>
              <w:rPr>
                <w:color w:val="000000"/>
              </w:rPr>
            </w:pPr>
            <w:r>
              <w:rPr>
                <w:color w:val="000000"/>
              </w:rPr>
              <w:t xml:space="preserve">All issues raised are logged on the </w:t>
            </w:r>
            <w:hyperlink r:id="rId19" w:history="1">
              <w:r w:rsidRPr="00654899">
                <w:rPr>
                  <w:rStyle w:val="Hyperlink"/>
                </w:rPr>
                <w:t>issues tracker</w:t>
              </w:r>
            </w:hyperlink>
            <w:r>
              <w:rPr>
                <w:color w:val="000000"/>
              </w:rPr>
              <w:t>.</w:t>
            </w:r>
          </w:p>
          <w:p w14:paraId="5949FABC" w14:textId="77777777" w:rsidR="00654899" w:rsidRDefault="00654899" w:rsidP="00863CC4">
            <w:pPr>
              <w:spacing w:line="240" w:lineRule="auto"/>
              <w:rPr>
                <w:color w:val="000000"/>
              </w:rPr>
            </w:pPr>
          </w:p>
          <w:p w14:paraId="2A37D2FE" w14:textId="77777777" w:rsidR="00654899" w:rsidRDefault="00654899" w:rsidP="00863CC4">
            <w:pPr>
              <w:spacing w:line="240" w:lineRule="auto"/>
              <w:rPr>
                <w:color w:val="000000"/>
              </w:rPr>
            </w:pPr>
            <w:r>
              <w:rPr>
                <w:color w:val="000000"/>
              </w:rPr>
              <w:t xml:space="preserve">The top issues raised and shared with the Leeds Area SEND and AP Partnership Board are: </w:t>
            </w:r>
          </w:p>
          <w:p w14:paraId="69F872F9" w14:textId="484B0C04" w:rsidR="00654899" w:rsidRDefault="00654899" w:rsidP="00654899">
            <w:pPr>
              <w:pStyle w:val="ListParagraph"/>
              <w:numPr>
                <w:ilvl w:val="0"/>
                <w:numId w:val="16"/>
              </w:numPr>
              <w:spacing w:line="240" w:lineRule="auto"/>
              <w:rPr>
                <w:sz w:val="20"/>
                <w:szCs w:val="20"/>
              </w:rPr>
            </w:pPr>
            <w:r>
              <w:rPr>
                <w:sz w:val="20"/>
                <w:szCs w:val="20"/>
              </w:rPr>
              <w:t>Children’s Transport.</w:t>
            </w:r>
          </w:p>
          <w:p w14:paraId="47B74184" w14:textId="0218E10E" w:rsidR="00654899" w:rsidRDefault="00654899" w:rsidP="00654899">
            <w:pPr>
              <w:pStyle w:val="ListParagraph"/>
              <w:numPr>
                <w:ilvl w:val="0"/>
                <w:numId w:val="16"/>
              </w:numPr>
              <w:spacing w:line="240" w:lineRule="auto"/>
              <w:rPr>
                <w:sz w:val="20"/>
                <w:szCs w:val="20"/>
              </w:rPr>
            </w:pPr>
            <w:r>
              <w:rPr>
                <w:sz w:val="20"/>
                <w:szCs w:val="20"/>
              </w:rPr>
              <w:t>Social care transitions.</w:t>
            </w:r>
          </w:p>
          <w:p w14:paraId="64AFC1D9" w14:textId="0F7E8345" w:rsidR="00654899" w:rsidRDefault="00654899" w:rsidP="00654899">
            <w:pPr>
              <w:pStyle w:val="ListParagraph"/>
              <w:numPr>
                <w:ilvl w:val="0"/>
                <w:numId w:val="16"/>
              </w:numPr>
              <w:spacing w:line="240" w:lineRule="auto"/>
              <w:rPr>
                <w:sz w:val="20"/>
                <w:szCs w:val="20"/>
              </w:rPr>
            </w:pPr>
            <w:r>
              <w:rPr>
                <w:sz w:val="20"/>
                <w:szCs w:val="20"/>
              </w:rPr>
              <w:t>Waiting lists for diagnosis and support.</w:t>
            </w:r>
          </w:p>
          <w:p w14:paraId="7F3E7EA3" w14:textId="77777777" w:rsidR="00654899" w:rsidRDefault="00654899" w:rsidP="00654899">
            <w:pPr>
              <w:pStyle w:val="ListParagraph"/>
              <w:numPr>
                <w:ilvl w:val="0"/>
                <w:numId w:val="16"/>
              </w:numPr>
              <w:spacing w:line="240" w:lineRule="auto"/>
              <w:rPr>
                <w:sz w:val="20"/>
                <w:szCs w:val="20"/>
              </w:rPr>
            </w:pPr>
            <w:r>
              <w:rPr>
                <w:sz w:val="20"/>
                <w:szCs w:val="20"/>
              </w:rPr>
              <w:t xml:space="preserve">Sleep and melatonin support. </w:t>
            </w:r>
          </w:p>
          <w:p w14:paraId="79E65712" w14:textId="77777777" w:rsidR="00654899" w:rsidRDefault="00654899" w:rsidP="00654899">
            <w:pPr>
              <w:pStyle w:val="ListParagraph"/>
              <w:numPr>
                <w:ilvl w:val="0"/>
                <w:numId w:val="16"/>
              </w:numPr>
              <w:spacing w:line="240" w:lineRule="auto"/>
              <w:rPr>
                <w:sz w:val="20"/>
                <w:szCs w:val="20"/>
              </w:rPr>
            </w:pPr>
            <w:r>
              <w:rPr>
                <w:sz w:val="20"/>
                <w:szCs w:val="20"/>
              </w:rPr>
              <w:t xml:space="preserve">Hydrotherapy. </w:t>
            </w:r>
          </w:p>
          <w:p w14:paraId="6FFFB5EF" w14:textId="037EB5DB" w:rsidR="00654899" w:rsidRDefault="00654899" w:rsidP="00654899">
            <w:pPr>
              <w:pStyle w:val="ListParagraph"/>
              <w:numPr>
                <w:ilvl w:val="0"/>
                <w:numId w:val="16"/>
              </w:numPr>
              <w:spacing w:line="240" w:lineRule="auto"/>
              <w:rPr>
                <w:sz w:val="20"/>
                <w:szCs w:val="20"/>
              </w:rPr>
            </w:pPr>
            <w:r>
              <w:rPr>
                <w:sz w:val="20"/>
                <w:szCs w:val="20"/>
              </w:rPr>
              <w:t>Education Other Than at School (EOTAS).</w:t>
            </w:r>
          </w:p>
          <w:p w14:paraId="52A7D6EE" w14:textId="35138110" w:rsidR="00654899" w:rsidRDefault="00654899" w:rsidP="00654899">
            <w:pPr>
              <w:pStyle w:val="ListParagraph"/>
              <w:numPr>
                <w:ilvl w:val="0"/>
                <w:numId w:val="16"/>
              </w:numPr>
              <w:spacing w:line="240" w:lineRule="auto"/>
              <w:rPr>
                <w:sz w:val="20"/>
                <w:szCs w:val="20"/>
              </w:rPr>
            </w:pPr>
            <w:r>
              <w:rPr>
                <w:sz w:val="20"/>
                <w:szCs w:val="20"/>
              </w:rPr>
              <w:t xml:space="preserve">Extended school non-attendance. </w:t>
            </w:r>
          </w:p>
          <w:p w14:paraId="2A264C3B" w14:textId="77777777" w:rsidR="00654899" w:rsidRDefault="00654899" w:rsidP="00654899">
            <w:pPr>
              <w:pStyle w:val="ListParagraph"/>
              <w:numPr>
                <w:ilvl w:val="0"/>
                <w:numId w:val="16"/>
              </w:numPr>
              <w:spacing w:line="240" w:lineRule="auto"/>
              <w:rPr>
                <w:sz w:val="20"/>
                <w:szCs w:val="20"/>
              </w:rPr>
            </w:pPr>
            <w:r>
              <w:rPr>
                <w:sz w:val="20"/>
                <w:szCs w:val="20"/>
              </w:rPr>
              <w:t xml:space="preserve">Education, Health and Care Plans. </w:t>
            </w:r>
          </w:p>
          <w:p w14:paraId="28A3A021" w14:textId="63DBE00D" w:rsidR="00654899" w:rsidRDefault="00F97847" w:rsidP="00654899">
            <w:pPr>
              <w:pStyle w:val="ListParagraph"/>
              <w:numPr>
                <w:ilvl w:val="0"/>
                <w:numId w:val="16"/>
              </w:numPr>
              <w:spacing w:line="240" w:lineRule="auto"/>
              <w:rPr>
                <w:sz w:val="20"/>
                <w:szCs w:val="20"/>
              </w:rPr>
            </w:pPr>
            <w:r>
              <w:rPr>
                <w:sz w:val="20"/>
                <w:szCs w:val="20"/>
              </w:rPr>
              <w:t>Professionals’</w:t>
            </w:r>
            <w:r w:rsidR="00654899">
              <w:rPr>
                <w:sz w:val="20"/>
                <w:szCs w:val="20"/>
              </w:rPr>
              <w:t xml:space="preserve"> knowledge of SEND. </w:t>
            </w:r>
          </w:p>
          <w:p w14:paraId="6DCE5EC3" w14:textId="48AFA4BE" w:rsidR="00654899" w:rsidRPr="00654899" w:rsidRDefault="00654899" w:rsidP="00654899">
            <w:pPr>
              <w:pStyle w:val="ListParagraph"/>
              <w:numPr>
                <w:ilvl w:val="0"/>
                <w:numId w:val="16"/>
              </w:numPr>
              <w:spacing w:line="240" w:lineRule="auto"/>
              <w:rPr>
                <w:sz w:val="20"/>
                <w:szCs w:val="20"/>
              </w:rPr>
            </w:pPr>
            <w:r>
              <w:rPr>
                <w:sz w:val="20"/>
                <w:szCs w:val="20"/>
              </w:rPr>
              <w:t xml:space="preserve">Information about SEND services. </w:t>
            </w:r>
          </w:p>
        </w:tc>
        <w:tc>
          <w:tcPr>
            <w:tcW w:w="5386" w:type="dxa"/>
          </w:tcPr>
          <w:p w14:paraId="2116529B" w14:textId="062014FF" w:rsidR="00654899" w:rsidRDefault="00654899" w:rsidP="00863CC4">
            <w:r>
              <w:rPr>
                <w:color w:val="000000"/>
              </w:rPr>
              <w:t xml:space="preserve">Voice and Influence Transparency Working Group which feeds into the Leeds Area SEND and AP Partnership Board. </w:t>
            </w:r>
          </w:p>
          <w:p w14:paraId="706BD035" w14:textId="77777777" w:rsidR="00654899" w:rsidRPr="00915993" w:rsidRDefault="00654899" w:rsidP="00863CC4">
            <w:pPr>
              <w:spacing w:line="240" w:lineRule="auto"/>
              <w:rPr>
                <w:sz w:val="20"/>
                <w:szCs w:val="20"/>
              </w:rPr>
            </w:pPr>
          </w:p>
        </w:tc>
      </w:tr>
      <w:bookmarkEnd w:id="0"/>
    </w:tbl>
    <w:p w14:paraId="7DAC4332" w14:textId="77777777" w:rsidR="00654899" w:rsidRPr="002978AE" w:rsidRDefault="00654899" w:rsidP="002978AE">
      <w:pPr>
        <w:spacing w:after="0" w:line="240" w:lineRule="auto"/>
        <w:rPr>
          <w:rFonts w:ascii="Comic Sans MS" w:hAnsi="Comic Sans MS"/>
          <w:b/>
          <w:bCs/>
          <w:color w:val="3333CC"/>
          <w:sz w:val="28"/>
          <w:szCs w:val="28"/>
        </w:rPr>
      </w:pPr>
    </w:p>
    <w:p w14:paraId="511B1E5D" w14:textId="34C9B96E" w:rsidR="00654899" w:rsidRDefault="00654899" w:rsidP="002978AE">
      <w:pPr>
        <w:spacing w:after="0" w:line="240" w:lineRule="auto"/>
        <w:rPr>
          <w:rFonts w:ascii="Comic Sans MS" w:hAnsi="Comic Sans MS"/>
          <w:b/>
          <w:bCs/>
          <w:color w:val="3333CC"/>
          <w:sz w:val="40"/>
          <w:szCs w:val="40"/>
        </w:rPr>
      </w:pPr>
      <w:r>
        <w:rPr>
          <w:rFonts w:ascii="Comic Sans MS" w:hAnsi="Comic Sans MS"/>
          <w:b/>
          <w:bCs/>
          <w:color w:val="3333CC"/>
          <w:sz w:val="40"/>
          <w:szCs w:val="40"/>
        </w:rPr>
        <w:t>Voice and influence of children and young people</w:t>
      </w:r>
    </w:p>
    <w:p w14:paraId="273F655A" w14:textId="77777777" w:rsidR="00654899" w:rsidRPr="002978AE"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654899" w:rsidRPr="00416259" w14:paraId="261B86A3" w14:textId="77777777" w:rsidTr="00863CC4">
        <w:tc>
          <w:tcPr>
            <w:tcW w:w="22817" w:type="dxa"/>
            <w:gridSpan w:val="5"/>
            <w:shd w:val="clear" w:color="auto" w:fill="3333CC"/>
          </w:tcPr>
          <w:p w14:paraId="59EE4D62" w14:textId="77777777" w:rsidR="00654899" w:rsidRPr="00416259" w:rsidRDefault="00654899" w:rsidP="00863CC4">
            <w:pPr>
              <w:pStyle w:val="Heading1"/>
              <w:spacing w:before="0" w:line="240" w:lineRule="auto"/>
              <w:rPr>
                <w:rFonts w:ascii="Calibri" w:hAnsi="Calibri" w:cs="Calibri"/>
                <w:b/>
                <w:bCs/>
                <w:sz w:val="36"/>
                <w:szCs w:val="36"/>
              </w:rPr>
            </w:pPr>
            <w:bookmarkStart w:id="1" w:name="_Health_and_Care"/>
            <w:bookmarkStart w:id="2" w:name="_Hlk170892558"/>
            <w:bookmarkEnd w:id="1"/>
            <w:r>
              <w:rPr>
                <w:rFonts w:ascii="Calibri" w:hAnsi="Calibri" w:cs="Calibri"/>
                <w:b/>
                <w:bCs/>
                <w:color w:val="FFFFFF" w:themeColor="background1"/>
                <w:sz w:val="36"/>
                <w:szCs w:val="36"/>
              </w:rPr>
              <w:t>Health and Care Horizons</w:t>
            </w:r>
          </w:p>
        </w:tc>
      </w:tr>
      <w:tr w:rsidR="00654899" w:rsidRPr="00BE5654" w14:paraId="5D0B8A31" w14:textId="77777777" w:rsidTr="003F19F8">
        <w:tc>
          <w:tcPr>
            <w:tcW w:w="4106" w:type="dxa"/>
            <w:shd w:val="clear" w:color="auto" w:fill="C2C2F0"/>
          </w:tcPr>
          <w:p w14:paraId="0908F37C"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37718E79" w14:textId="77777777" w:rsidR="00654899" w:rsidRPr="00BE5654" w:rsidRDefault="00654899" w:rsidP="00863CC4">
            <w:pPr>
              <w:spacing w:line="240" w:lineRule="auto"/>
              <w:rPr>
                <w:sz w:val="20"/>
                <w:szCs w:val="20"/>
              </w:rPr>
            </w:pPr>
            <w:r>
              <w:rPr>
                <w:i/>
                <w:iCs/>
                <w:sz w:val="20"/>
                <w:szCs w:val="20"/>
              </w:rPr>
              <w:t xml:space="preserve">Who consulted with </w:t>
            </w:r>
          </w:p>
        </w:tc>
        <w:tc>
          <w:tcPr>
            <w:tcW w:w="4394" w:type="dxa"/>
            <w:shd w:val="clear" w:color="auto" w:fill="C2C2F0"/>
          </w:tcPr>
          <w:p w14:paraId="1A739B2A" w14:textId="77777777" w:rsidR="00654899" w:rsidRPr="00BE5654" w:rsidRDefault="00654899" w:rsidP="00863CC4">
            <w:pPr>
              <w:spacing w:line="240" w:lineRule="auto"/>
              <w:rPr>
                <w:b/>
                <w:bCs/>
                <w:sz w:val="24"/>
                <w:szCs w:val="24"/>
              </w:rPr>
            </w:pPr>
            <w:r w:rsidRPr="00BE5654">
              <w:rPr>
                <w:b/>
                <w:bCs/>
                <w:sz w:val="24"/>
                <w:szCs w:val="24"/>
              </w:rPr>
              <w:t>Opportunity</w:t>
            </w:r>
          </w:p>
          <w:p w14:paraId="6014609D" w14:textId="77777777" w:rsidR="00654899" w:rsidRPr="00BE5654" w:rsidRDefault="00654899" w:rsidP="00863CC4">
            <w:pPr>
              <w:spacing w:line="240" w:lineRule="auto"/>
              <w:rPr>
                <w:sz w:val="20"/>
                <w:szCs w:val="20"/>
              </w:rPr>
            </w:pPr>
            <w:r>
              <w:rPr>
                <w:i/>
                <w:iCs/>
                <w:sz w:val="20"/>
                <w:szCs w:val="20"/>
              </w:rPr>
              <w:t>The way you consulted and what about</w:t>
            </w:r>
          </w:p>
        </w:tc>
        <w:tc>
          <w:tcPr>
            <w:tcW w:w="2268" w:type="dxa"/>
            <w:shd w:val="clear" w:color="auto" w:fill="C2C2F0"/>
          </w:tcPr>
          <w:p w14:paraId="08CB5662"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7BBD9DED"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3460935F"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78026A2A" w14:textId="77777777" w:rsidR="00654899" w:rsidRPr="00BE5654" w:rsidRDefault="00654899" w:rsidP="00863CC4">
            <w:pPr>
              <w:spacing w:line="240" w:lineRule="auto"/>
              <w:rPr>
                <w:i/>
                <w:iCs/>
                <w:sz w:val="20"/>
                <w:szCs w:val="20"/>
              </w:rPr>
            </w:pPr>
          </w:p>
        </w:tc>
        <w:tc>
          <w:tcPr>
            <w:tcW w:w="5386" w:type="dxa"/>
            <w:shd w:val="clear" w:color="auto" w:fill="C2C2F0"/>
          </w:tcPr>
          <w:p w14:paraId="0FAFD87A"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681086AD" w14:textId="77777777" w:rsidR="00654899" w:rsidRPr="00BE5654" w:rsidRDefault="00654899" w:rsidP="00863CC4">
            <w:pPr>
              <w:spacing w:line="240" w:lineRule="auto"/>
              <w:rPr>
                <w:sz w:val="20"/>
                <w:szCs w:val="20"/>
              </w:rPr>
            </w:pPr>
            <w:r w:rsidRPr="00BE5654">
              <w:rPr>
                <w:i/>
                <w:iCs/>
                <w:sz w:val="20"/>
                <w:szCs w:val="20"/>
              </w:rPr>
              <w:t>Service / Partnership</w:t>
            </w:r>
          </w:p>
        </w:tc>
      </w:tr>
      <w:tr w:rsidR="00654899" w:rsidRPr="00915993" w14:paraId="0FC5CF74" w14:textId="77777777" w:rsidTr="003F19F8">
        <w:tc>
          <w:tcPr>
            <w:tcW w:w="4106" w:type="dxa"/>
          </w:tcPr>
          <w:p w14:paraId="54AA1E75" w14:textId="4EA71464" w:rsidR="00654899" w:rsidRPr="00892AF5" w:rsidRDefault="00892AF5" w:rsidP="00892AF5">
            <w:pPr>
              <w:spacing w:line="240" w:lineRule="auto"/>
              <w:rPr>
                <w:color w:val="FF0000"/>
              </w:rPr>
            </w:pPr>
            <w:r w:rsidRPr="00892AF5">
              <w:t xml:space="preserve">Young people aged between 14 and 25 years old. </w:t>
            </w:r>
            <w:r w:rsidR="00654899" w:rsidRPr="00892AF5">
              <w:t xml:space="preserve"> </w:t>
            </w:r>
          </w:p>
        </w:tc>
        <w:tc>
          <w:tcPr>
            <w:tcW w:w="4394" w:type="dxa"/>
          </w:tcPr>
          <w:p w14:paraId="1D5F4DF7" w14:textId="77777777" w:rsidR="00654899" w:rsidRDefault="00654899" w:rsidP="00CF6238">
            <w:pPr>
              <w:spacing w:line="240" w:lineRule="auto"/>
              <w:rPr>
                <w:color w:val="000000"/>
              </w:rPr>
            </w:pPr>
            <w:r>
              <w:rPr>
                <w:color w:val="000000"/>
              </w:rPr>
              <w:t xml:space="preserve">The careers exploration tool is website that is being developed to support young people aged 16-25 years old to learn about the different jobs within health and care. </w:t>
            </w:r>
          </w:p>
          <w:p w14:paraId="6C3EBFF0" w14:textId="77777777" w:rsidR="00654899" w:rsidRDefault="00654899" w:rsidP="00CF6238">
            <w:pPr>
              <w:spacing w:line="240" w:lineRule="auto"/>
              <w:rPr>
                <w:color w:val="000000"/>
              </w:rPr>
            </w:pPr>
          </w:p>
          <w:p w14:paraId="3E5657C5" w14:textId="77777777" w:rsidR="00654899" w:rsidRDefault="00654899" w:rsidP="00CF6238">
            <w:pPr>
              <w:spacing w:line="240" w:lineRule="auto"/>
            </w:pPr>
            <w:r>
              <w:rPr>
                <w:color w:val="000000"/>
              </w:rPr>
              <w:t xml:space="preserve">During focussed sessions young people shared their views on the name of the tool, the branding and the content. </w:t>
            </w:r>
          </w:p>
          <w:p w14:paraId="1171E488" w14:textId="77777777" w:rsidR="00654899" w:rsidRPr="00915993" w:rsidRDefault="00654899" w:rsidP="00863CC4">
            <w:pPr>
              <w:spacing w:line="240" w:lineRule="auto"/>
              <w:rPr>
                <w:sz w:val="20"/>
                <w:szCs w:val="20"/>
              </w:rPr>
            </w:pPr>
          </w:p>
        </w:tc>
        <w:tc>
          <w:tcPr>
            <w:tcW w:w="2268" w:type="dxa"/>
          </w:tcPr>
          <w:p w14:paraId="5958DF37" w14:textId="77777777" w:rsidR="00654899" w:rsidRDefault="00654899" w:rsidP="00863CC4">
            <w:r>
              <w:rPr>
                <w:color w:val="000000"/>
              </w:rPr>
              <w:t>Wish 3</w:t>
            </w:r>
          </w:p>
          <w:p w14:paraId="41782875" w14:textId="77777777" w:rsidR="00654899" w:rsidRPr="00915993" w:rsidRDefault="00654899" w:rsidP="00863CC4">
            <w:pPr>
              <w:spacing w:line="240" w:lineRule="auto"/>
              <w:rPr>
                <w:sz w:val="20"/>
                <w:szCs w:val="20"/>
              </w:rPr>
            </w:pPr>
            <w:r>
              <w:rPr>
                <w:color w:val="000000"/>
              </w:rPr>
              <w:t>Wish 11</w:t>
            </w:r>
          </w:p>
        </w:tc>
        <w:tc>
          <w:tcPr>
            <w:tcW w:w="6663" w:type="dxa"/>
          </w:tcPr>
          <w:p w14:paraId="39B4E46D" w14:textId="77777777" w:rsidR="00654899" w:rsidRPr="00915993" w:rsidRDefault="00654899" w:rsidP="00863CC4">
            <w:pPr>
              <w:spacing w:line="240" w:lineRule="auto"/>
              <w:rPr>
                <w:sz w:val="20"/>
                <w:szCs w:val="20"/>
              </w:rPr>
            </w:pPr>
            <w:r>
              <w:rPr>
                <w:color w:val="000000"/>
              </w:rPr>
              <w:t>The website is currently in development, and a consultation will be shared with young people to trial the website in June 2024 before it is launched in September 2024.</w:t>
            </w:r>
          </w:p>
        </w:tc>
        <w:tc>
          <w:tcPr>
            <w:tcW w:w="5386" w:type="dxa"/>
          </w:tcPr>
          <w:p w14:paraId="6BABEDDB" w14:textId="77777777" w:rsidR="00654899" w:rsidRDefault="00654899" w:rsidP="00863CC4">
            <w:r>
              <w:rPr>
                <w:color w:val="000000"/>
              </w:rPr>
              <w:t xml:space="preserve">Leeds Teaching Hospitals NHS Foundation Trust </w:t>
            </w:r>
          </w:p>
          <w:p w14:paraId="3DD0D69B" w14:textId="77777777" w:rsidR="00654899" w:rsidRPr="00915993" w:rsidRDefault="00654899" w:rsidP="00863CC4">
            <w:pPr>
              <w:spacing w:line="240" w:lineRule="auto"/>
              <w:rPr>
                <w:sz w:val="20"/>
                <w:szCs w:val="20"/>
              </w:rPr>
            </w:pPr>
          </w:p>
        </w:tc>
      </w:tr>
      <w:bookmarkEnd w:id="2"/>
    </w:tbl>
    <w:p w14:paraId="35EA31D6" w14:textId="77777777" w:rsidR="00654899" w:rsidRPr="00D210EE" w:rsidRDefault="00654899" w:rsidP="00654899">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D210EE" w:rsidRPr="00416259" w14:paraId="7AB161D4" w14:textId="77777777" w:rsidTr="00236330">
        <w:tc>
          <w:tcPr>
            <w:tcW w:w="22817" w:type="dxa"/>
            <w:gridSpan w:val="5"/>
            <w:shd w:val="clear" w:color="auto" w:fill="3333CC"/>
          </w:tcPr>
          <w:p w14:paraId="7642C5F6" w14:textId="0D62D281" w:rsidR="00D210EE" w:rsidRPr="00416259" w:rsidRDefault="00D210EE" w:rsidP="00236330">
            <w:pPr>
              <w:pStyle w:val="Heading1"/>
              <w:spacing w:before="0" w:line="240" w:lineRule="auto"/>
              <w:rPr>
                <w:rFonts w:ascii="Calibri" w:hAnsi="Calibri" w:cs="Calibri"/>
                <w:b/>
                <w:bCs/>
                <w:sz w:val="36"/>
                <w:szCs w:val="36"/>
              </w:rPr>
            </w:pPr>
            <w:bookmarkStart w:id="3" w:name="_Youth_activity_fund"/>
            <w:bookmarkEnd w:id="3"/>
            <w:r>
              <w:rPr>
                <w:rFonts w:ascii="Calibri" w:hAnsi="Calibri" w:cs="Calibri"/>
                <w:b/>
                <w:bCs/>
                <w:color w:val="FFFFFF" w:themeColor="background1"/>
                <w:sz w:val="36"/>
                <w:szCs w:val="36"/>
              </w:rPr>
              <w:t>Youth Activity Fund</w:t>
            </w:r>
          </w:p>
        </w:tc>
      </w:tr>
      <w:tr w:rsidR="00D210EE" w:rsidRPr="00BE5654" w14:paraId="03FA9957" w14:textId="77777777" w:rsidTr="00236330">
        <w:tc>
          <w:tcPr>
            <w:tcW w:w="4106" w:type="dxa"/>
            <w:shd w:val="clear" w:color="auto" w:fill="C2C2F0"/>
          </w:tcPr>
          <w:p w14:paraId="0202FEC6" w14:textId="77777777" w:rsidR="00D210EE" w:rsidRPr="00BE5654" w:rsidRDefault="00D210EE" w:rsidP="00236330">
            <w:pPr>
              <w:spacing w:line="240" w:lineRule="auto"/>
              <w:rPr>
                <w:b/>
                <w:bCs/>
                <w:sz w:val="24"/>
                <w:szCs w:val="24"/>
              </w:rPr>
            </w:pPr>
            <w:r w:rsidRPr="00BE5654">
              <w:rPr>
                <w:b/>
                <w:bCs/>
                <w:sz w:val="24"/>
                <w:szCs w:val="24"/>
              </w:rPr>
              <w:t xml:space="preserve">Opening </w:t>
            </w:r>
          </w:p>
          <w:p w14:paraId="47F4B60A" w14:textId="77777777" w:rsidR="00D210EE" w:rsidRPr="00BE5654" w:rsidRDefault="00D210EE" w:rsidP="00236330">
            <w:pPr>
              <w:spacing w:line="240" w:lineRule="auto"/>
              <w:rPr>
                <w:sz w:val="20"/>
                <w:szCs w:val="20"/>
              </w:rPr>
            </w:pPr>
            <w:r>
              <w:rPr>
                <w:i/>
                <w:iCs/>
                <w:sz w:val="20"/>
                <w:szCs w:val="20"/>
              </w:rPr>
              <w:t xml:space="preserve">Who consulted with </w:t>
            </w:r>
          </w:p>
        </w:tc>
        <w:tc>
          <w:tcPr>
            <w:tcW w:w="4394" w:type="dxa"/>
            <w:shd w:val="clear" w:color="auto" w:fill="C2C2F0"/>
          </w:tcPr>
          <w:p w14:paraId="11F87BC0" w14:textId="77777777" w:rsidR="00D210EE" w:rsidRPr="00BE5654" w:rsidRDefault="00D210EE" w:rsidP="00236330">
            <w:pPr>
              <w:spacing w:line="240" w:lineRule="auto"/>
              <w:rPr>
                <w:b/>
                <w:bCs/>
                <w:sz w:val="24"/>
                <w:szCs w:val="24"/>
              </w:rPr>
            </w:pPr>
            <w:r w:rsidRPr="00BE5654">
              <w:rPr>
                <w:b/>
                <w:bCs/>
                <w:sz w:val="24"/>
                <w:szCs w:val="24"/>
              </w:rPr>
              <w:t>Opportunity</w:t>
            </w:r>
          </w:p>
          <w:p w14:paraId="04B01E44" w14:textId="77777777" w:rsidR="00D210EE" w:rsidRPr="00BE5654" w:rsidRDefault="00D210EE" w:rsidP="00236330">
            <w:pPr>
              <w:spacing w:line="240" w:lineRule="auto"/>
              <w:rPr>
                <w:sz w:val="20"/>
                <w:szCs w:val="20"/>
              </w:rPr>
            </w:pPr>
            <w:r>
              <w:rPr>
                <w:i/>
                <w:iCs/>
                <w:sz w:val="20"/>
                <w:szCs w:val="20"/>
              </w:rPr>
              <w:t>The way you consulted and what about</w:t>
            </w:r>
          </w:p>
        </w:tc>
        <w:tc>
          <w:tcPr>
            <w:tcW w:w="2268" w:type="dxa"/>
            <w:shd w:val="clear" w:color="auto" w:fill="C2C2F0"/>
          </w:tcPr>
          <w:p w14:paraId="7385BBF1" w14:textId="77777777" w:rsidR="00D210EE" w:rsidRPr="00BE5654" w:rsidRDefault="00D210EE" w:rsidP="00236330">
            <w:pPr>
              <w:spacing w:line="240" w:lineRule="auto"/>
              <w:rPr>
                <w:b/>
                <w:bCs/>
                <w:sz w:val="24"/>
                <w:szCs w:val="24"/>
              </w:rPr>
            </w:pPr>
            <w:r w:rsidRPr="00BE5654">
              <w:rPr>
                <w:b/>
                <w:bCs/>
                <w:sz w:val="24"/>
                <w:szCs w:val="24"/>
              </w:rPr>
              <w:t xml:space="preserve">Obligation </w:t>
            </w:r>
          </w:p>
          <w:p w14:paraId="6C87F0F4" w14:textId="77777777" w:rsidR="00D210EE" w:rsidRPr="00BE5654" w:rsidRDefault="00D210EE" w:rsidP="00236330">
            <w:pPr>
              <w:spacing w:line="240" w:lineRule="auto"/>
              <w:rPr>
                <w:i/>
                <w:iCs/>
                <w:sz w:val="20"/>
                <w:szCs w:val="20"/>
              </w:rPr>
            </w:pPr>
            <w:r w:rsidRPr="00BE5654">
              <w:rPr>
                <w:i/>
                <w:iCs/>
                <w:sz w:val="20"/>
                <w:szCs w:val="20"/>
              </w:rPr>
              <w:t>Statutory / CFL Wish</w:t>
            </w:r>
          </w:p>
        </w:tc>
        <w:tc>
          <w:tcPr>
            <w:tcW w:w="6663" w:type="dxa"/>
            <w:shd w:val="clear" w:color="auto" w:fill="C2C2F0"/>
          </w:tcPr>
          <w:p w14:paraId="3633A9C4" w14:textId="77777777" w:rsidR="00D210EE" w:rsidRPr="00BE5654" w:rsidRDefault="00D210EE" w:rsidP="00236330">
            <w:pPr>
              <w:spacing w:line="240" w:lineRule="auto"/>
              <w:rPr>
                <w:b/>
                <w:bCs/>
                <w:sz w:val="24"/>
                <w:szCs w:val="24"/>
              </w:rPr>
            </w:pPr>
            <w:r w:rsidRPr="00BE5654">
              <w:rPr>
                <w:b/>
                <w:bCs/>
                <w:sz w:val="24"/>
                <w:szCs w:val="24"/>
              </w:rPr>
              <w:t>Outcome</w:t>
            </w:r>
            <w:r>
              <w:rPr>
                <w:b/>
                <w:bCs/>
                <w:sz w:val="24"/>
                <w:szCs w:val="24"/>
              </w:rPr>
              <w:t xml:space="preserve"> </w:t>
            </w:r>
          </w:p>
          <w:p w14:paraId="7704980B" w14:textId="77777777" w:rsidR="00D210EE" w:rsidRPr="00BE5654" w:rsidRDefault="00D210EE" w:rsidP="00236330">
            <w:pPr>
              <w:spacing w:line="240" w:lineRule="auto"/>
              <w:rPr>
                <w:i/>
                <w:iCs/>
                <w:sz w:val="20"/>
                <w:szCs w:val="20"/>
              </w:rPr>
            </w:pPr>
          </w:p>
        </w:tc>
        <w:tc>
          <w:tcPr>
            <w:tcW w:w="5386" w:type="dxa"/>
            <w:shd w:val="clear" w:color="auto" w:fill="C2C2F0"/>
          </w:tcPr>
          <w:p w14:paraId="0649E805" w14:textId="77777777" w:rsidR="00D210EE" w:rsidRPr="00BE5654" w:rsidRDefault="00D210EE" w:rsidP="00236330">
            <w:pPr>
              <w:spacing w:line="240" w:lineRule="auto"/>
              <w:rPr>
                <w:b/>
                <w:bCs/>
                <w:sz w:val="24"/>
                <w:szCs w:val="24"/>
              </w:rPr>
            </w:pPr>
            <w:r w:rsidRPr="00BE5654">
              <w:rPr>
                <w:b/>
                <w:bCs/>
                <w:sz w:val="24"/>
                <w:szCs w:val="24"/>
              </w:rPr>
              <w:t xml:space="preserve">Ownership </w:t>
            </w:r>
          </w:p>
          <w:p w14:paraId="5C56AB68" w14:textId="77777777" w:rsidR="00D210EE" w:rsidRPr="00BE5654" w:rsidRDefault="00D210EE" w:rsidP="00236330">
            <w:pPr>
              <w:spacing w:line="240" w:lineRule="auto"/>
              <w:rPr>
                <w:sz w:val="20"/>
                <w:szCs w:val="20"/>
              </w:rPr>
            </w:pPr>
            <w:r w:rsidRPr="00BE5654">
              <w:rPr>
                <w:i/>
                <w:iCs/>
                <w:sz w:val="20"/>
                <w:szCs w:val="20"/>
              </w:rPr>
              <w:t>Service / Partnership</w:t>
            </w:r>
          </w:p>
        </w:tc>
      </w:tr>
      <w:tr w:rsidR="00D210EE" w:rsidRPr="00915993" w14:paraId="5FA37F2B" w14:textId="77777777" w:rsidTr="00236330">
        <w:tc>
          <w:tcPr>
            <w:tcW w:w="4106" w:type="dxa"/>
          </w:tcPr>
          <w:p w14:paraId="022C09B5" w14:textId="4B588238" w:rsidR="00D210EE" w:rsidRPr="00D210EE" w:rsidRDefault="00D210EE" w:rsidP="00D210EE">
            <w:pPr>
              <w:spacing w:line="240" w:lineRule="auto"/>
            </w:pPr>
            <w:r w:rsidRPr="00D210EE">
              <w:t xml:space="preserve">From October 2023 to March 2024 the Communities team consulted with 111 young people with SEND.  </w:t>
            </w:r>
          </w:p>
          <w:p w14:paraId="6E7D0545" w14:textId="77777777" w:rsidR="00D210EE" w:rsidRPr="00D210EE" w:rsidRDefault="00D210EE" w:rsidP="00D210EE">
            <w:pPr>
              <w:spacing w:line="240" w:lineRule="auto"/>
            </w:pPr>
          </w:p>
          <w:p w14:paraId="670FE781" w14:textId="77777777" w:rsidR="00D210EE" w:rsidRPr="00D210EE" w:rsidRDefault="00D210EE" w:rsidP="00D210EE">
            <w:pPr>
              <w:pStyle w:val="ListParagraph"/>
              <w:numPr>
                <w:ilvl w:val="0"/>
                <w:numId w:val="34"/>
              </w:numPr>
              <w:spacing w:line="240" w:lineRule="auto"/>
            </w:pPr>
            <w:r w:rsidRPr="00D210EE">
              <w:t xml:space="preserve">Online survey x 75 </w:t>
            </w:r>
          </w:p>
          <w:p w14:paraId="0790F7F2" w14:textId="209223C3" w:rsidR="00D210EE" w:rsidRPr="00D210EE" w:rsidRDefault="00D210EE" w:rsidP="00D210EE">
            <w:pPr>
              <w:pStyle w:val="ListParagraph"/>
              <w:numPr>
                <w:ilvl w:val="0"/>
                <w:numId w:val="34"/>
              </w:numPr>
              <w:spacing w:line="240" w:lineRule="auto"/>
              <w:rPr>
                <w:color w:val="FF0000"/>
              </w:rPr>
            </w:pPr>
            <w:r w:rsidRPr="00D210EE">
              <w:t>SEND summit x 36</w:t>
            </w:r>
          </w:p>
        </w:tc>
        <w:tc>
          <w:tcPr>
            <w:tcW w:w="4394" w:type="dxa"/>
          </w:tcPr>
          <w:p w14:paraId="7D183569" w14:textId="77777777" w:rsidR="00D210EE" w:rsidRDefault="00D210EE" w:rsidP="00D210EE">
            <w:pPr>
              <w:spacing w:line="240" w:lineRule="auto"/>
              <w:rPr>
                <w:lang w:eastAsia="en-GB"/>
              </w:rPr>
            </w:pPr>
            <w:r>
              <w:rPr>
                <w:lang w:eastAsia="en-GB"/>
              </w:rPr>
              <w:t>The Youth Activity Fund Consultation provides the opportunity for young people to share with C</w:t>
            </w:r>
            <w:r w:rsidRPr="004D5351">
              <w:rPr>
                <w:lang w:eastAsia="en-GB"/>
              </w:rPr>
              <w:t xml:space="preserve">ommunity Committees what activities they </w:t>
            </w:r>
            <w:r>
              <w:rPr>
                <w:lang w:eastAsia="en-GB"/>
              </w:rPr>
              <w:t>would like in the area they live</w:t>
            </w:r>
            <w:r w:rsidRPr="004D5351">
              <w:rPr>
                <w:lang w:eastAsia="en-GB"/>
              </w:rPr>
              <w:t>.</w:t>
            </w:r>
          </w:p>
          <w:p w14:paraId="19491FCC" w14:textId="77777777" w:rsidR="00D210EE" w:rsidRDefault="00D210EE" w:rsidP="00D210EE">
            <w:pPr>
              <w:spacing w:line="240" w:lineRule="auto"/>
              <w:rPr>
                <w:lang w:eastAsia="en-GB"/>
              </w:rPr>
            </w:pPr>
          </w:p>
          <w:p w14:paraId="60C40D5D" w14:textId="6B935E23" w:rsidR="00D210EE" w:rsidRDefault="00D210EE" w:rsidP="00D210EE">
            <w:pPr>
              <w:spacing w:line="240" w:lineRule="auto"/>
              <w:rPr>
                <w:lang w:eastAsia="en-GB"/>
              </w:rPr>
            </w:pPr>
            <w:r>
              <w:rPr>
                <w:lang w:eastAsia="en-GB"/>
              </w:rPr>
              <w:t xml:space="preserve">The Communities team delivered a focussed consultation activity at the 2023 SEND Summit, </w:t>
            </w:r>
            <w:proofErr w:type="gramStart"/>
            <w:r>
              <w:rPr>
                <w:lang w:eastAsia="en-GB"/>
              </w:rPr>
              <w:t>and also</w:t>
            </w:r>
            <w:proofErr w:type="gramEnd"/>
            <w:r>
              <w:rPr>
                <w:lang w:eastAsia="en-GB"/>
              </w:rPr>
              <w:t xml:space="preserve"> shared an online survey for young people to complete. </w:t>
            </w:r>
          </w:p>
          <w:p w14:paraId="0EBF1E1A" w14:textId="77777777" w:rsidR="00D210EE" w:rsidRPr="00915993" w:rsidRDefault="00D210EE" w:rsidP="00D210EE">
            <w:pPr>
              <w:spacing w:line="240" w:lineRule="auto"/>
              <w:rPr>
                <w:sz w:val="20"/>
                <w:szCs w:val="20"/>
              </w:rPr>
            </w:pPr>
          </w:p>
        </w:tc>
        <w:tc>
          <w:tcPr>
            <w:tcW w:w="2268" w:type="dxa"/>
          </w:tcPr>
          <w:p w14:paraId="75A2D96A" w14:textId="69E26091" w:rsidR="00D210EE" w:rsidRPr="00915993" w:rsidRDefault="00D210EE" w:rsidP="00D210EE">
            <w:pPr>
              <w:spacing w:line="240" w:lineRule="auto"/>
              <w:rPr>
                <w:sz w:val="20"/>
                <w:szCs w:val="20"/>
              </w:rPr>
            </w:pPr>
            <w:r>
              <w:rPr>
                <w:color w:val="000000"/>
              </w:rPr>
              <w:t>Wish 2</w:t>
            </w:r>
          </w:p>
        </w:tc>
        <w:tc>
          <w:tcPr>
            <w:tcW w:w="6663" w:type="dxa"/>
          </w:tcPr>
          <w:p w14:paraId="1F36A87F" w14:textId="656A35BF" w:rsidR="00D210EE" w:rsidRDefault="00D210EE" w:rsidP="00D210EE">
            <w:pPr>
              <w:spacing w:line="240" w:lineRule="auto"/>
              <w:jc w:val="both"/>
              <w:rPr>
                <w:lang w:eastAsia="en-GB"/>
              </w:rPr>
            </w:pPr>
            <w:r>
              <w:rPr>
                <w:lang w:eastAsia="en-GB"/>
              </w:rPr>
              <w:t>The feedback along with feedback from the wider survey will inform the way that the Community Committees spend their allocated Youth Activity Fund budget in 2024/25.</w:t>
            </w:r>
          </w:p>
          <w:p w14:paraId="14A8AA90" w14:textId="77777777" w:rsidR="00D210EE" w:rsidRDefault="00D210EE" w:rsidP="00D210EE">
            <w:pPr>
              <w:spacing w:line="240" w:lineRule="auto"/>
              <w:jc w:val="both"/>
              <w:rPr>
                <w:lang w:eastAsia="en-GB"/>
              </w:rPr>
            </w:pPr>
          </w:p>
          <w:p w14:paraId="0B1C37FC" w14:textId="77777777" w:rsidR="00D210EE" w:rsidRDefault="00D210EE" w:rsidP="00D210EE">
            <w:pPr>
              <w:spacing w:line="240" w:lineRule="auto"/>
              <w:jc w:val="both"/>
            </w:pPr>
            <w:r>
              <w:t xml:space="preserve">Specific feedback re: SEND provision in Leeds included, “holiday provision for SEND kids is a real issue in Leeds” and “there is so little for teenagers with SEND to do in the holidays”. </w:t>
            </w:r>
          </w:p>
          <w:p w14:paraId="549C7851" w14:textId="77777777" w:rsidR="00D210EE" w:rsidRDefault="00D210EE" w:rsidP="00D210EE">
            <w:pPr>
              <w:spacing w:line="240" w:lineRule="auto"/>
              <w:jc w:val="both"/>
            </w:pPr>
          </w:p>
          <w:p w14:paraId="1FAE2C5A" w14:textId="28A519C2" w:rsidR="00D210EE" w:rsidRDefault="00D210EE" w:rsidP="00D210EE">
            <w:pPr>
              <w:spacing w:line="240" w:lineRule="auto"/>
              <w:jc w:val="both"/>
            </w:pPr>
            <w:r>
              <w:t xml:space="preserve">Popular activities included: sports, dance, cooking, music and arts and crafts. </w:t>
            </w:r>
          </w:p>
          <w:p w14:paraId="48B34F35" w14:textId="77777777" w:rsidR="00CF6238" w:rsidRDefault="00CF6238" w:rsidP="00D210EE">
            <w:pPr>
              <w:spacing w:line="240" w:lineRule="auto"/>
              <w:jc w:val="both"/>
            </w:pPr>
          </w:p>
          <w:p w14:paraId="26549365" w14:textId="57493F46" w:rsidR="00D210EE" w:rsidRDefault="00D210EE" w:rsidP="00D210EE">
            <w:pPr>
              <w:spacing w:line="240" w:lineRule="auto"/>
            </w:pPr>
            <w:r>
              <w:t xml:space="preserve">Feedback report can be found </w:t>
            </w:r>
            <w:hyperlink r:id="rId20" w:history="1">
              <w:r w:rsidRPr="00D210EE">
                <w:rPr>
                  <w:rStyle w:val="Hyperlink"/>
                </w:rPr>
                <w:t>here</w:t>
              </w:r>
            </w:hyperlink>
            <w:r>
              <w:t xml:space="preserve">. </w:t>
            </w:r>
          </w:p>
          <w:p w14:paraId="037B9D90" w14:textId="69A2A23B" w:rsidR="00D210EE" w:rsidRPr="00915993" w:rsidRDefault="00D210EE" w:rsidP="00D210EE">
            <w:pPr>
              <w:spacing w:line="240" w:lineRule="auto"/>
              <w:rPr>
                <w:sz w:val="20"/>
                <w:szCs w:val="20"/>
              </w:rPr>
            </w:pPr>
          </w:p>
        </w:tc>
        <w:tc>
          <w:tcPr>
            <w:tcW w:w="5386" w:type="dxa"/>
          </w:tcPr>
          <w:p w14:paraId="38586013" w14:textId="3B4A39E5" w:rsidR="00D210EE" w:rsidRDefault="00D210EE" w:rsidP="00D210EE">
            <w:pPr>
              <w:spacing w:line="240" w:lineRule="auto"/>
            </w:pPr>
            <w:r>
              <w:rPr>
                <w:color w:val="000000"/>
              </w:rPr>
              <w:t xml:space="preserve">Communities Team, Leeds City Council </w:t>
            </w:r>
          </w:p>
          <w:p w14:paraId="316A8CAC" w14:textId="77777777" w:rsidR="00D210EE" w:rsidRPr="00915993" w:rsidRDefault="00D210EE" w:rsidP="00D210EE">
            <w:pPr>
              <w:spacing w:line="240" w:lineRule="auto"/>
              <w:rPr>
                <w:sz w:val="20"/>
                <w:szCs w:val="20"/>
              </w:rPr>
            </w:pPr>
          </w:p>
        </w:tc>
      </w:tr>
    </w:tbl>
    <w:p w14:paraId="3AB2A283" w14:textId="77777777" w:rsidR="00CF6238" w:rsidRDefault="00CF6238" w:rsidP="00654899">
      <w:pPr>
        <w:spacing w:after="0" w:line="240" w:lineRule="auto"/>
        <w:rPr>
          <w:rFonts w:ascii="Comic Sans MS" w:hAnsi="Comic Sans MS"/>
          <w:b/>
          <w:bCs/>
          <w:color w:val="3333CC"/>
          <w:sz w:val="28"/>
          <w:szCs w:val="28"/>
        </w:rPr>
      </w:pPr>
      <w:bookmarkStart w:id="4" w:name="_Leeds_Museums_and"/>
      <w:bookmarkEnd w:id="4"/>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CF6238" w:rsidRPr="00416259" w14:paraId="17FE674F" w14:textId="77777777" w:rsidTr="00EB6817">
        <w:tc>
          <w:tcPr>
            <w:tcW w:w="22817" w:type="dxa"/>
            <w:gridSpan w:val="5"/>
            <w:shd w:val="clear" w:color="auto" w:fill="3333CC"/>
          </w:tcPr>
          <w:p w14:paraId="02FBFBFA" w14:textId="77777777" w:rsidR="00CF6238" w:rsidRPr="00416259" w:rsidRDefault="00CF6238" w:rsidP="00EB6817">
            <w:pPr>
              <w:pStyle w:val="Heading1"/>
              <w:spacing w:before="0" w:line="240" w:lineRule="auto"/>
              <w:rPr>
                <w:rFonts w:ascii="Calibri" w:hAnsi="Calibri" w:cs="Calibri"/>
                <w:b/>
                <w:bCs/>
                <w:sz w:val="36"/>
                <w:szCs w:val="36"/>
              </w:rPr>
            </w:pPr>
            <w:r>
              <w:rPr>
                <w:rFonts w:ascii="Calibri" w:hAnsi="Calibri" w:cs="Calibri"/>
                <w:b/>
                <w:bCs/>
                <w:color w:val="FFFFFF" w:themeColor="background1"/>
                <w:sz w:val="36"/>
                <w:szCs w:val="36"/>
              </w:rPr>
              <w:t>Leeds Museums and Galleries</w:t>
            </w:r>
          </w:p>
        </w:tc>
      </w:tr>
      <w:tr w:rsidR="00CF6238" w:rsidRPr="00BE5654" w14:paraId="2E299C06" w14:textId="77777777" w:rsidTr="00EB6817">
        <w:tc>
          <w:tcPr>
            <w:tcW w:w="4106" w:type="dxa"/>
            <w:shd w:val="clear" w:color="auto" w:fill="C2C2F0"/>
          </w:tcPr>
          <w:p w14:paraId="15CE121A" w14:textId="77777777" w:rsidR="00CF6238" w:rsidRPr="00BE5654" w:rsidRDefault="00CF6238" w:rsidP="00EB6817">
            <w:pPr>
              <w:spacing w:line="240" w:lineRule="auto"/>
              <w:rPr>
                <w:b/>
                <w:bCs/>
                <w:sz w:val="24"/>
                <w:szCs w:val="24"/>
              </w:rPr>
            </w:pPr>
            <w:r w:rsidRPr="00BE5654">
              <w:rPr>
                <w:b/>
                <w:bCs/>
                <w:sz w:val="24"/>
                <w:szCs w:val="24"/>
              </w:rPr>
              <w:t xml:space="preserve">Opening </w:t>
            </w:r>
          </w:p>
          <w:p w14:paraId="1D99361B" w14:textId="77777777" w:rsidR="00CF6238" w:rsidRPr="00BE5654" w:rsidRDefault="00CF6238" w:rsidP="00EB6817">
            <w:pPr>
              <w:spacing w:line="240" w:lineRule="auto"/>
              <w:rPr>
                <w:sz w:val="20"/>
                <w:szCs w:val="20"/>
              </w:rPr>
            </w:pPr>
            <w:r>
              <w:rPr>
                <w:i/>
                <w:iCs/>
                <w:sz w:val="20"/>
                <w:szCs w:val="20"/>
              </w:rPr>
              <w:t xml:space="preserve">Who consulted with </w:t>
            </w:r>
          </w:p>
        </w:tc>
        <w:tc>
          <w:tcPr>
            <w:tcW w:w="4394" w:type="dxa"/>
            <w:shd w:val="clear" w:color="auto" w:fill="C2C2F0"/>
          </w:tcPr>
          <w:p w14:paraId="19BD684D" w14:textId="77777777" w:rsidR="00CF6238" w:rsidRPr="00BE5654" w:rsidRDefault="00CF6238" w:rsidP="00EB6817">
            <w:pPr>
              <w:spacing w:line="240" w:lineRule="auto"/>
              <w:rPr>
                <w:b/>
                <w:bCs/>
                <w:sz w:val="24"/>
                <w:szCs w:val="24"/>
              </w:rPr>
            </w:pPr>
            <w:r w:rsidRPr="00BE5654">
              <w:rPr>
                <w:b/>
                <w:bCs/>
                <w:sz w:val="24"/>
                <w:szCs w:val="24"/>
              </w:rPr>
              <w:t>Opportunity</w:t>
            </w:r>
          </w:p>
          <w:p w14:paraId="1257182F" w14:textId="77777777" w:rsidR="00CF6238" w:rsidRPr="00BE5654" w:rsidRDefault="00CF6238" w:rsidP="00EB6817">
            <w:pPr>
              <w:spacing w:line="240" w:lineRule="auto"/>
              <w:rPr>
                <w:sz w:val="20"/>
                <w:szCs w:val="20"/>
              </w:rPr>
            </w:pPr>
            <w:r>
              <w:rPr>
                <w:i/>
                <w:iCs/>
                <w:sz w:val="20"/>
                <w:szCs w:val="20"/>
              </w:rPr>
              <w:t>The way you consulted and what about</w:t>
            </w:r>
          </w:p>
        </w:tc>
        <w:tc>
          <w:tcPr>
            <w:tcW w:w="2268" w:type="dxa"/>
            <w:shd w:val="clear" w:color="auto" w:fill="C2C2F0"/>
          </w:tcPr>
          <w:p w14:paraId="32477E1E" w14:textId="77777777" w:rsidR="00CF6238" w:rsidRPr="00BE5654" w:rsidRDefault="00CF6238" w:rsidP="00EB6817">
            <w:pPr>
              <w:spacing w:line="240" w:lineRule="auto"/>
              <w:rPr>
                <w:b/>
                <w:bCs/>
                <w:sz w:val="24"/>
                <w:szCs w:val="24"/>
              </w:rPr>
            </w:pPr>
            <w:r w:rsidRPr="00BE5654">
              <w:rPr>
                <w:b/>
                <w:bCs/>
                <w:sz w:val="24"/>
                <w:szCs w:val="24"/>
              </w:rPr>
              <w:t xml:space="preserve">Obligation </w:t>
            </w:r>
          </w:p>
          <w:p w14:paraId="7BBE23D4" w14:textId="77777777" w:rsidR="00CF6238" w:rsidRPr="00BE5654" w:rsidRDefault="00CF6238" w:rsidP="00EB6817">
            <w:pPr>
              <w:spacing w:line="240" w:lineRule="auto"/>
              <w:rPr>
                <w:i/>
                <w:iCs/>
                <w:sz w:val="20"/>
                <w:szCs w:val="20"/>
              </w:rPr>
            </w:pPr>
            <w:r w:rsidRPr="00BE5654">
              <w:rPr>
                <w:i/>
                <w:iCs/>
                <w:sz w:val="20"/>
                <w:szCs w:val="20"/>
              </w:rPr>
              <w:t>Statutory / CFL Wish</w:t>
            </w:r>
          </w:p>
        </w:tc>
        <w:tc>
          <w:tcPr>
            <w:tcW w:w="6663" w:type="dxa"/>
            <w:shd w:val="clear" w:color="auto" w:fill="C2C2F0"/>
          </w:tcPr>
          <w:p w14:paraId="4871818A" w14:textId="77777777" w:rsidR="00CF6238" w:rsidRPr="00BE5654" w:rsidRDefault="00CF6238" w:rsidP="00EB6817">
            <w:pPr>
              <w:spacing w:line="240" w:lineRule="auto"/>
              <w:rPr>
                <w:b/>
                <w:bCs/>
                <w:sz w:val="24"/>
                <w:szCs w:val="24"/>
              </w:rPr>
            </w:pPr>
            <w:r w:rsidRPr="00BE5654">
              <w:rPr>
                <w:b/>
                <w:bCs/>
                <w:sz w:val="24"/>
                <w:szCs w:val="24"/>
              </w:rPr>
              <w:t>Outcome</w:t>
            </w:r>
            <w:r>
              <w:rPr>
                <w:b/>
                <w:bCs/>
                <w:sz w:val="24"/>
                <w:szCs w:val="24"/>
              </w:rPr>
              <w:t xml:space="preserve"> </w:t>
            </w:r>
          </w:p>
          <w:p w14:paraId="458358FC" w14:textId="77777777" w:rsidR="00CF6238" w:rsidRPr="00BE5654" w:rsidRDefault="00CF6238" w:rsidP="00EB6817">
            <w:pPr>
              <w:spacing w:line="240" w:lineRule="auto"/>
              <w:rPr>
                <w:i/>
                <w:iCs/>
                <w:sz w:val="20"/>
                <w:szCs w:val="20"/>
              </w:rPr>
            </w:pPr>
          </w:p>
        </w:tc>
        <w:tc>
          <w:tcPr>
            <w:tcW w:w="5386" w:type="dxa"/>
            <w:shd w:val="clear" w:color="auto" w:fill="C2C2F0"/>
          </w:tcPr>
          <w:p w14:paraId="5AF98AD2" w14:textId="77777777" w:rsidR="00CF6238" w:rsidRPr="00BE5654" w:rsidRDefault="00CF6238" w:rsidP="00EB6817">
            <w:pPr>
              <w:spacing w:line="240" w:lineRule="auto"/>
              <w:rPr>
                <w:b/>
                <w:bCs/>
                <w:sz w:val="24"/>
                <w:szCs w:val="24"/>
              </w:rPr>
            </w:pPr>
            <w:r w:rsidRPr="00BE5654">
              <w:rPr>
                <w:b/>
                <w:bCs/>
                <w:sz w:val="24"/>
                <w:szCs w:val="24"/>
              </w:rPr>
              <w:t xml:space="preserve">Ownership </w:t>
            </w:r>
          </w:p>
          <w:p w14:paraId="324F7ADF" w14:textId="77777777" w:rsidR="00CF6238" w:rsidRPr="00BE5654" w:rsidRDefault="00CF6238" w:rsidP="00EB6817">
            <w:pPr>
              <w:spacing w:line="240" w:lineRule="auto"/>
              <w:rPr>
                <w:sz w:val="20"/>
                <w:szCs w:val="20"/>
              </w:rPr>
            </w:pPr>
            <w:r w:rsidRPr="00BE5654">
              <w:rPr>
                <w:i/>
                <w:iCs/>
                <w:sz w:val="20"/>
                <w:szCs w:val="20"/>
              </w:rPr>
              <w:t>Service / Partnership</w:t>
            </w:r>
          </w:p>
        </w:tc>
      </w:tr>
      <w:tr w:rsidR="00CF6238" w:rsidRPr="00915993" w14:paraId="3E2A15C0" w14:textId="77777777" w:rsidTr="00EB6817">
        <w:tc>
          <w:tcPr>
            <w:tcW w:w="4106" w:type="dxa"/>
          </w:tcPr>
          <w:p w14:paraId="0D5351F2" w14:textId="77777777" w:rsidR="00CF6238" w:rsidRPr="00CF6238" w:rsidRDefault="00CF6238" w:rsidP="00EB6817">
            <w:pPr>
              <w:spacing w:line="240" w:lineRule="auto"/>
            </w:pPr>
            <w:r>
              <w:t xml:space="preserve">4 students from Fairfield Primary School during the Autumn term. </w:t>
            </w:r>
          </w:p>
        </w:tc>
        <w:tc>
          <w:tcPr>
            <w:tcW w:w="4394" w:type="dxa"/>
          </w:tcPr>
          <w:p w14:paraId="507B7A7E" w14:textId="7DADC367" w:rsidR="00CF6238" w:rsidRPr="00915993" w:rsidRDefault="00CF6238" w:rsidP="00EB6817">
            <w:pPr>
              <w:spacing w:line="240" w:lineRule="auto"/>
              <w:rPr>
                <w:sz w:val="20"/>
                <w:szCs w:val="20"/>
              </w:rPr>
            </w:pPr>
            <w:r>
              <w:rPr>
                <w:lang w:eastAsia="en-GB"/>
              </w:rPr>
              <w:t xml:space="preserve">Students attended a </w:t>
            </w:r>
            <w:r w:rsidR="00F97847">
              <w:rPr>
                <w:lang w:eastAsia="en-GB"/>
              </w:rPr>
              <w:t>four-week</w:t>
            </w:r>
            <w:r>
              <w:rPr>
                <w:lang w:eastAsia="en-GB"/>
              </w:rPr>
              <w:t xml:space="preserve"> Autonomous Sensory Meridian Response (ASMR) creation course. The role of the students was to take part in the course and make suggestions for improvements before wider role out.  </w:t>
            </w:r>
          </w:p>
        </w:tc>
        <w:tc>
          <w:tcPr>
            <w:tcW w:w="2268" w:type="dxa"/>
          </w:tcPr>
          <w:p w14:paraId="2C171BDA" w14:textId="77777777" w:rsidR="00CF6238" w:rsidRPr="00915993" w:rsidRDefault="00CF6238" w:rsidP="00EB6817">
            <w:pPr>
              <w:spacing w:line="240" w:lineRule="auto"/>
              <w:rPr>
                <w:sz w:val="20"/>
                <w:szCs w:val="20"/>
              </w:rPr>
            </w:pPr>
            <w:r>
              <w:rPr>
                <w:color w:val="000000"/>
              </w:rPr>
              <w:t>Wish 1, 3, 7, 10 and 12</w:t>
            </w:r>
          </w:p>
        </w:tc>
        <w:tc>
          <w:tcPr>
            <w:tcW w:w="6663" w:type="dxa"/>
          </w:tcPr>
          <w:p w14:paraId="0D943923" w14:textId="77777777" w:rsidR="00CF6238" w:rsidRPr="0030218B" w:rsidRDefault="00CF6238" w:rsidP="00EB6817">
            <w:pPr>
              <w:pStyle w:val="PlainText"/>
            </w:pPr>
            <w:r w:rsidRPr="0030218B">
              <w:t xml:space="preserve">Through the feedback from the school and young people we have seen how using a project such as ASMR can give a voice and choice to those with complex needs. We saw the impact in improving concentration, enjoyment and even attendance. </w:t>
            </w:r>
          </w:p>
          <w:p w14:paraId="0A60BD5F" w14:textId="77777777" w:rsidR="00CF6238" w:rsidRPr="0030218B" w:rsidRDefault="00CF6238" w:rsidP="00EB6817">
            <w:pPr>
              <w:pStyle w:val="PlainText"/>
            </w:pPr>
          </w:p>
          <w:p w14:paraId="3C4DAE31" w14:textId="77777777" w:rsidR="00CF6238" w:rsidRPr="0030218B" w:rsidRDefault="00CF6238" w:rsidP="00EB6817">
            <w:pPr>
              <w:spacing w:line="240" w:lineRule="auto"/>
            </w:pPr>
            <w:r w:rsidRPr="0030218B">
              <w:t xml:space="preserve">We plan to carry it forward with further partnerships and projects across the Leeds Museums and Galleries service. </w:t>
            </w:r>
          </w:p>
          <w:p w14:paraId="0B206EFC" w14:textId="77777777" w:rsidR="00CF6238" w:rsidRPr="00915993" w:rsidRDefault="00CF6238" w:rsidP="00EB6817">
            <w:pPr>
              <w:spacing w:line="240" w:lineRule="auto"/>
              <w:rPr>
                <w:sz w:val="20"/>
                <w:szCs w:val="20"/>
              </w:rPr>
            </w:pPr>
          </w:p>
        </w:tc>
        <w:tc>
          <w:tcPr>
            <w:tcW w:w="5386" w:type="dxa"/>
          </w:tcPr>
          <w:p w14:paraId="764E8393" w14:textId="53F41B40" w:rsidR="00CF6238" w:rsidRDefault="00CF6238" w:rsidP="00EB6817">
            <w:pPr>
              <w:spacing w:line="240" w:lineRule="auto"/>
            </w:pPr>
            <w:r>
              <w:rPr>
                <w:color w:val="000000"/>
              </w:rPr>
              <w:t xml:space="preserve">Leeds Museums and </w:t>
            </w:r>
            <w:r w:rsidR="0030218B">
              <w:rPr>
                <w:color w:val="000000"/>
              </w:rPr>
              <w:t>Galleries</w:t>
            </w:r>
          </w:p>
          <w:p w14:paraId="3D1A89ED" w14:textId="77777777" w:rsidR="00CF6238" w:rsidRPr="00915993" w:rsidRDefault="00CF6238" w:rsidP="00EB6817">
            <w:pPr>
              <w:spacing w:line="240" w:lineRule="auto"/>
              <w:rPr>
                <w:sz w:val="20"/>
                <w:szCs w:val="20"/>
              </w:rPr>
            </w:pPr>
          </w:p>
        </w:tc>
      </w:tr>
    </w:tbl>
    <w:p w14:paraId="16B398DC" w14:textId="77777777" w:rsidR="00CF6238" w:rsidRPr="00D210EE" w:rsidRDefault="00CF6238" w:rsidP="00654899">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E419CD" w:rsidRPr="00416259" w14:paraId="3F1C53DF" w14:textId="77777777" w:rsidTr="00863CC4">
        <w:tc>
          <w:tcPr>
            <w:tcW w:w="22817" w:type="dxa"/>
            <w:gridSpan w:val="5"/>
            <w:shd w:val="clear" w:color="auto" w:fill="3333CC"/>
          </w:tcPr>
          <w:p w14:paraId="492F855E" w14:textId="2E5D5EC4" w:rsidR="00E419CD" w:rsidRPr="00416259" w:rsidRDefault="00E419CD" w:rsidP="00863CC4">
            <w:pPr>
              <w:pStyle w:val="Heading1"/>
              <w:spacing w:before="0" w:line="240" w:lineRule="auto"/>
              <w:rPr>
                <w:rFonts w:ascii="Calibri" w:hAnsi="Calibri" w:cs="Calibri"/>
                <w:b/>
                <w:bCs/>
                <w:sz w:val="36"/>
                <w:szCs w:val="36"/>
              </w:rPr>
            </w:pPr>
            <w:bookmarkStart w:id="5" w:name="_Voice,_Influence_and"/>
            <w:bookmarkEnd w:id="5"/>
            <w:r>
              <w:rPr>
                <w:rFonts w:ascii="Calibri" w:hAnsi="Calibri" w:cs="Calibri"/>
                <w:b/>
                <w:bCs/>
                <w:color w:val="FFFFFF" w:themeColor="background1"/>
                <w:sz w:val="36"/>
                <w:szCs w:val="36"/>
              </w:rPr>
              <w:t>Voice, Influence and Change Team</w:t>
            </w:r>
          </w:p>
        </w:tc>
      </w:tr>
      <w:tr w:rsidR="00E419CD" w:rsidRPr="00BE5654" w14:paraId="5B583AF1" w14:textId="77777777" w:rsidTr="003F19F8">
        <w:tc>
          <w:tcPr>
            <w:tcW w:w="4106" w:type="dxa"/>
            <w:shd w:val="clear" w:color="auto" w:fill="C2C2F0"/>
          </w:tcPr>
          <w:p w14:paraId="3CCA5AFE" w14:textId="77777777" w:rsidR="00E419CD" w:rsidRPr="00BE5654" w:rsidRDefault="00E419CD" w:rsidP="00863CC4">
            <w:pPr>
              <w:spacing w:line="240" w:lineRule="auto"/>
              <w:rPr>
                <w:b/>
                <w:bCs/>
                <w:sz w:val="24"/>
                <w:szCs w:val="24"/>
              </w:rPr>
            </w:pPr>
            <w:r w:rsidRPr="00BE5654">
              <w:rPr>
                <w:b/>
                <w:bCs/>
                <w:sz w:val="24"/>
                <w:szCs w:val="24"/>
              </w:rPr>
              <w:t xml:space="preserve">Opening </w:t>
            </w:r>
          </w:p>
          <w:p w14:paraId="3A1198F7" w14:textId="77777777" w:rsidR="00E419CD" w:rsidRPr="00BE5654" w:rsidRDefault="00E419CD" w:rsidP="00863CC4">
            <w:pPr>
              <w:spacing w:line="240" w:lineRule="auto"/>
              <w:rPr>
                <w:sz w:val="20"/>
                <w:szCs w:val="20"/>
              </w:rPr>
            </w:pPr>
            <w:r>
              <w:rPr>
                <w:i/>
                <w:iCs/>
                <w:sz w:val="20"/>
                <w:szCs w:val="20"/>
              </w:rPr>
              <w:t xml:space="preserve">Who consulted with </w:t>
            </w:r>
          </w:p>
        </w:tc>
        <w:tc>
          <w:tcPr>
            <w:tcW w:w="4394" w:type="dxa"/>
            <w:shd w:val="clear" w:color="auto" w:fill="C2C2F0"/>
          </w:tcPr>
          <w:p w14:paraId="50261BA3" w14:textId="77777777" w:rsidR="00E419CD" w:rsidRPr="00BE5654" w:rsidRDefault="00E419CD" w:rsidP="00863CC4">
            <w:pPr>
              <w:spacing w:line="240" w:lineRule="auto"/>
              <w:rPr>
                <w:b/>
                <w:bCs/>
                <w:sz w:val="24"/>
                <w:szCs w:val="24"/>
              </w:rPr>
            </w:pPr>
            <w:r w:rsidRPr="00BE5654">
              <w:rPr>
                <w:b/>
                <w:bCs/>
                <w:sz w:val="24"/>
                <w:szCs w:val="24"/>
              </w:rPr>
              <w:t>Opportunity</w:t>
            </w:r>
          </w:p>
          <w:p w14:paraId="60FF293C" w14:textId="77777777" w:rsidR="00E419CD" w:rsidRPr="00BE5654" w:rsidRDefault="00E419CD" w:rsidP="00863CC4">
            <w:pPr>
              <w:spacing w:line="240" w:lineRule="auto"/>
              <w:rPr>
                <w:sz w:val="20"/>
                <w:szCs w:val="20"/>
              </w:rPr>
            </w:pPr>
            <w:r>
              <w:rPr>
                <w:i/>
                <w:iCs/>
                <w:sz w:val="20"/>
                <w:szCs w:val="20"/>
              </w:rPr>
              <w:t>The way you consulted and what about</w:t>
            </w:r>
          </w:p>
        </w:tc>
        <w:tc>
          <w:tcPr>
            <w:tcW w:w="2268" w:type="dxa"/>
            <w:shd w:val="clear" w:color="auto" w:fill="C2C2F0"/>
          </w:tcPr>
          <w:p w14:paraId="37DDC7A7" w14:textId="77777777" w:rsidR="00E419CD" w:rsidRPr="00BE5654" w:rsidRDefault="00E419CD" w:rsidP="00863CC4">
            <w:pPr>
              <w:spacing w:line="240" w:lineRule="auto"/>
              <w:rPr>
                <w:b/>
                <w:bCs/>
                <w:sz w:val="24"/>
                <w:szCs w:val="24"/>
              </w:rPr>
            </w:pPr>
            <w:r w:rsidRPr="00BE5654">
              <w:rPr>
                <w:b/>
                <w:bCs/>
                <w:sz w:val="24"/>
                <w:szCs w:val="24"/>
              </w:rPr>
              <w:t xml:space="preserve">Obligation </w:t>
            </w:r>
          </w:p>
          <w:p w14:paraId="524117E0" w14:textId="77777777" w:rsidR="00E419CD" w:rsidRPr="00BE5654" w:rsidRDefault="00E419CD"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263DCDC9" w14:textId="77777777" w:rsidR="00E419CD" w:rsidRPr="00BE5654" w:rsidRDefault="00E419CD" w:rsidP="00863CC4">
            <w:pPr>
              <w:spacing w:line="240" w:lineRule="auto"/>
              <w:rPr>
                <w:b/>
                <w:bCs/>
                <w:sz w:val="24"/>
                <w:szCs w:val="24"/>
              </w:rPr>
            </w:pPr>
            <w:r w:rsidRPr="00BE5654">
              <w:rPr>
                <w:b/>
                <w:bCs/>
                <w:sz w:val="24"/>
                <w:szCs w:val="24"/>
              </w:rPr>
              <w:t>Outcome</w:t>
            </w:r>
            <w:r>
              <w:rPr>
                <w:b/>
                <w:bCs/>
                <w:sz w:val="24"/>
                <w:szCs w:val="24"/>
              </w:rPr>
              <w:t xml:space="preserve"> </w:t>
            </w:r>
          </w:p>
          <w:p w14:paraId="2C0C5098" w14:textId="77777777" w:rsidR="00E419CD" w:rsidRPr="00BE5654" w:rsidRDefault="00E419CD" w:rsidP="00863CC4">
            <w:pPr>
              <w:spacing w:line="240" w:lineRule="auto"/>
              <w:rPr>
                <w:i/>
                <w:iCs/>
                <w:sz w:val="20"/>
                <w:szCs w:val="20"/>
              </w:rPr>
            </w:pPr>
          </w:p>
        </w:tc>
        <w:tc>
          <w:tcPr>
            <w:tcW w:w="5386" w:type="dxa"/>
            <w:shd w:val="clear" w:color="auto" w:fill="C2C2F0"/>
          </w:tcPr>
          <w:p w14:paraId="6F7C9003" w14:textId="77777777" w:rsidR="00E419CD" w:rsidRPr="00BE5654" w:rsidRDefault="00E419CD" w:rsidP="00863CC4">
            <w:pPr>
              <w:spacing w:line="240" w:lineRule="auto"/>
              <w:rPr>
                <w:b/>
                <w:bCs/>
                <w:sz w:val="24"/>
                <w:szCs w:val="24"/>
              </w:rPr>
            </w:pPr>
            <w:r w:rsidRPr="00BE5654">
              <w:rPr>
                <w:b/>
                <w:bCs/>
                <w:sz w:val="24"/>
                <w:szCs w:val="24"/>
              </w:rPr>
              <w:t xml:space="preserve">Ownership </w:t>
            </w:r>
          </w:p>
          <w:p w14:paraId="18ADB728" w14:textId="77777777" w:rsidR="00E419CD" w:rsidRPr="00BE5654" w:rsidRDefault="00E419CD" w:rsidP="00863CC4">
            <w:pPr>
              <w:spacing w:line="240" w:lineRule="auto"/>
              <w:rPr>
                <w:sz w:val="20"/>
                <w:szCs w:val="20"/>
              </w:rPr>
            </w:pPr>
            <w:r w:rsidRPr="00BE5654">
              <w:rPr>
                <w:i/>
                <w:iCs/>
                <w:sz w:val="20"/>
                <w:szCs w:val="20"/>
              </w:rPr>
              <w:t>Service / Partnership</w:t>
            </w:r>
          </w:p>
        </w:tc>
      </w:tr>
      <w:tr w:rsidR="00E419CD" w:rsidRPr="00915993" w14:paraId="21C9C8F9" w14:textId="77777777" w:rsidTr="003F19F8">
        <w:tc>
          <w:tcPr>
            <w:tcW w:w="4106" w:type="dxa"/>
          </w:tcPr>
          <w:p w14:paraId="4A61E386" w14:textId="237A8F1B" w:rsidR="00E419CD" w:rsidRPr="0030218B" w:rsidRDefault="0030218B" w:rsidP="00E419CD">
            <w:pPr>
              <w:pStyle w:val="PlainText"/>
              <w:rPr>
                <w:sz w:val="24"/>
                <w:szCs w:val="24"/>
              </w:rPr>
            </w:pPr>
            <w:r>
              <w:t>SEND Youth Summit</w:t>
            </w:r>
          </w:p>
          <w:p w14:paraId="286265D2" w14:textId="7E4ACEAE" w:rsidR="00E419CD" w:rsidRDefault="00E419CD" w:rsidP="00E419CD">
            <w:pPr>
              <w:pStyle w:val="PlainText"/>
            </w:pPr>
            <w:r>
              <w:rPr>
                <w:color w:val="000000"/>
              </w:rPr>
              <w:t>Tuesday 14</w:t>
            </w:r>
            <w:r>
              <w:rPr>
                <w:color w:val="000000"/>
                <w:vertAlign w:val="superscript"/>
              </w:rPr>
              <w:t>th</w:t>
            </w:r>
            <w:r>
              <w:rPr>
                <w:color w:val="000000"/>
              </w:rPr>
              <w:t xml:space="preserve"> November 2023, 10 till 2 at Leeds Civic Hall.</w:t>
            </w:r>
          </w:p>
          <w:p w14:paraId="61E8F078" w14:textId="77777777" w:rsidR="00E419CD" w:rsidRDefault="00E419CD" w:rsidP="00E419CD">
            <w:pPr>
              <w:pStyle w:val="PlainText"/>
            </w:pPr>
          </w:p>
          <w:p w14:paraId="405E1ADD" w14:textId="77777777" w:rsidR="00E419CD" w:rsidRDefault="00E419CD" w:rsidP="00E419CD">
            <w:pPr>
              <w:pStyle w:val="PlainText"/>
            </w:pPr>
            <w:r>
              <w:rPr>
                <w:color w:val="000000"/>
              </w:rPr>
              <w:t xml:space="preserve">36 students attended </w:t>
            </w:r>
          </w:p>
          <w:p w14:paraId="75396002" w14:textId="7CD019C2" w:rsidR="00E419CD" w:rsidRDefault="00E419CD" w:rsidP="00E419CD">
            <w:pPr>
              <w:pStyle w:val="PlainText"/>
              <w:numPr>
                <w:ilvl w:val="0"/>
                <w:numId w:val="17"/>
              </w:numPr>
              <w:rPr>
                <w:rFonts w:eastAsia="Times New Roman"/>
              </w:rPr>
            </w:pPr>
            <w:r>
              <w:rPr>
                <w:rFonts w:eastAsia="Times New Roman"/>
                <w:color w:val="000000"/>
              </w:rPr>
              <w:t>Green Meadows Academy.</w:t>
            </w:r>
          </w:p>
          <w:p w14:paraId="352510C2" w14:textId="3320652E" w:rsidR="00E419CD" w:rsidRDefault="00CF6238" w:rsidP="00E419CD">
            <w:pPr>
              <w:pStyle w:val="PlainText"/>
              <w:numPr>
                <w:ilvl w:val="0"/>
                <w:numId w:val="17"/>
              </w:numPr>
              <w:rPr>
                <w:rFonts w:eastAsia="Times New Roman"/>
              </w:rPr>
            </w:pPr>
            <w:r>
              <w:rPr>
                <w:rFonts w:eastAsia="Times New Roman"/>
                <w:color w:val="000000"/>
              </w:rPr>
              <w:t>Brigshaw</w:t>
            </w:r>
            <w:r w:rsidR="00E419CD">
              <w:rPr>
                <w:rFonts w:eastAsia="Times New Roman"/>
                <w:color w:val="000000"/>
              </w:rPr>
              <w:t xml:space="preserve"> Partnership. </w:t>
            </w:r>
          </w:p>
          <w:p w14:paraId="6A00A8D5" w14:textId="6908821A" w:rsidR="00E419CD" w:rsidRDefault="00E419CD" w:rsidP="00E419CD">
            <w:pPr>
              <w:pStyle w:val="PlainText"/>
              <w:numPr>
                <w:ilvl w:val="0"/>
                <w:numId w:val="17"/>
              </w:numPr>
              <w:rPr>
                <w:rFonts w:eastAsia="Times New Roman"/>
              </w:rPr>
            </w:pPr>
            <w:r>
              <w:rPr>
                <w:rFonts w:eastAsia="Times New Roman"/>
                <w:color w:val="000000"/>
              </w:rPr>
              <w:t xml:space="preserve">John </w:t>
            </w:r>
            <w:r w:rsidR="00CF6238">
              <w:rPr>
                <w:rFonts w:eastAsia="Times New Roman"/>
                <w:color w:val="000000"/>
              </w:rPr>
              <w:t>Jamieson</w:t>
            </w:r>
            <w:r>
              <w:rPr>
                <w:rFonts w:eastAsia="Times New Roman"/>
                <w:color w:val="000000"/>
              </w:rPr>
              <w:t xml:space="preserve">. </w:t>
            </w:r>
          </w:p>
          <w:p w14:paraId="3659E2B9" w14:textId="58DB85DF" w:rsidR="00E419CD" w:rsidRDefault="00E419CD" w:rsidP="00E419CD">
            <w:pPr>
              <w:pStyle w:val="PlainText"/>
              <w:numPr>
                <w:ilvl w:val="0"/>
                <w:numId w:val="17"/>
              </w:numPr>
              <w:rPr>
                <w:rFonts w:eastAsia="Times New Roman"/>
              </w:rPr>
            </w:pPr>
            <w:r>
              <w:rPr>
                <w:rFonts w:eastAsia="Times New Roman"/>
                <w:color w:val="000000"/>
              </w:rPr>
              <w:t>Oulton Academy.</w:t>
            </w:r>
          </w:p>
          <w:p w14:paraId="315BA9E6" w14:textId="78ABB372" w:rsidR="00E419CD" w:rsidRDefault="00E419CD" w:rsidP="00E419CD">
            <w:pPr>
              <w:pStyle w:val="PlainText"/>
              <w:numPr>
                <w:ilvl w:val="0"/>
                <w:numId w:val="17"/>
              </w:numPr>
              <w:rPr>
                <w:rFonts w:eastAsia="Times New Roman"/>
              </w:rPr>
            </w:pPr>
            <w:r>
              <w:rPr>
                <w:rFonts w:eastAsia="Times New Roman"/>
                <w:color w:val="000000"/>
              </w:rPr>
              <w:t>West SILC.</w:t>
            </w:r>
          </w:p>
          <w:p w14:paraId="5DA9B914" w14:textId="368CD78E" w:rsidR="00E419CD" w:rsidRPr="00E419CD" w:rsidRDefault="00E419CD" w:rsidP="00E419CD">
            <w:pPr>
              <w:spacing w:line="240" w:lineRule="auto"/>
              <w:ind w:left="360"/>
              <w:rPr>
                <w:color w:val="FF0000"/>
              </w:rPr>
            </w:pPr>
          </w:p>
        </w:tc>
        <w:tc>
          <w:tcPr>
            <w:tcW w:w="4394" w:type="dxa"/>
          </w:tcPr>
          <w:p w14:paraId="2491BC77" w14:textId="77777777" w:rsidR="00E419CD" w:rsidRPr="00E419CD" w:rsidRDefault="00E419CD" w:rsidP="00E419CD">
            <w:pPr>
              <w:pStyle w:val="PlainText"/>
            </w:pPr>
            <w:r w:rsidRPr="00E419CD">
              <w:rPr>
                <w:color w:val="000000"/>
              </w:rPr>
              <w:t xml:space="preserve">The SEND Summit is an information and consultation event for students with SEND. </w:t>
            </w:r>
          </w:p>
          <w:p w14:paraId="05F7E7E4" w14:textId="77777777" w:rsidR="00E419CD" w:rsidRPr="00E419CD" w:rsidRDefault="00E419CD" w:rsidP="00E419CD">
            <w:pPr>
              <w:pStyle w:val="PlainText"/>
            </w:pPr>
          </w:p>
          <w:p w14:paraId="1287D452" w14:textId="77777777" w:rsidR="00E419CD" w:rsidRPr="00E419CD" w:rsidRDefault="00E419CD" w:rsidP="00E419CD">
            <w:pPr>
              <w:pStyle w:val="PlainText"/>
            </w:pPr>
            <w:r w:rsidRPr="00E419CD">
              <w:rPr>
                <w:color w:val="000000"/>
              </w:rPr>
              <w:t xml:space="preserve">Students who attended the event took part in the following consultations: </w:t>
            </w:r>
          </w:p>
          <w:p w14:paraId="7FE913FE" w14:textId="77777777" w:rsidR="00E419CD" w:rsidRPr="00E419CD" w:rsidRDefault="00E419CD" w:rsidP="00E419CD">
            <w:pPr>
              <w:pStyle w:val="PlainText"/>
              <w:numPr>
                <w:ilvl w:val="0"/>
                <w:numId w:val="18"/>
              </w:numPr>
              <w:rPr>
                <w:rFonts w:eastAsia="Times New Roman"/>
              </w:rPr>
            </w:pPr>
            <w:r w:rsidRPr="00E419CD">
              <w:rPr>
                <w:rFonts w:eastAsia="Times New Roman"/>
                <w:color w:val="000000"/>
              </w:rPr>
              <w:t xml:space="preserve">Short Breaks review </w:t>
            </w:r>
          </w:p>
          <w:p w14:paraId="2BB0FF0C" w14:textId="77777777" w:rsidR="00E419CD" w:rsidRPr="00E419CD" w:rsidRDefault="00E419CD" w:rsidP="00E419CD">
            <w:pPr>
              <w:pStyle w:val="PlainText"/>
              <w:numPr>
                <w:ilvl w:val="0"/>
                <w:numId w:val="18"/>
              </w:numPr>
              <w:rPr>
                <w:rFonts w:eastAsia="Times New Roman"/>
              </w:rPr>
            </w:pPr>
            <w:r w:rsidRPr="00E419CD">
              <w:rPr>
                <w:rFonts w:eastAsia="Times New Roman"/>
                <w:color w:val="000000"/>
              </w:rPr>
              <w:t xml:space="preserve">Child Friendly Leeds wishes </w:t>
            </w:r>
          </w:p>
          <w:p w14:paraId="403527EE" w14:textId="77777777" w:rsidR="00E419CD" w:rsidRPr="00E419CD" w:rsidRDefault="00E419CD" w:rsidP="00E419CD">
            <w:pPr>
              <w:pStyle w:val="PlainText"/>
              <w:numPr>
                <w:ilvl w:val="0"/>
                <w:numId w:val="18"/>
              </w:numPr>
              <w:rPr>
                <w:rFonts w:eastAsia="Times New Roman"/>
              </w:rPr>
            </w:pPr>
            <w:r w:rsidRPr="00E419CD">
              <w:rPr>
                <w:rFonts w:eastAsia="Times New Roman"/>
                <w:color w:val="000000"/>
              </w:rPr>
              <w:t xml:space="preserve">Youth Activity Fund </w:t>
            </w:r>
          </w:p>
          <w:p w14:paraId="0039ACC5" w14:textId="77777777" w:rsidR="00E419CD" w:rsidRPr="00915993" w:rsidRDefault="00E419CD" w:rsidP="00E419CD">
            <w:pPr>
              <w:spacing w:line="240" w:lineRule="auto"/>
              <w:rPr>
                <w:sz w:val="20"/>
                <w:szCs w:val="20"/>
              </w:rPr>
            </w:pPr>
          </w:p>
        </w:tc>
        <w:tc>
          <w:tcPr>
            <w:tcW w:w="2268" w:type="dxa"/>
          </w:tcPr>
          <w:p w14:paraId="5249B49E" w14:textId="77777777" w:rsidR="00E419CD" w:rsidRPr="00E419CD" w:rsidRDefault="00E419CD" w:rsidP="00E419CD">
            <w:pPr>
              <w:pStyle w:val="PlainText"/>
            </w:pPr>
            <w:r w:rsidRPr="00E419CD">
              <w:rPr>
                <w:color w:val="000000"/>
              </w:rPr>
              <w:t xml:space="preserve">SEND Code of Practice </w:t>
            </w:r>
          </w:p>
          <w:p w14:paraId="70A30576" w14:textId="5341028E" w:rsidR="00E419CD" w:rsidRPr="00E419CD" w:rsidRDefault="00E419CD" w:rsidP="00E419CD">
            <w:pPr>
              <w:pStyle w:val="PlainText"/>
            </w:pPr>
            <w:r w:rsidRPr="00E419CD">
              <w:rPr>
                <w:color w:val="000000"/>
              </w:rPr>
              <w:t>CFL wish 3</w:t>
            </w:r>
            <w:r>
              <w:rPr>
                <w:color w:val="000000"/>
              </w:rPr>
              <w:t>, 7 and 12</w:t>
            </w:r>
          </w:p>
          <w:p w14:paraId="4FE63DC9" w14:textId="24C94651" w:rsidR="00E419CD" w:rsidRPr="00915993" w:rsidRDefault="00E419CD" w:rsidP="00E419CD">
            <w:pPr>
              <w:spacing w:line="240" w:lineRule="auto"/>
              <w:rPr>
                <w:sz w:val="20"/>
                <w:szCs w:val="20"/>
              </w:rPr>
            </w:pPr>
          </w:p>
        </w:tc>
        <w:tc>
          <w:tcPr>
            <w:tcW w:w="6663" w:type="dxa"/>
          </w:tcPr>
          <w:p w14:paraId="253601BC" w14:textId="77777777" w:rsidR="00E419CD" w:rsidRPr="00E419CD" w:rsidRDefault="00E419CD" w:rsidP="00E419CD">
            <w:pPr>
              <w:pStyle w:val="PlainText"/>
            </w:pPr>
            <w:r w:rsidRPr="00E419CD">
              <w:rPr>
                <w:color w:val="000000"/>
              </w:rPr>
              <w:t xml:space="preserve">Short Breaks review – all feedback is feeding into the Short Breaks Review in Leeds. </w:t>
            </w:r>
          </w:p>
          <w:p w14:paraId="23ED4744" w14:textId="77777777" w:rsidR="00E419CD" w:rsidRPr="00E419CD" w:rsidRDefault="00E419CD" w:rsidP="00E419CD">
            <w:pPr>
              <w:pStyle w:val="PlainText"/>
            </w:pPr>
          </w:p>
          <w:p w14:paraId="60D3B77F" w14:textId="77777777" w:rsidR="00E419CD" w:rsidRPr="00E419CD" w:rsidRDefault="00E419CD" w:rsidP="00E419CD">
            <w:pPr>
              <w:pStyle w:val="PlainText"/>
            </w:pPr>
            <w:r w:rsidRPr="00E419CD">
              <w:rPr>
                <w:color w:val="000000"/>
              </w:rPr>
              <w:t xml:space="preserve">Child Friendly Leeds wishes – the feedback received about which wishes were most important to young people fed into the information shared at the Leeds Area SEND Partnership Board Takeover in November 2023, and the SEND Youth Council used this feedback to identify campaign ideas for 2024/25. </w:t>
            </w:r>
          </w:p>
          <w:p w14:paraId="35335B07" w14:textId="77777777" w:rsidR="00E419CD" w:rsidRPr="00E419CD" w:rsidRDefault="00E419CD" w:rsidP="00E419CD">
            <w:pPr>
              <w:pStyle w:val="PlainText"/>
            </w:pPr>
          </w:p>
          <w:p w14:paraId="55A8E9D8" w14:textId="4C1FF56F" w:rsidR="0030218B" w:rsidRDefault="00E419CD" w:rsidP="00E419CD">
            <w:pPr>
              <w:spacing w:line="240" w:lineRule="auto"/>
              <w:rPr>
                <w:color w:val="000000"/>
              </w:rPr>
            </w:pPr>
            <w:r w:rsidRPr="00E419CD">
              <w:rPr>
                <w:color w:val="000000"/>
              </w:rPr>
              <w:t xml:space="preserve">Youth Activity Fund – feedback was shared with community committees when choosing activities </w:t>
            </w:r>
            <w:r w:rsidR="0030218B">
              <w:rPr>
                <w:color w:val="000000"/>
              </w:rPr>
              <w:t xml:space="preserve">to be funded in </w:t>
            </w:r>
            <w:r w:rsidRPr="00E419CD">
              <w:rPr>
                <w:color w:val="000000"/>
              </w:rPr>
              <w:t>their local areas.</w:t>
            </w:r>
          </w:p>
          <w:p w14:paraId="4EDD2947" w14:textId="4FF901CF" w:rsidR="0030218B" w:rsidRPr="00915993" w:rsidRDefault="0030218B" w:rsidP="00E419CD">
            <w:pPr>
              <w:spacing w:line="240" w:lineRule="auto"/>
              <w:rPr>
                <w:sz w:val="20"/>
                <w:szCs w:val="20"/>
              </w:rPr>
            </w:pPr>
            <w:r>
              <w:rPr>
                <w:color w:val="000000"/>
              </w:rPr>
              <w:t xml:space="preserve">Report is available </w:t>
            </w:r>
            <w:hyperlink r:id="rId21" w:history="1">
              <w:r w:rsidRPr="0030218B">
                <w:rPr>
                  <w:rStyle w:val="Hyperlink"/>
                </w:rPr>
                <w:t>here</w:t>
              </w:r>
            </w:hyperlink>
          </w:p>
        </w:tc>
        <w:tc>
          <w:tcPr>
            <w:tcW w:w="5386" w:type="dxa"/>
          </w:tcPr>
          <w:p w14:paraId="142C5E02" w14:textId="3C9BECAA" w:rsidR="00E419CD" w:rsidRPr="00E419CD" w:rsidRDefault="00E419CD" w:rsidP="00E419CD">
            <w:pPr>
              <w:pStyle w:val="PlainText"/>
            </w:pPr>
            <w:r w:rsidRPr="00E419CD">
              <w:t xml:space="preserve">Event delivered by the Voice, Influence and Change Team. </w:t>
            </w:r>
          </w:p>
          <w:p w14:paraId="6C69BC06" w14:textId="77777777" w:rsidR="00E419CD" w:rsidRPr="00E419CD" w:rsidRDefault="00E419CD" w:rsidP="00E419CD">
            <w:pPr>
              <w:pStyle w:val="PlainText"/>
            </w:pPr>
          </w:p>
          <w:p w14:paraId="704DE03E" w14:textId="4E599BDF" w:rsidR="00E419CD" w:rsidRPr="00E419CD" w:rsidRDefault="00E419CD" w:rsidP="00E419CD">
            <w:pPr>
              <w:pStyle w:val="PlainText"/>
            </w:pPr>
            <w:r w:rsidRPr="00E419CD">
              <w:t xml:space="preserve">Consultations delivered by: </w:t>
            </w:r>
          </w:p>
          <w:p w14:paraId="1F28B8A5" w14:textId="353B1C88" w:rsidR="00E419CD" w:rsidRPr="00E419CD" w:rsidRDefault="00E419CD" w:rsidP="00E419CD">
            <w:pPr>
              <w:pStyle w:val="PlainText"/>
              <w:numPr>
                <w:ilvl w:val="0"/>
                <w:numId w:val="25"/>
              </w:numPr>
              <w:rPr>
                <w:rFonts w:eastAsia="Times New Roman"/>
              </w:rPr>
            </w:pPr>
            <w:r w:rsidRPr="00E419CD">
              <w:rPr>
                <w:rFonts w:eastAsia="Times New Roman"/>
                <w:color w:val="000000"/>
              </w:rPr>
              <w:t>Short Breaks Review: Commissioning</w:t>
            </w:r>
            <w:r w:rsidR="0030218B">
              <w:rPr>
                <w:rFonts w:eastAsia="Times New Roman"/>
                <w:color w:val="000000"/>
              </w:rPr>
              <w:t xml:space="preserve"> Team</w:t>
            </w:r>
          </w:p>
          <w:p w14:paraId="2BCB4D54" w14:textId="37C26825" w:rsidR="00E419CD" w:rsidRPr="00E419CD" w:rsidRDefault="00E419CD" w:rsidP="00E419CD">
            <w:pPr>
              <w:pStyle w:val="PlainText"/>
              <w:numPr>
                <w:ilvl w:val="0"/>
                <w:numId w:val="25"/>
              </w:numPr>
              <w:rPr>
                <w:rFonts w:eastAsia="Times New Roman"/>
              </w:rPr>
            </w:pPr>
            <w:r w:rsidRPr="00E419CD">
              <w:rPr>
                <w:rFonts w:eastAsia="Times New Roman"/>
                <w:color w:val="000000"/>
              </w:rPr>
              <w:t>CFL wishes: Voice, Influence and Change Team</w:t>
            </w:r>
          </w:p>
          <w:p w14:paraId="37D281C9" w14:textId="713E8274" w:rsidR="00E419CD" w:rsidRPr="00E419CD" w:rsidRDefault="00E419CD" w:rsidP="00E419CD">
            <w:pPr>
              <w:pStyle w:val="PlainText"/>
              <w:numPr>
                <w:ilvl w:val="0"/>
                <w:numId w:val="25"/>
              </w:numPr>
              <w:rPr>
                <w:rFonts w:eastAsia="Times New Roman"/>
              </w:rPr>
            </w:pPr>
            <w:r w:rsidRPr="00E419CD">
              <w:rPr>
                <w:rFonts w:eastAsia="Times New Roman"/>
                <w:color w:val="000000"/>
              </w:rPr>
              <w:t>Youth Activity Funding: Communities Team</w:t>
            </w:r>
          </w:p>
        </w:tc>
      </w:tr>
      <w:tr w:rsidR="00E419CD" w:rsidRPr="00915993" w14:paraId="104CCB70" w14:textId="77777777" w:rsidTr="003F19F8">
        <w:tc>
          <w:tcPr>
            <w:tcW w:w="4106" w:type="dxa"/>
          </w:tcPr>
          <w:p w14:paraId="67526675" w14:textId="2FA42DD9" w:rsidR="00E419CD" w:rsidRDefault="0030218B" w:rsidP="00E419CD">
            <w:pPr>
              <w:pStyle w:val="PlainText"/>
            </w:pPr>
            <w:r>
              <w:t>Takeover of the Area SEND and AP Partnership Board</w:t>
            </w:r>
          </w:p>
          <w:p w14:paraId="67068F88" w14:textId="77777777" w:rsidR="0030218B" w:rsidRPr="0030218B" w:rsidRDefault="0030218B" w:rsidP="00E419CD">
            <w:pPr>
              <w:pStyle w:val="PlainText"/>
            </w:pPr>
          </w:p>
          <w:p w14:paraId="5F319116" w14:textId="77777777" w:rsidR="00E419CD" w:rsidRPr="00E419CD" w:rsidRDefault="00E419CD" w:rsidP="00E419CD">
            <w:pPr>
              <w:pStyle w:val="PlainText"/>
            </w:pPr>
            <w:r w:rsidRPr="00E419CD">
              <w:rPr>
                <w:color w:val="000000"/>
              </w:rPr>
              <w:t>Wednesday 22</w:t>
            </w:r>
            <w:r w:rsidRPr="00E419CD">
              <w:rPr>
                <w:color w:val="000000"/>
                <w:vertAlign w:val="superscript"/>
              </w:rPr>
              <w:t>nd</w:t>
            </w:r>
            <w:r w:rsidRPr="00E419CD">
              <w:rPr>
                <w:color w:val="000000"/>
              </w:rPr>
              <w:t xml:space="preserve"> November 2023</w:t>
            </w:r>
          </w:p>
          <w:p w14:paraId="0B97D921" w14:textId="77777777" w:rsidR="00E419CD" w:rsidRPr="00E419CD" w:rsidRDefault="00E419CD" w:rsidP="00E419CD">
            <w:pPr>
              <w:pStyle w:val="PlainText"/>
            </w:pPr>
          </w:p>
          <w:p w14:paraId="5B717C30" w14:textId="77777777" w:rsidR="00E419CD" w:rsidRPr="00E419CD" w:rsidRDefault="00E419CD" w:rsidP="00E419CD">
            <w:pPr>
              <w:pStyle w:val="PlainText"/>
            </w:pPr>
            <w:r w:rsidRPr="00E419CD">
              <w:rPr>
                <w:color w:val="000000"/>
              </w:rPr>
              <w:t xml:space="preserve">11 students </w:t>
            </w:r>
          </w:p>
          <w:p w14:paraId="2BB615EE" w14:textId="77777777" w:rsidR="00E419CD" w:rsidRPr="00E419CD" w:rsidRDefault="00E419CD" w:rsidP="00E419CD">
            <w:pPr>
              <w:pStyle w:val="PlainText"/>
              <w:numPr>
                <w:ilvl w:val="0"/>
                <w:numId w:val="26"/>
              </w:numPr>
              <w:rPr>
                <w:rFonts w:eastAsia="Times New Roman"/>
              </w:rPr>
            </w:pPr>
            <w:r w:rsidRPr="00E419CD">
              <w:rPr>
                <w:rFonts w:eastAsia="Times New Roman"/>
                <w:color w:val="000000"/>
              </w:rPr>
              <w:t xml:space="preserve">St John’s School </w:t>
            </w:r>
          </w:p>
          <w:p w14:paraId="037412CC" w14:textId="77777777" w:rsidR="00E419CD" w:rsidRPr="00E419CD" w:rsidRDefault="00E419CD" w:rsidP="00E419CD">
            <w:pPr>
              <w:pStyle w:val="PlainText"/>
              <w:numPr>
                <w:ilvl w:val="0"/>
                <w:numId w:val="26"/>
              </w:numPr>
              <w:rPr>
                <w:rFonts w:eastAsia="Times New Roman"/>
              </w:rPr>
            </w:pPr>
            <w:r w:rsidRPr="00E419CD">
              <w:rPr>
                <w:rFonts w:eastAsia="Times New Roman"/>
                <w:color w:val="000000"/>
              </w:rPr>
              <w:t>West SILC</w:t>
            </w:r>
          </w:p>
          <w:p w14:paraId="1701CC97" w14:textId="77777777" w:rsidR="00E419CD" w:rsidRPr="00E419CD" w:rsidRDefault="00E419CD" w:rsidP="00E419CD">
            <w:pPr>
              <w:pStyle w:val="PlainText"/>
              <w:numPr>
                <w:ilvl w:val="0"/>
                <w:numId w:val="26"/>
              </w:numPr>
              <w:rPr>
                <w:rFonts w:eastAsia="Times New Roman"/>
              </w:rPr>
            </w:pPr>
            <w:r w:rsidRPr="00E419CD">
              <w:rPr>
                <w:rFonts w:eastAsia="Times New Roman"/>
                <w:color w:val="000000"/>
              </w:rPr>
              <w:t xml:space="preserve">East SILC </w:t>
            </w:r>
          </w:p>
          <w:p w14:paraId="3B128456" w14:textId="77777777" w:rsidR="00E419CD" w:rsidRPr="00E419CD" w:rsidRDefault="00E419CD" w:rsidP="00E419CD">
            <w:pPr>
              <w:pStyle w:val="PlainText"/>
              <w:numPr>
                <w:ilvl w:val="0"/>
                <w:numId w:val="26"/>
              </w:numPr>
              <w:rPr>
                <w:rFonts w:eastAsia="Times New Roman"/>
              </w:rPr>
            </w:pPr>
            <w:r w:rsidRPr="00E419CD">
              <w:rPr>
                <w:rFonts w:eastAsia="Times New Roman"/>
                <w:color w:val="000000"/>
              </w:rPr>
              <w:t xml:space="preserve">Future Horizons </w:t>
            </w:r>
          </w:p>
          <w:p w14:paraId="2231C531" w14:textId="77777777" w:rsidR="00E419CD" w:rsidRPr="00E419CD" w:rsidRDefault="00E419CD" w:rsidP="00E419CD">
            <w:pPr>
              <w:pStyle w:val="ListParagraph"/>
              <w:spacing w:line="240" w:lineRule="auto"/>
              <w:rPr>
                <w:color w:val="FF0000"/>
              </w:rPr>
            </w:pPr>
          </w:p>
        </w:tc>
        <w:tc>
          <w:tcPr>
            <w:tcW w:w="4394" w:type="dxa"/>
          </w:tcPr>
          <w:p w14:paraId="506BBC05" w14:textId="296DA9F3" w:rsidR="00E419CD" w:rsidRPr="00E419CD" w:rsidRDefault="00E419CD" w:rsidP="00E419CD">
            <w:pPr>
              <w:pStyle w:val="PlainText"/>
              <w:rPr>
                <w:shd w:val="clear" w:color="auto" w:fill="FFFFFF"/>
              </w:rPr>
            </w:pPr>
            <w:r w:rsidRPr="00E419CD">
              <w:rPr>
                <w:color w:val="000000"/>
                <w:shd w:val="clear" w:color="auto" w:fill="FFFFFF"/>
              </w:rPr>
              <w:t xml:space="preserve">Each year students from specialist schools and settings takeover the Leeds Area SEND </w:t>
            </w:r>
            <w:r w:rsidR="0030218B">
              <w:rPr>
                <w:color w:val="000000"/>
                <w:shd w:val="clear" w:color="auto" w:fill="FFFFFF"/>
              </w:rPr>
              <w:t xml:space="preserve">and AP </w:t>
            </w:r>
            <w:r w:rsidRPr="00E419CD">
              <w:rPr>
                <w:color w:val="000000"/>
                <w:shd w:val="clear" w:color="auto" w:fill="FFFFFF"/>
              </w:rPr>
              <w:t>Partnership Board as part of National Takeover Challenge. The takeover is an opportunity for students to speak to board members about the issues that are important to them. </w:t>
            </w:r>
          </w:p>
          <w:p w14:paraId="5018F16B" w14:textId="77777777" w:rsidR="00E419CD" w:rsidRPr="00E419CD" w:rsidRDefault="00E419CD" w:rsidP="00E419CD">
            <w:pPr>
              <w:pStyle w:val="PlainText"/>
              <w:rPr>
                <w:shd w:val="clear" w:color="auto" w:fill="FFFFFF"/>
              </w:rPr>
            </w:pPr>
          </w:p>
          <w:p w14:paraId="67F27B66" w14:textId="77777777" w:rsidR="00E419CD" w:rsidRPr="00E419CD" w:rsidRDefault="00E419CD" w:rsidP="00E419CD">
            <w:pPr>
              <w:pStyle w:val="PlainText"/>
              <w:rPr>
                <w:shd w:val="clear" w:color="auto" w:fill="FFFFFF"/>
              </w:rPr>
            </w:pPr>
            <w:r w:rsidRPr="00E419CD">
              <w:rPr>
                <w:color w:val="000000"/>
                <w:shd w:val="clear" w:color="auto" w:fill="FFFFFF"/>
              </w:rPr>
              <w:t>The takeover is supported and facilitated by the Voice, Influence and Change Team. </w:t>
            </w:r>
          </w:p>
          <w:p w14:paraId="5C74D69D" w14:textId="77777777" w:rsidR="00E419CD" w:rsidRPr="00E419CD" w:rsidRDefault="00E419CD" w:rsidP="00E419CD">
            <w:pPr>
              <w:pStyle w:val="PlainText"/>
              <w:rPr>
                <w:shd w:val="clear" w:color="auto" w:fill="FFFFFF"/>
              </w:rPr>
            </w:pPr>
          </w:p>
          <w:p w14:paraId="095A27B8" w14:textId="0BBF91D9" w:rsidR="00E419CD" w:rsidRPr="00E419CD" w:rsidRDefault="0030218B" w:rsidP="00E419CD">
            <w:r>
              <w:rPr>
                <w:color w:val="000000"/>
              </w:rPr>
              <w:t>In preparation, s</w:t>
            </w:r>
            <w:r w:rsidR="00E419CD" w:rsidRPr="00E419CD">
              <w:rPr>
                <w:color w:val="000000"/>
              </w:rPr>
              <w:t xml:space="preserve">tudents consulted with 99 young people with SEND to find out which of the 12 Child Friendly Leeds wishes is most important to them, and to seek feedback about what we can do in Leeds to achieve this wish. </w:t>
            </w:r>
          </w:p>
          <w:p w14:paraId="62B279C9" w14:textId="77777777" w:rsidR="00E419CD" w:rsidRPr="00E419CD" w:rsidRDefault="00E419CD" w:rsidP="00E419CD"/>
          <w:p w14:paraId="73F6F9D8" w14:textId="77777777" w:rsidR="00E419CD" w:rsidRPr="00E419CD" w:rsidRDefault="00E419CD" w:rsidP="00E419CD">
            <w:r w:rsidRPr="00E419CD">
              <w:rPr>
                <w:color w:val="000000"/>
              </w:rPr>
              <w:t xml:space="preserve">The top three wishes voted by students were: </w:t>
            </w:r>
          </w:p>
          <w:p w14:paraId="64DBCDE6" w14:textId="77777777" w:rsidR="00E419CD" w:rsidRPr="00E419CD" w:rsidRDefault="00E419CD" w:rsidP="00E419CD">
            <w:pPr>
              <w:numPr>
                <w:ilvl w:val="0"/>
                <w:numId w:val="21"/>
              </w:numPr>
              <w:suppressAutoHyphens w:val="0"/>
              <w:autoSpaceDN/>
              <w:spacing w:line="240" w:lineRule="auto"/>
              <w:rPr>
                <w:rFonts w:eastAsia="Times New Roman"/>
              </w:rPr>
            </w:pPr>
            <w:r w:rsidRPr="00E419CD">
              <w:rPr>
                <w:rFonts w:eastAsia="Times New Roman"/>
                <w:color w:val="000000"/>
              </w:rPr>
              <w:t xml:space="preserve">Wish 12 – Leeds in an inclusive city for children and young people with SEND. </w:t>
            </w:r>
          </w:p>
          <w:p w14:paraId="5F76E943" w14:textId="77777777" w:rsidR="00E419CD" w:rsidRPr="00E419CD" w:rsidRDefault="00E419CD" w:rsidP="00E419CD">
            <w:pPr>
              <w:numPr>
                <w:ilvl w:val="0"/>
                <w:numId w:val="21"/>
              </w:numPr>
              <w:suppressAutoHyphens w:val="0"/>
              <w:autoSpaceDN/>
              <w:spacing w:line="240" w:lineRule="auto"/>
              <w:rPr>
                <w:rFonts w:eastAsia="Times New Roman"/>
              </w:rPr>
            </w:pPr>
            <w:r w:rsidRPr="00E419CD">
              <w:rPr>
                <w:rFonts w:eastAsia="Times New Roman"/>
                <w:color w:val="000000"/>
              </w:rPr>
              <w:t xml:space="preserve">Wish 1 – children and young people know how and where to get support for their mental health. </w:t>
            </w:r>
          </w:p>
          <w:p w14:paraId="6A66B1DB" w14:textId="46D8BA42" w:rsidR="00E419CD" w:rsidRPr="00037C8C" w:rsidRDefault="00E419CD" w:rsidP="00E419CD">
            <w:pPr>
              <w:numPr>
                <w:ilvl w:val="0"/>
                <w:numId w:val="21"/>
              </w:numPr>
              <w:suppressAutoHyphens w:val="0"/>
              <w:autoSpaceDN/>
              <w:spacing w:line="240" w:lineRule="auto"/>
              <w:rPr>
                <w:rFonts w:eastAsia="Times New Roman"/>
              </w:rPr>
            </w:pPr>
            <w:r w:rsidRPr="00E419CD">
              <w:rPr>
                <w:rFonts w:eastAsia="Times New Roman"/>
                <w:color w:val="000000"/>
              </w:rPr>
              <w:t xml:space="preserve">Wish 10 – all children and young people are in learning settings that meet their needs. </w:t>
            </w:r>
          </w:p>
        </w:tc>
        <w:tc>
          <w:tcPr>
            <w:tcW w:w="2268" w:type="dxa"/>
          </w:tcPr>
          <w:p w14:paraId="71337220" w14:textId="77777777" w:rsidR="00E419CD" w:rsidRPr="00E419CD" w:rsidRDefault="00E419CD" w:rsidP="00E419CD">
            <w:pPr>
              <w:pStyle w:val="PlainText"/>
            </w:pPr>
            <w:r w:rsidRPr="00E419CD">
              <w:rPr>
                <w:color w:val="000000"/>
              </w:rPr>
              <w:t>SEND Code of Practice</w:t>
            </w:r>
          </w:p>
          <w:p w14:paraId="5DAE2B30" w14:textId="032E03C6" w:rsidR="00E419CD" w:rsidRPr="00E419CD" w:rsidRDefault="00E419CD" w:rsidP="00E419CD">
            <w:pPr>
              <w:pStyle w:val="PlainText"/>
            </w:pPr>
            <w:r w:rsidRPr="00E419CD">
              <w:rPr>
                <w:color w:val="000000"/>
              </w:rPr>
              <w:t>CFL wish 3 and 12</w:t>
            </w:r>
          </w:p>
          <w:p w14:paraId="00C1FC39" w14:textId="1753829F" w:rsidR="00E419CD" w:rsidRPr="00E419CD" w:rsidRDefault="00E419CD" w:rsidP="00E419CD">
            <w:pPr>
              <w:spacing w:line="240" w:lineRule="auto"/>
            </w:pPr>
          </w:p>
        </w:tc>
        <w:tc>
          <w:tcPr>
            <w:tcW w:w="6663" w:type="dxa"/>
          </w:tcPr>
          <w:p w14:paraId="0970E0AC" w14:textId="49D0F6AE" w:rsidR="0030218B" w:rsidRDefault="0030218B" w:rsidP="00E419CD">
            <w:pPr>
              <w:pStyle w:val="PlainText"/>
              <w:rPr>
                <w:color w:val="000000"/>
              </w:rPr>
            </w:pPr>
            <w:r>
              <w:rPr>
                <w:color w:val="000000"/>
              </w:rPr>
              <w:t>Discussion focused on the top three Child Friendly Leeds Wishes voted for by 99 young people with SEND, in the takeover meeting.</w:t>
            </w:r>
          </w:p>
          <w:p w14:paraId="237A77BA" w14:textId="4F4AF39E" w:rsidR="00E419CD" w:rsidRPr="00E419CD" w:rsidRDefault="00E419CD" w:rsidP="00E419CD">
            <w:pPr>
              <w:pStyle w:val="PlainText"/>
            </w:pPr>
            <w:r w:rsidRPr="00E419CD">
              <w:rPr>
                <w:color w:val="000000"/>
              </w:rPr>
              <w:t xml:space="preserve">Next steps following the takeover: </w:t>
            </w:r>
          </w:p>
          <w:p w14:paraId="0DCB6696" w14:textId="77777777" w:rsidR="00E419CD" w:rsidRPr="00E419CD" w:rsidRDefault="00E419CD" w:rsidP="00E419CD">
            <w:pPr>
              <w:pStyle w:val="ListParagraph"/>
              <w:numPr>
                <w:ilvl w:val="0"/>
                <w:numId w:val="22"/>
              </w:numPr>
              <w:suppressAutoHyphens w:val="0"/>
              <w:autoSpaceDN/>
              <w:spacing w:line="240" w:lineRule="auto"/>
              <w:rPr>
                <w:rFonts w:eastAsia="Times New Roman"/>
              </w:rPr>
            </w:pPr>
            <w:r w:rsidRPr="00E419CD">
              <w:rPr>
                <w:rFonts w:eastAsia="Times New Roman"/>
                <w:color w:val="000000"/>
              </w:rPr>
              <w:t>Board members to share the Child Friendly Leeds wish consultation report with their services.</w:t>
            </w:r>
          </w:p>
          <w:p w14:paraId="4F2B34ED" w14:textId="77777777" w:rsidR="00E419CD" w:rsidRPr="00E419CD" w:rsidRDefault="00E419CD" w:rsidP="00E419CD">
            <w:pPr>
              <w:pStyle w:val="ListParagraph"/>
              <w:numPr>
                <w:ilvl w:val="0"/>
                <w:numId w:val="22"/>
              </w:numPr>
              <w:suppressAutoHyphens w:val="0"/>
              <w:autoSpaceDN/>
              <w:spacing w:line="240" w:lineRule="auto"/>
              <w:rPr>
                <w:rFonts w:eastAsia="Times New Roman"/>
              </w:rPr>
            </w:pPr>
            <w:r w:rsidRPr="00E419CD">
              <w:rPr>
                <w:rFonts w:eastAsia="Times New Roman"/>
                <w:color w:val="000000"/>
              </w:rPr>
              <w:t xml:space="preserve">Board members to share future actions / ideas discussed with their services. </w:t>
            </w:r>
          </w:p>
          <w:p w14:paraId="479A36EC" w14:textId="77777777" w:rsidR="00E419CD" w:rsidRPr="00E419CD" w:rsidRDefault="00E419CD" w:rsidP="00E419CD">
            <w:pPr>
              <w:pStyle w:val="ListParagraph"/>
              <w:numPr>
                <w:ilvl w:val="0"/>
                <w:numId w:val="22"/>
              </w:numPr>
              <w:suppressAutoHyphens w:val="0"/>
              <w:autoSpaceDN/>
              <w:spacing w:line="240" w:lineRule="auto"/>
              <w:rPr>
                <w:rFonts w:eastAsia="Times New Roman"/>
              </w:rPr>
            </w:pPr>
            <w:r w:rsidRPr="00E419CD">
              <w:rPr>
                <w:rFonts w:eastAsia="Times New Roman"/>
                <w:color w:val="000000"/>
              </w:rPr>
              <w:t xml:space="preserve">Child Friendly Leeds consultation report to be shared with the CFL wish leads. </w:t>
            </w:r>
          </w:p>
          <w:p w14:paraId="0239D8E0" w14:textId="77777777" w:rsidR="00E419CD" w:rsidRPr="0030218B" w:rsidRDefault="00E419CD" w:rsidP="00E419CD">
            <w:pPr>
              <w:pStyle w:val="ListParagraph"/>
              <w:numPr>
                <w:ilvl w:val="0"/>
                <w:numId w:val="22"/>
              </w:numPr>
              <w:suppressAutoHyphens w:val="0"/>
              <w:autoSpaceDN/>
              <w:spacing w:line="240" w:lineRule="auto"/>
              <w:rPr>
                <w:rFonts w:eastAsia="Times New Roman"/>
              </w:rPr>
            </w:pPr>
            <w:r w:rsidRPr="00E419CD">
              <w:rPr>
                <w:rFonts w:eastAsia="Times New Roman"/>
                <w:color w:val="000000"/>
              </w:rPr>
              <w:t xml:space="preserve">Board members to feedback to students before the next takeover with progress.  </w:t>
            </w:r>
          </w:p>
          <w:p w14:paraId="2362E14C" w14:textId="2369F714" w:rsidR="0030218B" w:rsidRPr="0030218B" w:rsidRDefault="0030218B" w:rsidP="0030218B">
            <w:pPr>
              <w:suppressAutoHyphens w:val="0"/>
              <w:autoSpaceDN/>
              <w:spacing w:line="240" w:lineRule="auto"/>
              <w:rPr>
                <w:rFonts w:eastAsia="Times New Roman"/>
              </w:rPr>
            </w:pPr>
            <w:r w:rsidRPr="0030218B">
              <w:rPr>
                <w:color w:val="000000"/>
              </w:rPr>
              <w:t xml:space="preserve">Report is available </w:t>
            </w:r>
            <w:hyperlink r:id="rId22" w:history="1">
              <w:r w:rsidRPr="0030218B">
                <w:rPr>
                  <w:rStyle w:val="Hyperlink"/>
                </w:rPr>
                <w:t>here</w:t>
              </w:r>
            </w:hyperlink>
          </w:p>
          <w:p w14:paraId="2CF5CC22" w14:textId="77777777" w:rsidR="00E419CD" w:rsidRPr="00E419CD" w:rsidRDefault="00E419CD" w:rsidP="00E419CD">
            <w:pPr>
              <w:spacing w:line="240" w:lineRule="auto"/>
            </w:pPr>
          </w:p>
        </w:tc>
        <w:tc>
          <w:tcPr>
            <w:tcW w:w="5386" w:type="dxa"/>
          </w:tcPr>
          <w:p w14:paraId="6CA4FB62" w14:textId="4FBDCE2E" w:rsidR="00E419CD" w:rsidRPr="00E419CD" w:rsidRDefault="00E419CD" w:rsidP="00E419CD">
            <w:pPr>
              <w:spacing w:line="240" w:lineRule="auto"/>
            </w:pPr>
            <w:r w:rsidRPr="00E419CD">
              <w:t xml:space="preserve">Voice, Influence and Change Team </w:t>
            </w:r>
          </w:p>
        </w:tc>
      </w:tr>
      <w:tr w:rsidR="00E419CD" w:rsidRPr="00915993" w14:paraId="22FC948B" w14:textId="77777777" w:rsidTr="003F19F8">
        <w:tc>
          <w:tcPr>
            <w:tcW w:w="4106" w:type="dxa"/>
          </w:tcPr>
          <w:p w14:paraId="0D701F65" w14:textId="392D26F9" w:rsidR="00E419CD" w:rsidRPr="00E419CD" w:rsidRDefault="00F97847" w:rsidP="00E419CD">
            <w:pPr>
              <w:pStyle w:val="PlainText"/>
            </w:pPr>
            <w:r>
              <w:lastRenderedPageBreak/>
              <w:t>Raising awareness of disabilities campaign</w:t>
            </w:r>
          </w:p>
          <w:p w14:paraId="217116C6" w14:textId="2947D380" w:rsidR="00E419CD" w:rsidRPr="00E419CD" w:rsidRDefault="00E419CD" w:rsidP="00E419CD">
            <w:pPr>
              <w:pStyle w:val="PlainText"/>
            </w:pPr>
            <w:r w:rsidRPr="00E419CD">
              <w:rPr>
                <w:color w:val="000000"/>
              </w:rPr>
              <w:t xml:space="preserve">October </w:t>
            </w:r>
            <w:r w:rsidR="00F97847">
              <w:rPr>
                <w:color w:val="000000"/>
              </w:rPr>
              <w:t>2023 -ongoing</w:t>
            </w:r>
          </w:p>
          <w:p w14:paraId="0A835C6F" w14:textId="77777777" w:rsidR="00E419CD" w:rsidRPr="00E419CD" w:rsidRDefault="00E419CD" w:rsidP="00E419CD">
            <w:pPr>
              <w:pStyle w:val="PlainText"/>
            </w:pPr>
          </w:p>
          <w:p w14:paraId="6C7DD222" w14:textId="77777777" w:rsidR="00E419CD" w:rsidRPr="00E419CD" w:rsidRDefault="00E419CD" w:rsidP="00E419CD">
            <w:pPr>
              <w:pStyle w:val="PlainText"/>
            </w:pPr>
            <w:r w:rsidRPr="00E419CD">
              <w:rPr>
                <w:color w:val="000000"/>
              </w:rPr>
              <w:t xml:space="preserve">49 students </w:t>
            </w:r>
          </w:p>
          <w:p w14:paraId="31F34AF4" w14:textId="1211C8F7" w:rsidR="00E419CD" w:rsidRPr="00E419CD" w:rsidRDefault="00E419CD" w:rsidP="00E419CD">
            <w:pPr>
              <w:pStyle w:val="PlainText"/>
              <w:numPr>
                <w:ilvl w:val="0"/>
                <w:numId w:val="27"/>
              </w:numPr>
              <w:rPr>
                <w:rFonts w:eastAsia="Times New Roman"/>
              </w:rPr>
            </w:pPr>
            <w:r w:rsidRPr="00E419CD">
              <w:rPr>
                <w:rFonts w:eastAsia="Times New Roman"/>
                <w:color w:val="000000"/>
              </w:rPr>
              <w:t xml:space="preserve">John </w:t>
            </w:r>
            <w:r w:rsidR="00CF6238" w:rsidRPr="00E419CD">
              <w:rPr>
                <w:rFonts w:eastAsia="Times New Roman"/>
                <w:color w:val="000000"/>
              </w:rPr>
              <w:t>Jamieson</w:t>
            </w:r>
            <w:r>
              <w:rPr>
                <w:rFonts w:eastAsia="Times New Roman"/>
                <w:color w:val="000000"/>
              </w:rPr>
              <w:t>.</w:t>
            </w:r>
            <w:r w:rsidRPr="00E419CD">
              <w:rPr>
                <w:rFonts w:eastAsia="Times New Roman"/>
                <w:color w:val="000000"/>
              </w:rPr>
              <w:t xml:space="preserve"> </w:t>
            </w:r>
          </w:p>
          <w:p w14:paraId="5D8F3BFE" w14:textId="7634E9C7" w:rsidR="00E419CD" w:rsidRPr="00E419CD" w:rsidRDefault="00E419CD" w:rsidP="00E419CD">
            <w:pPr>
              <w:pStyle w:val="PlainText"/>
              <w:numPr>
                <w:ilvl w:val="0"/>
                <w:numId w:val="27"/>
              </w:numPr>
              <w:rPr>
                <w:rFonts w:eastAsia="Times New Roman"/>
              </w:rPr>
            </w:pPr>
            <w:r w:rsidRPr="00E419CD">
              <w:rPr>
                <w:rFonts w:eastAsia="Times New Roman"/>
                <w:color w:val="000000"/>
              </w:rPr>
              <w:t>St John’s School</w:t>
            </w:r>
            <w:r>
              <w:rPr>
                <w:rFonts w:eastAsia="Times New Roman"/>
                <w:color w:val="000000"/>
              </w:rPr>
              <w:t>.</w:t>
            </w:r>
          </w:p>
          <w:p w14:paraId="5AFD78CE" w14:textId="66F97B2A" w:rsidR="00E419CD" w:rsidRPr="00E419CD" w:rsidRDefault="00E419CD" w:rsidP="00E419CD">
            <w:pPr>
              <w:pStyle w:val="PlainText"/>
              <w:numPr>
                <w:ilvl w:val="0"/>
                <w:numId w:val="27"/>
              </w:numPr>
              <w:rPr>
                <w:rFonts w:eastAsia="Times New Roman"/>
              </w:rPr>
            </w:pPr>
            <w:r w:rsidRPr="00E419CD">
              <w:rPr>
                <w:rFonts w:eastAsia="Times New Roman"/>
                <w:color w:val="000000"/>
              </w:rPr>
              <w:t>Brigshaw 16+</w:t>
            </w:r>
            <w:r>
              <w:rPr>
                <w:rFonts w:eastAsia="Times New Roman"/>
                <w:color w:val="000000"/>
              </w:rPr>
              <w:t>.</w:t>
            </w:r>
          </w:p>
          <w:p w14:paraId="49106880" w14:textId="0BF6EE7A" w:rsidR="00E419CD" w:rsidRPr="00E419CD" w:rsidRDefault="00E419CD" w:rsidP="00E419CD">
            <w:pPr>
              <w:pStyle w:val="PlainText"/>
              <w:numPr>
                <w:ilvl w:val="0"/>
                <w:numId w:val="27"/>
              </w:numPr>
              <w:rPr>
                <w:rFonts w:eastAsia="Times New Roman"/>
              </w:rPr>
            </w:pPr>
            <w:r w:rsidRPr="00E419CD">
              <w:rPr>
                <w:rFonts w:eastAsia="Times New Roman"/>
                <w:color w:val="000000"/>
              </w:rPr>
              <w:t>Horsforth School</w:t>
            </w:r>
            <w:r>
              <w:rPr>
                <w:rFonts w:eastAsia="Times New Roman"/>
                <w:color w:val="000000"/>
              </w:rPr>
              <w:t>.</w:t>
            </w:r>
          </w:p>
          <w:p w14:paraId="1585E566" w14:textId="1B27673C" w:rsidR="00E419CD" w:rsidRPr="00E419CD" w:rsidRDefault="00E419CD" w:rsidP="00E419CD">
            <w:pPr>
              <w:pStyle w:val="PlainText"/>
              <w:numPr>
                <w:ilvl w:val="0"/>
                <w:numId w:val="27"/>
              </w:numPr>
              <w:rPr>
                <w:rFonts w:eastAsia="Times New Roman"/>
              </w:rPr>
            </w:pPr>
            <w:r w:rsidRPr="00E419CD">
              <w:rPr>
                <w:rFonts w:eastAsia="Times New Roman"/>
                <w:color w:val="000000"/>
              </w:rPr>
              <w:t>SEND Youth Council</w:t>
            </w:r>
            <w:r>
              <w:rPr>
                <w:rFonts w:eastAsia="Times New Roman"/>
                <w:color w:val="000000"/>
              </w:rPr>
              <w:t>.</w:t>
            </w:r>
            <w:r w:rsidRPr="00E419CD">
              <w:rPr>
                <w:rFonts w:eastAsia="Times New Roman"/>
                <w:color w:val="000000"/>
              </w:rPr>
              <w:t xml:space="preserve"> </w:t>
            </w:r>
          </w:p>
          <w:p w14:paraId="4C202734" w14:textId="77777777" w:rsidR="00E419CD" w:rsidRPr="00E419CD" w:rsidRDefault="00E419CD" w:rsidP="00E419CD">
            <w:pPr>
              <w:pStyle w:val="ListParagraph"/>
              <w:spacing w:line="240" w:lineRule="auto"/>
              <w:rPr>
                <w:color w:val="FF0000"/>
              </w:rPr>
            </w:pPr>
          </w:p>
        </w:tc>
        <w:tc>
          <w:tcPr>
            <w:tcW w:w="4394" w:type="dxa"/>
          </w:tcPr>
          <w:p w14:paraId="4CBE26F0" w14:textId="16ABC2AC" w:rsidR="00E419CD" w:rsidRPr="00E419CD" w:rsidRDefault="00E419CD" w:rsidP="00E419CD">
            <w:pPr>
              <w:spacing w:line="240" w:lineRule="auto"/>
              <w:rPr>
                <w:color w:val="3B3838"/>
              </w:rPr>
            </w:pPr>
            <w:r w:rsidRPr="00E419CD">
              <w:rPr>
                <w:color w:val="000000"/>
              </w:rPr>
              <w:t xml:space="preserve">Child Friendly Leeds, Leeds Youth Voice and Town Centre Securities </w:t>
            </w:r>
            <w:r>
              <w:rPr>
                <w:color w:val="000000"/>
              </w:rPr>
              <w:t xml:space="preserve">plc </w:t>
            </w:r>
            <w:r w:rsidRPr="00E419CD">
              <w:rPr>
                <w:color w:val="000000"/>
              </w:rPr>
              <w:t>have partnered on a fantastic campaign to raise awareness of disabilities. This was based on listening to the voices of children and young people, ‘</w:t>
            </w:r>
            <w:hyperlink r:id="rId23" w:anchor=":~:text=The%20SEND%20and%20Inclusion%20Strategy%20sets%20out%20the%20'3Is'%20%2D,with%20their%20peers%2C%20wherever%20possible." w:history="1">
              <w:r w:rsidRPr="00E419CD">
                <w:rPr>
                  <w:rStyle w:val="Hyperlink"/>
                </w:rPr>
                <w:t>Everyone’s Included: the Leeds SEND and Inclusion Strategy’</w:t>
              </w:r>
            </w:hyperlink>
            <w:r w:rsidRPr="00E419CD">
              <w:rPr>
                <w:color w:val="3B3838"/>
              </w:rPr>
              <w:t xml:space="preserve">, </w:t>
            </w:r>
            <w:r w:rsidRPr="00E419CD">
              <w:rPr>
                <w:color w:val="000000"/>
              </w:rPr>
              <w:t>the</w:t>
            </w:r>
            <w:r w:rsidRPr="00E419CD">
              <w:rPr>
                <w:color w:val="3B3838"/>
              </w:rPr>
              <w:t xml:space="preserve"> </w:t>
            </w:r>
            <w:hyperlink r:id="rId24" w:history="1">
              <w:r w:rsidRPr="00E419CD">
                <w:rPr>
                  <w:rStyle w:val="Hyperlink"/>
                </w:rPr>
                <w:t>Child Friendly Leeds 12 Wishes</w:t>
              </w:r>
            </w:hyperlink>
            <w:r w:rsidRPr="00E419CD">
              <w:rPr>
                <w:color w:val="3B3838"/>
              </w:rPr>
              <w:t xml:space="preserve">. </w:t>
            </w:r>
          </w:p>
          <w:p w14:paraId="35E89776" w14:textId="77777777" w:rsidR="00E419CD" w:rsidRPr="00E419CD" w:rsidRDefault="00E419CD" w:rsidP="00E419CD">
            <w:pPr>
              <w:spacing w:line="240" w:lineRule="auto"/>
            </w:pPr>
          </w:p>
          <w:p w14:paraId="37074E47" w14:textId="21522856" w:rsidR="00E419CD" w:rsidRPr="00E419CD" w:rsidRDefault="00E419CD" w:rsidP="00E419CD">
            <w:pPr>
              <w:spacing w:line="240" w:lineRule="auto"/>
            </w:pPr>
            <w:r w:rsidRPr="00E419CD">
              <w:rPr>
                <w:color w:val="000000"/>
              </w:rPr>
              <w:t>We visited five settings</w:t>
            </w:r>
            <w:r w:rsidR="00F97847">
              <w:rPr>
                <w:color w:val="000000"/>
              </w:rPr>
              <w:t xml:space="preserve"> during October/ November 2023</w:t>
            </w:r>
            <w:r w:rsidRPr="00E419CD">
              <w:rPr>
                <w:color w:val="000000"/>
              </w:rPr>
              <w:t xml:space="preserve"> to understand what young people wanted to share. The five setters were John Jamieson East SILC, St John’s School, Horsforth School, Brigshaw Academy (16+) and the SEND Youth Council to find out what they would like to share with others about their disabilities, what makes them unique, and how we can make a difference. The sessions have </w:t>
            </w:r>
            <w:r w:rsidR="00F97847" w:rsidRPr="00E419CD">
              <w:rPr>
                <w:color w:val="000000"/>
              </w:rPr>
              <w:t>been</w:t>
            </w:r>
            <w:r w:rsidRPr="00E419CD">
              <w:rPr>
                <w:color w:val="000000"/>
              </w:rPr>
              <w:t xml:space="preserve"> extremely eye opening in which we collated fantastic </w:t>
            </w:r>
            <w:r w:rsidR="00F97847" w:rsidRPr="00E419CD">
              <w:rPr>
                <w:color w:val="000000"/>
              </w:rPr>
              <w:t>artwork</w:t>
            </w:r>
            <w:r w:rsidRPr="00E419CD">
              <w:rPr>
                <w:color w:val="000000"/>
              </w:rPr>
              <w:t xml:space="preserve">, spoken word and the feedback from young people and the staff. </w:t>
            </w:r>
          </w:p>
          <w:p w14:paraId="2E52CD6A" w14:textId="77777777" w:rsidR="00E419CD" w:rsidRPr="00E419CD" w:rsidRDefault="00E419CD" w:rsidP="00E419CD">
            <w:pPr>
              <w:spacing w:line="240" w:lineRule="auto"/>
            </w:pPr>
          </w:p>
          <w:p w14:paraId="399F2A42" w14:textId="77777777" w:rsidR="00E419CD" w:rsidRPr="00E419CD" w:rsidRDefault="00E419CD" w:rsidP="00E419CD">
            <w:pPr>
              <w:spacing w:line="240" w:lineRule="auto"/>
            </w:pPr>
            <w:r w:rsidRPr="00E419CD">
              <w:rPr>
                <w:color w:val="000000"/>
              </w:rPr>
              <w:t>We identified themes, illustrations and drawings by the young people to design the campaign. In addition to the launch, campaign resources, digital graphics and messages will be shared with partners and schools across the city.</w:t>
            </w:r>
          </w:p>
          <w:p w14:paraId="088CC432" w14:textId="77777777" w:rsidR="00E419CD" w:rsidRPr="00E419CD" w:rsidRDefault="00E419CD" w:rsidP="00E419CD">
            <w:pPr>
              <w:spacing w:line="240" w:lineRule="auto"/>
            </w:pPr>
          </w:p>
        </w:tc>
        <w:tc>
          <w:tcPr>
            <w:tcW w:w="2268" w:type="dxa"/>
          </w:tcPr>
          <w:p w14:paraId="2A24FC25" w14:textId="5E7D56D2" w:rsidR="00E419CD" w:rsidRPr="00E419CD" w:rsidRDefault="00E419CD" w:rsidP="00E419CD">
            <w:pPr>
              <w:pStyle w:val="PlainText"/>
            </w:pPr>
            <w:r w:rsidRPr="00E419CD">
              <w:rPr>
                <w:color w:val="000000"/>
              </w:rPr>
              <w:t>CFL wish 3</w:t>
            </w:r>
            <w:r>
              <w:rPr>
                <w:color w:val="000000"/>
              </w:rPr>
              <w:t xml:space="preserve"> and 12</w:t>
            </w:r>
          </w:p>
          <w:p w14:paraId="1B4F5E86" w14:textId="0978A0EA" w:rsidR="00E419CD" w:rsidRPr="00E419CD" w:rsidRDefault="00E419CD" w:rsidP="00E419CD">
            <w:pPr>
              <w:spacing w:line="240" w:lineRule="auto"/>
            </w:pPr>
          </w:p>
        </w:tc>
        <w:tc>
          <w:tcPr>
            <w:tcW w:w="6663" w:type="dxa"/>
          </w:tcPr>
          <w:p w14:paraId="14337055" w14:textId="79B54205" w:rsidR="00E419CD" w:rsidRPr="00E419CD" w:rsidRDefault="00E419CD" w:rsidP="00E419CD">
            <w:pPr>
              <w:spacing w:line="240" w:lineRule="auto"/>
            </w:pPr>
            <w:r w:rsidRPr="00E419CD">
              <w:rPr>
                <w:color w:val="000000"/>
              </w:rPr>
              <w:t>The artwork by young people, spoken words as well as the campaign materials will launch on Tuesday 21</w:t>
            </w:r>
            <w:r w:rsidRPr="00E419CD">
              <w:rPr>
                <w:color w:val="000000"/>
                <w:vertAlign w:val="superscript"/>
              </w:rPr>
              <w:t>st</w:t>
            </w:r>
            <w:r w:rsidRPr="00E419CD">
              <w:rPr>
                <w:color w:val="000000"/>
              </w:rPr>
              <w:t xml:space="preserve"> May </w:t>
            </w:r>
            <w:r w:rsidR="00F97847">
              <w:rPr>
                <w:color w:val="000000"/>
              </w:rPr>
              <w:t xml:space="preserve">2024 </w:t>
            </w:r>
            <w:r w:rsidRPr="00E419CD">
              <w:rPr>
                <w:color w:val="000000"/>
              </w:rPr>
              <w:t xml:space="preserve">at Merrion Centre. These will then be shared across the city. </w:t>
            </w:r>
          </w:p>
          <w:p w14:paraId="146928C0" w14:textId="77777777" w:rsidR="00E419CD" w:rsidRPr="00E419CD" w:rsidRDefault="00E419CD" w:rsidP="00E419CD">
            <w:pPr>
              <w:spacing w:line="240" w:lineRule="auto"/>
            </w:pPr>
          </w:p>
          <w:p w14:paraId="214D0640" w14:textId="77777777" w:rsidR="00E419CD" w:rsidRPr="00E419CD" w:rsidRDefault="00E419CD" w:rsidP="00E419CD">
            <w:pPr>
              <w:spacing w:line="240" w:lineRule="auto"/>
            </w:pPr>
            <w:r w:rsidRPr="00E419CD">
              <w:rPr>
                <w:color w:val="000000"/>
              </w:rPr>
              <w:t xml:space="preserve">Digital images will be shared across the city. </w:t>
            </w:r>
          </w:p>
          <w:p w14:paraId="22F57714" w14:textId="77777777" w:rsidR="00E419CD" w:rsidRPr="00E419CD" w:rsidRDefault="00E419CD" w:rsidP="00E419CD">
            <w:pPr>
              <w:spacing w:line="240" w:lineRule="auto"/>
            </w:pPr>
          </w:p>
          <w:p w14:paraId="3DE60C16" w14:textId="77777777" w:rsidR="00E419CD" w:rsidRPr="00E419CD" w:rsidRDefault="00E419CD" w:rsidP="00E419CD">
            <w:pPr>
              <w:spacing w:line="240" w:lineRule="auto"/>
            </w:pPr>
            <w:r w:rsidRPr="00E419CD">
              <w:rPr>
                <w:color w:val="000000"/>
              </w:rPr>
              <w:t xml:space="preserve">There will be a dedicated webpage on CFL and LLO to share the artwork, and campaign resources. </w:t>
            </w:r>
          </w:p>
          <w:p w14:paraId="3D6A8F52" w14:textId="77777777" w:rsidR="00E419CD" w:rsidRPr="00E419CD" w:rsidRDefault="00E419CD" w:rsidP="00E419CD">
            <w:pPr>
              <w:spacing w:line="240" w:lineRule="auto"/>
            </w:pPr>
          </w:p>
          <w:p w14:paraId="3C0902C6" w14:textId="77777777" w:rsidR="00E419CD" w:rsidRPr="00E419CD" w:rsidRDefault="00E419CD" w:rsidP="00E419CD">
            <w:pPr>
              <w:spacing w:line="240" w:lineRule="auto"/>
            </w:pPr>
            <w:r w:rsidRPr="00E419CD">
              <w:rPr>
                <w:color w:val="000000"/>
              </w:rPr>
              <w:t xml:space="preserve">An assembly pack has been developed to share with schools. </w:t>
            </w:r>
          </w:p>
          <w:p w14:paraId="40BC326F" w14:textId="77777777" w:rsidR="00E419CD" w:rsidRPr="00E419CD" w:rsidRDefault="00E419CD" w:rsidP="00E419CD">
            <w:pPr>
              <w:spacing w:line="240" w:lineRule="auto"/>
            </w:pPr>
          </w:p>
          <w:p w14:paraId="0EE79143" w14:textId="77777777" w:rsidR="00E419CD" w:rsidRPr="00E419CD" w:rsidRDefault="00E419CD" w:rsidP="00E419CD">
            <w:pPr>
              <w:spacing w:line="240" w:lineRule="auto"/>
            </w:pPr>
            <w:r w:rsidRPr="00E419CD">
              <w:rPr>
                <w:color w:val="000000"/>
              </w:rPr>
              <w:t xml:space="preserve">The campaign will link to the sunflower lanyard initiative.  </w:t>
            </w:r>
          </w:p>
          <w:p w14:paraId="64BC6F02" w14:textId="77777777" w:rsidR="00E419CD" w:rsidRDefault="00E419CD" w:rsidP="00E419CD">
            <w:pPr>
              <w:pStyle w:val="PlainText"/>
            </w:pPr>
          </w:p>
          <w:p w14:paraId="58970474" w14:textId="20DF862B" w:rsidR="0030218B" w:rsidRPr="00E419CD" w:rsidRDefault="00037C8C" w:rsidP="00E419CD">
            <w:pPr>
              <w:pStyle w:val="PlainText"/>
            </w:pPr>
            <w:hyperlink r:id="rId25" w:history="1">
              <w:r w:rsidR="00F97847" w:rsidRPr="00F97847">
                <w:rPr>
                  <w:rStyle w:val="Hyperlink"/>
                </w:rPr>
                <w:t>Resources and Campaign Posters</w:t>
              </w:r>
            </w:hyperlink>
            <w:r w:rsidR="00F97847">
              <w:t xml:space="preserve"> </w:t>
            </w:r>
          </w:p>
          <w:p w14:paraId="4EEA0289" w14:textId="77777777" w:rsidR="00E419CD" w:rsidRPr="00E419CD" w:rsidRDefault="00E419CD" w:rsidP="00E419CD">
            <w:pPr>
              <w:spacing w:line="240" w:lineRule="auto"/>
            </w:pPr>
          </w:p>
        </w:tc>
        <w:tc>
          <w:tcPr>
            <w:tcW w:w="5386" w:type="dxa"/>
          </w:tcPr>
          <w:p w14:paraId="6EF6E1D9" w14:textId="77777777" w:rsidR="00E419CD" w:rsidRPr="00E419CD" w:rsidRDefault="00E419CD" w:rsidP="00E419CD">
            <w:pPr>
              <w:pStyle w:val="PlainText"/>
            </w:pPr>
            <w:r w:rsidRPr="00E419CD">
              <w:rPr>
                <w:color w:val="000000"/>
              </w:rPr>
              <w:t xml:space="preserve">Voice, Influence and Change Team </w:t>
            </w:r>
          </w:p>
          <w:p w14:paraId="7FA8F740" w14:textId="77777777" w:rsidR="00E419CD" w:rsidRPr="00E419CD" w:rsidRDefault="00E419CD" w:rsidP="00E419CD">
            <w:pPr>
              <w:pStyle w:val="PlainText"/>
            </w:pPr>
            <w:r w:rsidRPr="00E419CD">
              <w:rPr>
                <w:color w:val="000000"/>
              </w:rPr>
              <w:t xml:space="preserve">Child Friendly Leeds  </w:t>
            </w:r>
          </w:p>
          <w:p w14:paraId="02702308" w14:textId="295EE8A0" w:rsidR="00E419CD" w:rsidRPr="00E419CD" w:rsidRDefault="00E419CD" w:rsidP="00E419CD">
            <w:pPr>
              <w:spacing w:line="240" w:lineRule="auto"/>
            </w:pPr>
            <w:r>
              <w:rPr>
                <w:color w:val="000000"/>
              </w:rPr>
              <w:t>Town Centre Securities plc</w:t>
            </w:r>
            <w:r w:rsidRPr="00E419CD">
              <w:rPr>
                <w:color w:val="000000"/>
              </w:rPr>
              <w:t xml:space="preserve">   </w:t>
            </w:r>
          </w:p>
        </w:tc>
      </w:tr>
    </w:tbl>
    <w:p w14:paraId="6BB99254" w14:textId="77777777" w:rsidR="00E419CD" w:rsidRPr="002978AE" w:rsidRDefault="00E419CD" w:rsidP="00654899">
      <w:pPr>
        <w:spacing w:after="0" w:line="240" w:lineRule="auto"/>
        <w:rPr>
          <w:rFonts w:ascii="Comic Sans MS" w:hAnsi="Comic Sans MS"/>
          <w:b/>
          <w:bCs/>
          <w:color w:val="3333CC"/>
          <w:sz w:val="28"/>
          <w:szCs w:val="28"/>
        </w:rPr>
      </w:pPr>
    </w:p>
    <w:p w14:paraId="6DC050AE" w14:textId="4E68FCA4" w:rsidR="00654899" w:rsidRDefault="00654899" w:rsidP="002978AE">
      <w:pPr>
        <w:spacing w:after="0" w:line="240" w:lineRule="auto"/>
        <w:rPr>
          <w:rFonts w:ascii="Comic Sans MS" w:hAnsi="Comic Sans MS"/>
          <w:b/>
          <w:bCs/>
          <w:color w:val="3333CC"/>
          <w:sz w:val="40"/>
          <w:szCs w:val="40"/>
        </w:rPr>
      </w:pPr>
      <w:r>
        <w:rPr>
          <w:rFonts w:ascii="Comic Sans MS" w:hAnsi="Comic Sans MS"/>
          <w:b/>
          <w:bCs/>
          <w:color w:val="3333CC"/>
          <w:sz w:val="40"/>
          <w:szCs w:val="40"/>
        </w:rPr>
        <w:t>Voice and influence involving both parents, carers, children and young people</w:t>
      </w:r>
    </w:p>
    <w:p w14:paraId="0DB9C8A3" w14:textId="77777777" w:rsidR="00654899" w:rsidRPr="002978AE" w:rsidRDefault="00654899" w:rsidP="002978AE">
      <w:pPr>
        <w:suppressAutoHyphens w:val="0"/>
        <w:autoSpaceDN/>
        <w:spacing w:after="0" w:line="240" w:lineRule="auto"/>
        <w:rPr>
          <w:sz w:val="28"/>
          <w:szCs w:val="28"/>
        </w:rPr>
      </w:pPr>
    </w:p>
    <w:tbl>
      <w:tblPr>
        <w:tblStyle w:val="TableGrid"/>
        <w:tblW w:w="22817" w:type="dxa"/>
        <w:tblLayout w:type="fixed"/>
        <w:tblLook w:val="04A0" w:firstRow="1" w:lastRow="0" w:firstColumn="1" w:lastColumn="0" w:noHBand="0" w:noVBand="1"/>
      </w:tblPr>
      <w:tblGrid>
        <w:gridCol w:w="4106"/>
        <w:gridCol w:w="4253"/>
        <w:gridCol w:w="2409"/>
        <w:gridCol w:w="6663"/>
        <w:gridCol w:w="5386"/>
      </w:tblGrid>
      <w:tr w:rsidR="00654899" w:rsidRPr="00AC34E2" w14:paraId="21DC44B6" w14:textId="77777777" w:rsidTr="00863CC4">
        <w:tc>
          <w:tcPr>
            <w:tcW w:w="22817" w:type="dxa"/>
            <w:gridSpan w:val="5"/>
            <w:shd w:val="clear" w:color="auto" w:fill="3333CC"/>
          </w:tcPr>
          <w:p w14:paraId="1AC8BBE0" w14:textId="77777777" w:rsidR="00654899" w:rsidRPr="00416259" w:rsidRDefault="00654899" w:rsidP="00863CC4">
            <w:pPr>
              <w:pStyle w:val="Heading1"/>
              <w:spacing w:before="0" w:line="240" w:lineRule="auto"/>
              <w:rPr>
                <w:rFonts w:ascii="Calibri" w:hAnsi="Calibri" w:cs="Calibri"/>
                <w:b/>
                <w:bCs/>
                <w:sz w:val="36"/>
                <w:szCs w:val="36"/>
              </w:rPr>
            </w:pPr>
            <w:bookmarkStart w:id="6" w:name="_SEND_service_review"/>
            <w:bookmarkEnd w:id="6"/>
            <w:r>
              <w:rPr>
                <w:rFonts w:ascii="Calibri" w:hAnsi="Calibri" w:cs="Calibri"/>
                <w:b/>
                <w:bCs/>
                <w:color w:val="FFFFFF" w:themeColor="background1"/>
                <w:sz w:val="36"/>
                <w:szCs w:val="36"/>
              </w:rPr>
              <w:t>SEND service review</w:t>
            </w:r>
          </w:p>
        </w:tc>
      </w:tr>
      <w:tr w:rsidR="00654899" w:rsidRPr="00BE5654" w14:paraId="013A983F" w14:textId="77777777" w:rsidTr="003F19F8">
        <w:tc>
          <w:tcPr>
            <w:tcW w:w="4106" w:type="dxa"/>
            <w:shd w:val="clear" w:color="auto" w:fill="C2C2F0"/>
          </w:tcPr>
          <w:p w14:paraId="1A44C6C5"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5B8A4670" w14:textId="77777777" w:rsidR="00654899" w:rsidRPr="00BE5654" w:rsidRDefault="00654899" w:rsidP="00863CC4">
            <w:pPr>
              <w:spacing w:line="240" w:lineRule="auto"/>
              <w:rPr>
                <w:sz w:val="20"/>
                <w:szCs w:val="20"/>
              </w:rPr>
            </w:pPr>
            <w:r>
              <w:rPr>
                <w:i/>
                <w:iCs/>
                <w:sz w:val="20"/>
                <w:szCs w:val="20"/>
              </w:rPr>
              <w:t xml:space="preserve">Who consulted with </w:t>
            </w:r>
          </w:p>
        </w:tc>
        <w:tc>
          <w:tcPr>
            <w:tcW w:w="4253" w:type="dxa"/>
            <w:shd w:val="clear" w:color="auto" w:fill="C2C2F0"/>
          </w:tcPr>
          <w:p w14:paraId="62BD0C7B" w14:textId="77777777" w:rsidR="00654899" w:rsidRPr="00BE5654" w:rsidRDefault="00654899" w:rsidP="00863CC4">
            <w:pPr>
              <w:spacing w:line="240" w:lineRule="auto"/>
              <w:rPr>
                <w:b/>
                <w:bCs/>
                <w:sz w:val="24"/>
                <w:szCs w:val="24"/>
              </w:rPr>
            </w:pPr>
            <w:r w:rsidRPr="00BE5654">
              <w:rPr>
                <w:b/>
                <w:bCs/>
                <w:sz w:val="24"/>
                <w:szCs w:val="24"/>
              </w:rPr>
              <w:t>Opportunity</w:t>
            </w:r>
          </w:p>
          <w:p w14:paraId="0994A3B4" w14:textId="77777777" w:rsidR="00654899" w:rsidRPr="00BE5654" w:rsidRDefault="00654899" w:rsidP="00863CC4">
            <w:pPr>
              <w:spacing w:line="240" w:lineRule="auto"/>
              <w:rPr>
                <w:sz w:val="20"/>
                <w:szCs w:val="20"/>
              </w:rPr>
            </w:pPr>
            <w:r>
              <w:rPr>
                <w:i/>
                <w:iCs/>
                <w:sz w:val="20"/>
                <w:szCs w:val="20"/>
              </w:rPr>
              <w:t>The way you consulted and what about</w:t>
            </w:r>
          </w:p>
        </w:tc>
        <w:tc>
          <w:tcPr>
            <w:tcW w:w="2409" w:type="dxa"/>
            <w:shd w:val="clear" w:color="auto" w:fill="C2C2F0"/>
          </w:tcPr>
          <w:p w14:paraId="2658DBC7"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39F41B4A"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64C7AFFC"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5BB74909" w14:textId="77777777" w:rsidR="00654899" w:rsidRPr="00BE5654" w:rsidRDefault="00654899" w:rsidP="00863CC4">
            <w:pPr>
              <w:spacing w:line="240" w:lineRule="auto"/>
              <w:rPr>
                <w:i/>
                <w:iCs/>
                <w:sz w:val="20"/>
                <w:szCs w:val="20"/>
              </w:rPr>
            </w:pPr>
          </w:p>
        </w:tc>
        <w:tc>
          <w:tcPr>
            <w:tcW w:w="5386" w:type="dxa"/>
            <w:shd w:val="clear" w:color="auto" w:fill="C2C2F0"/>
          </w:tcPr>
          <w:p w14:paraId="2179CD17"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58BDB7A2" w14:textId="77777777" w:rsidR="00654899" w:rsidRPr="00BE5654" w:rsidRDefault="00654899" w:rsidP="00863CC4">
            <w:pPr>
              <w:spacing w:line="240" w:lineRule="auto"/>
              <w:rPr>
                <w:sz w:val="20"/>
                <w:szCs w:val="20"/>
              </w:rPr>
            </w:pPr>
            <w:r w:rsidRPr="00BE5654">
              <w:rPr>
                <w:i/>
                <w:iCs/>
                <w:sz w:val="20"/>
                <w:szCs w:val="20"/>
              </w:rPr>
              <w:t>Service / Partnership</w:t>
            </w:r>
          </w:p>
        </w:tc>
      </w:tr>
      <w:tr w:rsidR="00D613C2" w:rsidRPr="00915993" w14:paraId="32E27486" w14:textId="77777777" w:rsidTr="003F19F8">
        <w:tc>
          <w:tcPr>
            <w:tcW w:w="4106" w:type="dxa"/>
          </w:tcPr>
          <w:p w14:paraId="334B52CE" w14:textId="7FDFFCDC" w:rsidR="00D613C2" w:rsidRPr="00D613C2" w:rsidRDefault="00D613C2" w:rsidP="00D613C2">
            <w:pPr>
              <w:rPr>
                <w:rFonts w:cs="Calibri"/>
                <w:bCs/>
              </w:rPr>
            </w:pPr>
            <w:r w:rsidRPr="00D613C2">
              <w:rPr>
                <w:rFonts w:cs="Calibri"/>
                <w:bCs/>
              </w:rPr>
              <w:t>September to December 2023 consulted with 85 young people and 786 parents and carers.</w:t>
            </w:r>
          </w:p>
          <w:p w14:paraId="3FEF6CEC" w14:textId="77777777" w:rsidR="00D613C2" w:rsidRPr="00D613C2" w:rsidRDefault="00D613C2" w:rsidP="00D613C2">
            <w:pPr>
              <w:spacing w:line="240" w:lineRule="auto"/>
              <w:rPr>
                <w:rFonts w:cs="Calibri"/>
              </w:rPr>
            </w:pPr>
          </w:p>
        </w:tc>
        <w:tc>
          <w:tcPr>
            <w:tcW w:w="4253" w:type="dxa"/>
          </w:tcPr>
          <w:p w14:paraId="3FDB1D31" w14:textId="77777777" w:rsidR="00D613C2" w:rsidRPr="00D613C2" w:rsidRDefault="00D613C2" w:rsidP="00D613C2">
            <w:pPr>
              <w:spacing w:line="240" w:lineRule="auto"/>
              <w:rPr>
                <w:rFonts w:cs="Calibri"/>
                <w:shd w:val="clear" w:color="auto" w:fill="FFFFFF"/>
              </w:rPr>
            </w:pPr>
            <w:r w:rsidRPr="00D613C2">
              <w:rPr>
                <w:rFonts w:cs="Calibri"/>
                <w:shd w:val="clear" w:color="auto" w:fill="FFFFFF"/>
              </w:rPr>
              <w:t xml:space="preserve">Following an increase in demands on service and workforce challenges resulting in a drop in statutory performance, Leeds City Council commissioned a review of its current EHC assessment, plan and annual review processes to identify key opportunities for change. </w:t>
            </w:r>
          </w:p>
          <w:p w14:paraId="1460FE1A" w14:textId="77777777" w:rsidR="00D613C2" w:rsidRPr="00D613C2" w:rsidRDefault="00D613C2" w:rsidP="00D613C2">
            <w:pPr>
              <w:spacing w:line="240" w:lineRule="auto"/>
              <w:rPr>
                <w:rFonts w:cs="Calibri"/>
                <w:shd w:val="clear" w:color="auto" w:fill="FFFFFF"/>
              </w:rPr>
            </w:pPr>
          </w:p>
          <w:p w14:paraId="783D1964" w14:textId="082B31CC" w:rsidR="00D613C2" w:rsidRPr="00D613C2" w:rsidRDefault="00D613C2" w:rsidP="00D613C2">
            <w:pPr>
              <w:spacing w:line="240" w:lineRule="auto"/>
              <w:rPr>
                <w:rFonts w:cs="Calibri"/>
                <w:shd w:val="clear" w:color="auto" w:fill="FFFFFF"/>
              </w:rPr>
            </w:pPr>
            <w:r w:rsidRPr="00D613C2">
              <w:t xml:space="preserve">Focused consultation sessions </w:t>
            </w:r>
            <w:r w:rsidR="00F97847" w:rsidRPr="00D613C2">
              <w:t>and surveys</w:t>
            </w:r>
            <w:r w:rsidRPr="00D613C2">
              <w:t xml:space="preserve"> were offered for young people, parents and carers to share their experiences and feedback</w:t>
            </w:r>
            <w:r>
              <w:t>.</w:t>
            </w:r>
            <w:r w:rsidRPr="00D613C2">
              <w:t xml:space="preserve"> </w:t>
            </w:r>
          </w:p>
          <w:p w14:paraId="5F3270E0" w14:textId="2994710C" w:rsidR="00D613C2" w:rsidRPr="00D613C2" w:rsidRDefault="00D613C2" w:rsidP="00D613C2">
            <w:pPr>
              <w:spacing w:line="240" w:lineRule="auto"/>
              <w:rPr>
                <w:rFonts w:cs="Calibri"/>
              </w:rPr>
            </w:pPr>
          </w:p>
        </w:tc>
        <w:tc>
          <w:tcPr>
            <w:tcW w:w="2409" w:type="dxa"/>
          </w:tcPr>
          <w:p w14:paraId="698AC93C" w14:textId="77777777" w:rsidR="00D613C2" w:rsidRPr="00D613C2" w:rsidRDefault="00D613C2" w:rsidP="00D613C2">
            <w:pPr>
              <w:spacing w:line="240" w:lineRule="auto"/>
              <w:rPr>
                <w:rFonts w:cs="Calibri"/>
                <w:bCs/>
              </w:rPr>
            </w:pPr>
            <w:r w:rsidRPr="00D613C2">
              <w:rPr>
                <w:rFonts w:cs="Calibri"/>
                <w:bCs/>
              </w:rPr>
              <w:t xml:space="preserve">SEND Code of Practice </w:t>
            </w:r>
          </w:p>
          <w:p w14:paraId="2D213032" w14:textId="402F911D" w:rsidR="00D613C2" w:rsidRPr="00D613C2" w:rsidRDefault="00D613C2" w:rsidP="00D613C2">
            <w:pPr>
              <w:spacing w:line="240" w:lineRule="auto"/>
              <w:rPr>
                <w:rFonts w:cs="Calibri"/>
              </w:rPr>
            </w:pPr>
            <w:r w:rsidRPr="00D613C2">
              <w:rPr>
                <w:rFonts w:cs="Calibri"/>
                <w:bCs/>
              </w:rPr>
              <w:t>CFL wish 3, 10 and 12</w:t>
            </w:r>
          </w:p>
        </w:tc>
        <w:tc>
          <w:tcPr>
            <w:tcW w:w="6663" w:type="dxa"/>
          </w:tcPr>
          <w:p w14:paraId="2D90400B" w14:textId="77777777" w:rsidR="00D613C2" w:rsidRPr="00D613C2" w:rsidRDefault="00D613C2" w:rsidP="00D613C2">
            <w:pPr>
              <w:spacing w:line="240" w:lineRule="auto"/>
              <w:rPr>
                <w:rFonts w:cs="Calibri"/>
                <w:shd w:val="clear" w:color="auto" w:fill="FFFFFF"/>
              </w:rPr>
            </w:pPr>
            <w:r w:rsidRPr="00D613C2">
              <w:rPr>
                <w:rFonts w:cs="Calibri"/>
                <w:shd w:val="clear" w:color="auto" w:fill="FFFFFF"/>
              </w:rPr>
              <w:t>The review highlighted areas for improvement in relation to the Council’s communications, processes, support provided and consistency in approaches.</w:t>
            </w:r>
          </w:p>
          <w:p w14:paraId="1A2F590A" w14:textId="77777777" w:rsidR="00D613C2" w:rsidRPr="00D613C2" w:rsidRDefault="00D613C2" w:rsidP="00D613C2">
            <w:pPr>
              <w:spacing w:line="240" w:lineRule="auto"/>
              <w:rPr>
                <w:rFonts w:cs="Calibri"/>
                <w:shd w:val="clear" w:color="auto" w:fill="FFFFFF"/>
              </w:rPr>
            </w:pPr>
          </w:p>
          <w:p w14:paraId="5940B6DC" w14:textId="72434D9C" w:rsidR="00D613C2" w:rsidRPr="00D613C2" w:rsidRDefault="00D613C2" w:rsidP="00D613C2">
            <w:pPr>
              <w:shd w:val="clear" w:color="auto" w:fill="FFFFFF"/>
              <w:suppressAutoHyphens w:val="0"/>
              <w:autoSpaceDN/>
              <w:spacing w:after="210" w:line="240" w:lineRule="auto"/>
              <w:rPr>
                <w:rFonts w:eastAsia="Times New Roman" w:cs="Calibri"/>
                <w:kern w:val="0"/>
                <w:lang w:eastAsia="en-GB"/>
              </w:rPr>
            </w:pPr>
            <w:r w:rsidRPr="00D613C2">
              <w:rPr>
                <w:rFonts w:eastAsia="Times New Roman" w:cs="Calibri"/>
                <w:kern w:val="0"/>
                <w:lang w:eastAsia="en-GB"/>
              </w:rPr>
              <w:t xml:space="preserve">The aim is to implement changes and improvements, to help </w:t>
            </w:r>
            <w:r w:rsidR="00F97847">
              <w:rPr>
                <w:rFonts w:eastAsia="Times New Roman" w:cs="Calibri"/>
                <w:kern w:val="0"/>
                <w:lang w:eastAsia="en-GB"/>
              </w:rPr>
              <w:t xml:space="preserve">Leeds City </w:t>
            </w:r>
            <w:r w:rsidRPr="00D613C2">
              <w:rPr>
                <w:rFonts w:eastAsia="Times New Roman" w:cs="Calibri"/>
                <w:kern w:val="0"/>
                <w:lang w:eastAsia="en-GB"/>
              </w:rPr>
              <w:t>Council achieve its vision, that children and young people in Leeds with SEND, have the best possible start to life and equal opportunities to learn.</w:t>
            </w:r>
          </w:p>
          <w:p w14:paraId="22B3EE1D" w14:textId="38DB9AE3" w:rsidR="00D613C2" w:rsidRPr="00D613C2" w:rsidRDefault="00D613C2" w:rsidP="00D613C2">
            <w:pPr>
              <w:shd w:val="clear" w:color="auto" w:fill="FFFFFF"/>
              <w:suppressAutoHyphens w:val="0"/>
              <w:autoSpaceDN/>
              <w:spacing w:after="210" w:line="240" w:lineRule="auto"/>
              <w:rPr>
                <w:rFonts w:eastAsia="Times New Roman" w:cs="Calibri"/>
                <w:kern w:val="0"/>
                <w:lang w:eastAsia="en-GB"/>
              </w:rPr>
            </w:pPr>
            <w:r w:rsidRPr="00D613C2">
              <w:rPr>
                <w:rFonts w:eastAsia="Times New Roman" w:cs="Calibri"/>
                <w:kern w:val="0"/>
                <w:lang w:eastAsia="en-GB"/>
              </w:rPr>
              <w:t xml:space="preserve">The Children and Families Department will keep </w:t>
            </w:r>
            <w:r w:rsidR="00F97847">
              <w:rPr>
                <w:rFonts w:eastAsia="Times New Roman" w:cs="Calibri"/>
                <w:kern w:val="0"/>
                <w:lang w:eastAsia="en-GB"/>
              </w:rPr>
              <w:t>families and staff</w:t>
            </w:r>
            <w:r w:rsidRPr="00D613C2">
              <w:rPr>
                <w:rFonts w:eastAsia="Times New Roman" w:cs="Calibri"/>
                <w:kern w:val="0"/>
                <w:lang w:eastAsia="en-GB"/>
              </w:rPr>
              <w:t xml:space="preserve"> updated throughout the process </w:t>
            </w:r>
            <w:hyperlink r:id="rId26" w:tooltip="SEND and Inclusion Transformation" w:history="1">
              <w:r w:rsidRPr="00D613C2">
                <w:rPr>
                  <w:rFonts w:eastAsia="Times New Roman" w:cs="Calibri"/>
                  <w:b/>
                  <w:bCs/>
                  <w:kern w:val="0"/>
                  <w:u w:val="single"/>
                  <w:lang w:eastAsia="en-GB"/>
                </w:rPr>
                <w:t>here</w:t>
              </w:r>
            </w:hyperlink>
            <w:r w:rsidRPr="00D613C2">
              <w:rPr>
                <w:rFonts w:eastAsia="Times New Roman" w:cs="Calibri"/>
                <w:kern w:val="0"/>
                <w:lang w:eastAsia="en-GB"/>
              </w:rPr>
              <w:t>, and this webpage will serve as an information hub about the changes</w:t>
            </w:r>
            <w:r w:rsidR="00F97847">
              <w:rPr>
                <w:rFonts w:eastAsia="Times New Roman" w:cs="Calibri"/>
                <w:kern w:val="0"/>
                <w:lang w:eastAsia="en-GB"/>
              </w:rPr>
              <w:t xml:space="preserve"> and developments</w:t>
            </w:r>
            <w:r w:rsidRPr="00D613C2">
              <w:rPr>
                <w:rFonts w:eastAsia="Times New Roman" w:cs="Calibri"/>
                <w:kern w:val="0"/>
                <w:lang w:eastAsia="en-GB"/>
              </w:rPr>
              <w:t>.</w:t>
            </w:r>
          </w:p>
          <w:p w14:paraId="6D42BA70" w14:textId="2C886768" w:rsidR="00D613C2" w:rsidRPr="00D613C2" w:rsidRDefault="00D613C2" w:rsidP="00D613C2">
            <w:pPr>
              <w:spacing w:line="240" w:lineRule="auto"/>
              <w:rPr>
                <w:rFonts w:cs="Calibri"/>
              </w:rPr>
            </w:pPr>
          </w:p>
        </w:tc>
        <w:tc>
          <w:tcPr>
            <w:tcW w:w="5386" w:type="dxa"/>
          </w:tcPr>
          <w:p w14:paraId="29ED79F1" w14:textId="77777777" w:rsidR="00D613C2" w:rsidRPr="00D613C2" w:rsidRDefault="00D613C2" w:rsidP="00D613C2">
            <w:pPr>
              <w:spacing w:line="240" w:lineRule="auto"/>
              <w:rPr>
                <w:rFonts w:cs="Calibri"/>
                <w:bCs/>
              </w:rPr>
            </w:pPr>
            <w:r w:rsidRPr="00D613C2">
              <w:rPr>
                <w:rFonts w:cs="Calibri"/>
                <w:bCs/>
              </w:rPr>
              <w:t>Leeds Area SEND and AP Partnership Board</w:t>
            </w:r>
          </w:p>
          <w:p w14:paraId="33F75772" w14:textId="1232BAA1" w:rsidR="00D613C2" w:rsidRPr="00D613C2" w:rsidRDefault="00D613C2" w:rsidP="00D613C2">
            <w:pPr>
              <w:spacing w:line="240" w:lineRule="auto"/>
              <w:rPr>
                <w:rFonts w:cs="Calibri"/>
              </w:rPr>
            </w:pPr>
            <w:r w:rsidRPr="00D613C2">
              <w:rPr>
                <w:rFonts w:cs="Calibri"/>
                <w:bCs/>
              </w:rPr>
              <w:t xml:space="preserve">SEND Transformation Team, Leeds City Council </w:t>
            </w:r>
          </w:p>
        </w:tc>
      </w:tr>
    </w:tbl>
    <w:p w14:paraId="28023B1F" w14:textId="42FACA04" w:rsidR="00CF6238" w:rsidRDefault="00CF6238" w:rsidP="002978AE">
      <w:pPr>
        <w:spacing w:after="0" w:line="240" w:lineRule="auto"/>
        <w:rPr>
          <w:sz w:val="28"/>
          <w:szCs w:val="28"/>
        </w:rPr>
      </w:pPr>
    </w:p>
    <w:p w14:paraId="2A24C629" w14:textId="77777777" w:rsidR="00CF6238" w:rsidRDefault="00CF6238">
      <w:pPr>
        <w:suppressAutoHyphens w:val="0"/>
        <w:autoSpaceDN/>
        <w:spacing w:line="259" w:lineRule="auto"/>
        <w:rPr>
          <w:sz w:val="28"/>
          <w:szCs w:val="28"/>
        </w:rPr>
      </w:pPr>
      <w:r>
        <w:rPr>
          <w:sz w:val="28"/>
          <w:szCs w:val="28"/>
        </w:rPr>
        <w:br w:type="page"/>
      </w:r>
    </w:p>
    <w:p w14:paraId="75C934C8" w14:textId="77777777" w:rsidR="00654899" w:rsidRDefault="00654899" w:rsidP="002978AE">
      <w:pPr>
        <w:spacing w:after="0" w:line="240" w:lineRule="auto"/>
        <w:rPr>
          <w:sz w:val="28"/>
          <w:szCs w:val="28"/>
        </w:rPr>
      </w:pPr>
    </w:p>
    <w:tbl>
      <w:tblPr>
        <w:tblStyle w:val="TableGrid"/>
        <w:tblW w:w="22817" w:type="dxa"/>
        <w:tblLayout w:type="fixed"/>
        <w:tblLook w:val="04A0" w:firstRow="1" w:lastRow="0" w:firstColumn="1" w:lastColumn="0" w:noHBand="0" w:noVBand="1"/>
      </w:tblPr>
      <w:tblGrid>
        <w:gridCol w:w="4106"/>
        <w:gridCol w:w="4111"/>
        <w:gridCol w:w="2551"/>
        <w:gridCol w:w="6663"/>
        <w:gridCol w:w="5386"/>
      </w:tblGrid>
      <w:tr w:rsidR="00654899" w:rsidRPr="00416259" w14:paraId="18344B11" w14:textId="77777777" w:rsidTr="00863CC4">
        <w:tc>
          <w:tcPr>
            <w:tcW w:w="22817" w:type="dxa"/>
            <w:gridSpan w:val="5"/>
            <w:shd w:val="clear" w:color="auto" w:fill="3333CC"/>
          </w:tcPr>
          <w:p w14:paraId="78A2CA35" w14:textId="77777777" w:rsidR="00654899" w:rsidRPr="00416259" w:rsidRDefault="00654899" w:rsidP="002978AE">
            <w:pPr>
              <w:pStyle w:val="Heading1"/>
              <w:spacing w:before="0" w:line="240" w:lineRule="auto"/>
              <w:rPr>
                <w:rFonts w:ascii="Calibri" w:hAnsi="Calibri" w:cs="Calibri"/>
                <w:b/>
                <w:bCs/>
                <w:sz w:val="36"/>
                <w:szCs w:val="36"/>
              </w:rPr>
            </w:pPr>
            <w:bookmarkStart w:id="7" w:name="_Lighthouse_Futures_Trust"/>
            <w:bookmarkEnd w:id="7"/>
            <w:r>
              <w:rPr>
                <w:rFonts w:ascii="Calibri" w:hAnsi="Calibri" w:cs="Calibri"/>
                <w:b/>
                <w:bCs/>
                <w:color w:val="FFFFFF" w:themeColor="background1"/>
                <w:sz w:val="36"/>
                <w:szCs w:val="36"/>
              </w:rPr>
              <w:t>Lighthouse Futures Trust</w:t>
            </w:r>
          </w:p>
        </w:tc>
      </w:tr>
      <w:tr w:rsidR="00654899" w:rsidRPr="00BE5654" w14:paraId="54E4B678" w14:textId="77777777" w:rsidTr="003F19F8">
        <w:tc>
          <w:tcPr>
            <w:tcW w:w="4106" w:type="dxa"/>
            <w:shd w:val="clear" w:color="auto" w:fill="C2C2F0"/>
          </w:tcPr>
          <w:p w14:paraId="29308FBD" w14:textId="77777777" w:rsidR="00654899" w:rsidRPr="00BE5654" w:rsidRDefault="00654899" w:rsidP="002978AE">
            <w:pPr>
              <w:spacing w:line="240" w:lineRule="auto"/>
              <w:rPr>
                <w:b/>
                <w:bCs/>
                <w:sz w:val="24"/>
                <w:szCs w:val="24"/>
              </w:rPr>
            </w:pPr>
            <w:r w:rsidRPr="00BE5654">
              <w:rPr>
                <w:b/>
                <w:bCs/>
                <w:sz w:val="24"/>
                <w:szCs w:val="24"/>
              </w:rPr>
              <w:t xml:space="preserve">Opening </w:t>
            </w:r>
          </w:p>
          <w:p w14:paraId="470700DA" w14:textId="77777777" w:rsidR="00654899" w:rsidRPr="00BE5654" w:rsidRDefault="00654899" w:rsidP="002978AE">
            <w:pPr>
              <w:spacing w:line="240" w:lineRule="auto"/>
              <w:rPr>
                <w:sz w:val="20"/>
                <w:szCs w:val="20"/>
              </w:rPr>
            </w:pPr>
            <w:r>
              <w:rPr>
                <w:i/>
                <w:iCs/>
                <w:sz w:val="20"/>
                <w:szCs w:val="20"/>
              </w:rPr>
              <w:t xml:space="preserve">Who consulted with </w:t>
            </w:r>
          </w:p>
        </w:tc>
        <w:tc>
          <w:tcPr>
            <w:tcW w:w="4111" w:type="dxa"/>
            <w:shd w:val="clear" w:color="auto" w:fill="C2C2F0"/>
          </w:tcPr>
          <w:p w14:paraId="72B89810" w14:textId="77777777" w:rsidR="00654899" w:rsidRPr="00BE5654" w:rsidRDefault="00654899" w:rsidP="002978AE">
            <w:pPr>
              <w:spacing w:line="240" w:lineRule="auto"/>
              <w:rPr>
                <w:b/>
                <w:bCs/>
                <w:sz w:val="24"/>
                <w:szCs w:val="24"/>
              </w:rPr>
            </w:pPr>
            <w:r w:rsidRPr="00BE5654">
              <w:rPr>
                <w:b/>
                <w:bCs/>
                <w:sz w:val="24"/>
                <w:szCs w:val="24"/>
              </w:rPr>
              <w:t>Opportunity</w:t>
            </w:r>
          </w:p>
          <w:p w14:paraId="2EAE9B18" w14:textId="77777777" w:rsidR="00654899" w:rsidRPr="00BE5654" w:rsidRDefault="00654899" w:rsidP="002978AE">
            <w:pPr>
              <w:spacing w:line="240" w:lineRule="auto"/>
              <w:rPr>
                <w:sz w:val="20"/>
                <w:szCs w:val="20"/>
              </w:rPr>
            </w:pPr>
            <w:r>
              <w:rPr>
                <w:i/>
                <w:iCs/>
                <w:sz w:val="20"/>
                <w:szCs w:val="20"/>
              </w:rPr>
              <w:t>The way you consulted and what about</w:t>
            </w:r>
          </w:p>
        </w:tc>
        <w:tc>
          <w:tcPr>
            <w:tcW w:w="2551" w:type="dxa"/>
            <w:shd w:val="clear" w:color="auto" w:fill="C2C2F0"/>
          </w:tcPr>
          <w:p w14:paraId="7B80B62A" w14:textId="77777777" w:rsidR="00654899" w:rsidRPr="00BE5654" w:rsidRDefault="00654899" w:rsidP="002978AE">
            <w:pPr>
              <w:spacing w:line="240" w:lineRule="auto"/>
              <w:rPr>
                <w:b/>
                <w:bCs/>
                <w:sz w:val="24"/>
                <w:szCs w:val="24"/>
              </w:rPr>
            </w:pPr>
            <w:r w:rsidRPr="00BE5654">
              <w:rPr>
                <w:b/>
                <w:bCs/>
                <w:sz w:val="24"/>
                <w:szCs w:val="24"/>
              </w:rPr>
              <w:t xml:space="preserve">Obligation </w:t>
            </w:r>
          </w:p>
          <w:p w14:paraId="13D97048" w14:textId="77777777" w:rsidR="00654899" w:rsidRPr="00BE5654" w:rsidRDefault="00654899" w:rsidP="002978AE">
            <w:pPr>
              <w:spacing w:line="240" w:lineRule="auto"/>
              <w:rPr>
                <w:i/>
                <w:iCs/>
                <w:sz w:val="20"/>
                <w:szCs w:val="20"/>
              </w:rPr>
            </w:pPr>
            <w:r w:rsidRPr="00BE5654">
              <w:rPr>
                <w:i/>
                <w:iCs/>
                <w:sz w:val="20"/>
                <w:szCs w:val="20"/>
              </w:rPr>
              <w:t>Statutory / CFL Wish</w:t>
            </w:r>
          </w:p>
        </w:tc>
        <w:tc>
          <w:tcPr>
            <w:tcW w:w="6663" w:type="dxa"/>
            <w:shd w:val="clear" w:color="auto" w:fill="C2C2F0"/>
          </w:tcPr>
          <w:p w14:paraId="17B539EC" w14:textId="77777777" w:rsidR="00654899" w:rsidRPr="00BE5654" w:rsidRDefault="00654899" w:rsidP="002978AE">
            <w:pPr>
              <w:spacing w:line="240" w:lineRule="auto"/>
              <w:rPr>
                <w:b/>
                <w:bCs/>
                <w:sz w:val="24"/>
                <w:szCs w:val="24"/>
              </w:rPr>
            </w:pPr>
            <w:r w:rsidRPr="00BE5654">
              <w:rPr>
                <w:b/>
                <w:bCs/>
                <w:sz w:val="24"/>
                <w:szCs w:val="24"/>
              </w:rPr>
              <w:t>Outcome</w:t>
            </w:r>
            <w:r>
              <w:rPr>
                <w:b/>
                <w:bCs/>
                <w:sz w:val="24"/>
                <w:szCs w:val="24"/>
              </w:rPr>
              <w:t xml:space="preserve"> </w:t>
            </w:r>
          </w:p>
          <w:p w14:paraId="1E7BDC51" w14:textId="77777777" w:rsidR="00654899" w:rsidRPr="00BE5654" w:rsidRDefault="00654899" w:rsidP="002978AE">
            <w:pPr>
              <w:spacing w:line="240" w:lineRule="auto"/>
              <w:rPr>
                <w:i/>
                <w:iCs/>
                <w:sz w:val="20"/>
                <w:szCs w:val="20"/>
              </w:rPr>
            </w:pPr>
          </w:p>
        </w:tc>
        <w:tc>
          <w:tcPr>
            <w:tcW w:w="5386" w:type="dxa"/>
            <w:shd w:val="clear" w:color="auto" w:fill="C2C2F0"/>
          </w:tcPr>
          <w:p w14:paraId="10BFD124" w14:textId="77777777" w:rsidR="00654899" w:rsidRPr="00BE5654" w:rsidRDefault="00654899" w:rsidP="002978AE">
            <w:pPr>
              <w:spacing w:line="240" w:lineRule="auto"/>
              <w:rPr>
                <w:b/>
                <w:bCs/>
                <w:sz w:val="24"/>
                <w:szCs w:val="24"/>
              </w:rPr>
            </w:pPr>
            <w:r w:rsidRPr="00BE5654">
              <w:rPr>
                <w:b/>
                <w:bCs/>
                <w:sz w:val="24"/>
                <w:szCs w:val="24"/>
              </w:rPr>
              <w:t xml:space="preserve">Ownership </w:t>
            </w:r>
          </w:p>
          <w:p w14:paraId="29C71105" w14:textId="77777777" w:rsidR="00654899" w:rsidRPr="00BE5654" w:rsidRDefault="00654899" w:rsidP="002978AE">
            <w:pPr>
              <w:spacing w:line="240" w:lineRule="auto"/>
              <w:rPr>
                <w:sz w:val="20"/>
                <w:szCs w:val="20"/>
              </w:rPr>
            </w:pPr>
            <w:r w:rsidRPr="00BE5654">
              <w:rPr>
                <w:i/>
                <w:iCs/>
                <w:sz w:val="20"/>
                <w:szCs w:val="20"/>
              </w:rPr>
              <w:t>Service / Partnership</w:t>
            </w:r>
          </w:p>
        </w:tc>
      </w:tr>
      <w:tr w:rsidR="00654899" w:rsidRPr="00915993" w14:paraId="397D6B78" w14:textId="77777777" w:rsidTr="003F19F8">
        <w:tc>
          <w:tcPr>
            <w:tcW w:w="4106" w:type="dxa"/>
          </w:tcPr>
          <w:p w14:paraId="653908A3" w14:textId="5FD2CA0A" w:rsidR="00654899" w:rsidRPr="00CF6238" w:rsidRDefault="00654899" w:rsidP="002978AE">
            <w:pPr>
              <w:spacing w:line="240" w:lineRule="auto"/>
            </w:pPr>
            <w:r w:rsidRPr="00CF6238">
              <w:t xml:space="preserve">Consulted with 31 young people and parents and carers November / December 2023. </w:t>
            </w:r>
          </w:p>
          <w:p w14:paraId="580D3665" w14:textId="77777777" w:rsidR="00654899" w:rsidRPr="00CF6238" w:rsidRDefault="00654899" w:rsidP="002978AE">
            <w:pPr>
              <w:spacing w:line="240" w:lineRule="auto"/>
            </w:pPr>
          </w:p>
          <w:p w14:paraId="0DECB116" w14:textId="77777777" w:rsidR="00654899" w:rsidRPr="00CF6238" w:rsidRDefault="00654899" w:rsidP="002978AE">
            <w:pPr>
              <w:spacing w:line="240" w:lineRule="auto"/>
            </w:pPr>
            <w:r w:rsidRPr="00CF6238">
              <w:t>Groups included:</w:t>
            </w:r>
          </w:p>
          <w:p w14:paraId="4C525E27" w14:textId="302FF86F" w:rsidR="00654899" w:rsidRPr="00CF6238" w:rsidRDefault="00654899" w:rsidP="002978AE">
            <w:pPr>
              <w:pStyle w:val="ListParagraph"/>
              <w:numPr>
                <w:ilvl w:val="0"/>
                <w:numId w:val="14"/>
              </w:numPr>
              <w:spacing w:line="240" w:lineRule="auto"/>
            </w:pPr>
            <w:r w:rsidRPr="00CF6238">
              <w:t xml:space="preserve">SEND Youth Council. </w:t>
            </w:r>
          </w:p>
          <w:p w14:paraId="0EF2CABF" w14:textId="3B5A76B8" w:rsidR="00654899" w:rsidRPr="00CF6238" w:rsidRDefault="00654899" w:rsidP="002978AE">
            <w:pPr>
              <w:pStyle w:val="ListParagraph"/>
              <w:numPr>
                <w:ilvl w:val="0"/>
                <w:numId w:val="14"/>
              </w:numPr>
              <w:spacing w:line="240" w:lineRule="auto"/>
            </w:pPr>
            <w:r w:rsidRPr="00CF6238">
              <w:t xml:space="preserve">Connexions Club. </w:t>
            </w:r>
          </w:p>
          <w:p w14:paraId="742F90CB" w14:textId="188933C2" w:rsidR="00654899" w:rsidRPr="00CF6238" w:rsidRDefault="00654899" w:rsidP="002978AE">
            <w:pPr>
              <w:pStyle w:val="ListParagraph"/>
              <w:numPr>
                <w:ilvl w:val="0"/>
                <w:numId w:val="14"/>
              </w:numPr>
              <w:spacing w:line="240" w:lineRule="auto"/>
            </w:pPr>
            <w:r w:rsidRPr="00CF6238">
              <w:t xml:space="preserve">Lighthouse Futures Trust parent support group. </w:t>
            </w:r>
          </w:p>
          <w:p w14:paraId="2D53C5BE" w14:textId="3516365A" w:rsidR="00654899" w:rsidRPr="00CF6238" w:rsidRDefault="00654899" w:rsidP="002978AE">
            <w:pPr>
              <w:pStyle w:val="ListParagraph"/>
              <w:numPr>
                <w:ilvl w:val="0"/>
                <w:numId w:val="14"/>
              </w:numPr>
              <w:spacing w:line="240" w:lineRule="auto"/>
            </w:pPr>
            <w:r w:rsidRPr="00CF6238">
              <w:t xml:space="preserve">Parents and carers of students. </w:t>
            </w:r>
          </w:p>
          <w:p w14:paraId="4F535BC1" w14:textId="77777777" w:rsidR="00654899" w:rsidRPr="00CF6238" w:rsidRDefault="00654899" w:rsidP="002978AE">
            <w:pPr>
              <w:spacing w:line="240" w:lineRule="auto"/>
            </w:pPr>
          </w:p>
          <w:p w14:paraId="44515DA1" w14:textId="77777777" w:rsidR="00654899" w:rsidRPr="00CF6238" w:rsidRDefault="00654899" w:rsidP="002978AE">
            <w:pPr>
              <w:spacing w:line="240" w:lineRule="auto"/>
            </w:pPr>
          </w:p>
          <w:p w14:paraId="1358CD4B" w14:textId="77777777" w:rsidR="00654899" w:rsidRPr="00CF6238" w:rsidRDefault="00654899" w:rsidP="002978AE">
            <w:pPr>
              <w:spacing w:line="240" w:lineRule="auto"/>
            </w:pPr>
          </w:p>
        </w:tc>
        <w:tc>
          <w:tcPr>
            <w:tcW w:w="4111" w:type="dxa"/>
          </w:tcPr>
          <w:p w14:paraId="50C869CC" w14:textId="7D298437" w:rsidR="00654899" w:rsidRPr="00CF6238" w:rsidRDefault="00654899" w:rsidP="002978AE">
            <w:pPr>
              <w:spacing w:line="240" w:lineRule="auto"/>
            </w:pPr>
            <w:r w:rsidRPr="00CF6238">
              <w:t xml:space="preserve">Consultation sessions with young people, parents and carers to develop </w:t>
            </w:r>
            <w:r w:rsidRPr="00CF6238">
              <w:rPr>
                <w:color w:val="242424"/>
              </w:rPr>
              <w:t xml:space="preserve">a transition resource on behalf of Barnardos.  </w:t>
            </w:r>
          </w:p>
        </w:tc>
        <w:tc>
          <w:tcPr>
            <w:tcW w:w="2551" w:type="dxa"/>
          </w:tcPr>
          <w:p w14:paraId="338F8FC0" w14:textId="77777777" w:rsidR="00654899" w:rsidRPr="00CF6238" w:rsidRDefault="00654899" w:rsidP="002978AE">
            <w:pPr>
              <w:spacing w:line="240" w:lineRule="auto"/>
            </w:pPr>
            <w:r w:rsidRPr="00CF6238">
              <w:t>Wish 3, 10 and 12</w:t>
            </w:r>
          </w:p>
        </w:tc>
        <w:tc>
          <w:tcPr>
            <w:tcW w:w="6663" w:type="dxa"/>
          </w:tcPr>
          <w:p w14:paraId="258A8E05" w14:textId="77777777" w:rsidR="00654899" w:rsidRPr="00CF6238" w:rsidRDefault="00654899" w:rsidP="002978AE">
            <w:pPr>
              <w:spacing w:line="240" w:lineRule="auto"/>
              <w:rPr>
                <w:color w:val="000000"/>
                <w:bdr w:val="none" w:sz="0" w:space="0" w:color="auto" w:frame="1"/>
              </w:rPr>
            </w:pPr>
            <w:r w:rsidRPr="00CF6238">
              <w:rPr>
                <w:color w:val="000000"/>
                <w:bdr w:val="none" w:sz="0" w:space="0" w:color="auto" w:frame="1"/>
              </w:rPr>
              <w:t xml:space="preserve">All feedback contributed to the resource.  </w:t>
            </w:r>
          </w:p>
          <w:p w14:paraId="4F77246A" w14:textId="77777777" w:rsidR="00654899" w:rsidRPr="00CF6238" w:rsidRDefault="00654899" w:rsidP="002978AE">
            <w:pPr>
              <w:spacing w:line="240" w:lineRule="auto"/>
              <w:rPr>
                <w:color w:val="000000"/>
                <w:bdr w:val="none" w:sz="0" w:space="0" w:color="auto" w:frame="1"/>
              </w:rPr>
            </w:pPr>
          </w:p>
          <w:p w14:paraId="28BCE51B" w14:textId="0D1DE22F" w:rsidR="00654899" w:rsidRPr="00CF6238" w:rsidRDefault="00654899" w:rsidP="002978AE">
            <w:pPr>
              <w:spacing w:line="240" w:lineRule="auto"/>
              <w:rPr>
                <w:color w:val="FF0000"/>
              </w:rPr>
            </w:pPr>
            <w:r w:rsidRPr="00CF6238">
              <w:rPr>
                <w:color w:val="000000"/>
                <w:bdr w:val="none" w:sz="0" w:space="0" w:color="auto" w:frame="1"/>
              </w:rPr>
              <w:t xml:space="preserve">Once the resource is launched, it will be available on the Leeds Local Offer website. </w:t>
            </w:r>
          </w:p>
        </w:tc>
        <w:tc>
          <w:tcPr>
            <w:tcW w:w="5386" w:type="dxa"/>
          </w:tcPr>
          <w:p w14:paraId="71ADF42E" w14:textId="77777777" w:rsidR="00654899" w:rsidRPr="00CF6238" w:rsidRDefault="00654899" w:rsidP="002978AE">
            <w:pPr>
              <w:spacing w:line="240" w:lineRule="auto"/>
            </w:pPr>
            <w:r w:rsidRPr="00CF6238">
              <w:t xml:space="preserve">Barnardos, supported by Lighthouse Futures Trust. </w:t>
            </w:r>
          </w:p>
        </w:tc>
      </w:tr>
    </w:tbl>
    <w:p w14:paraId="1B909DA8" w14:textId="77777777" w:rsidR="00654899" w:rsidRPr="00416259" w:rsidRDefault="00654899" w:rsidP="002978AE">
      <w:pPr>
        <w:spacing w:after="0" w:line="240" w:lineRule="auto"/>
        <w:rPr>
          <w:sz w:val="28"/>
          <w:szCs w:val="28"/>
        </w:rPr>
      </w:pPr>
    </w:p>
    <w:tbl>
      <w:tblPr>
        <w:tblStyle w:val="TableGrid"/>
        <w:tblW w:w="22817" w:type="dxa"/>
        <w:tblLayout w:type="fixed"/>
        <w:tblLook w:val="04A0" w:firstRow="1" w:lastRow="0" w:firstColumn="1" w:lastColumn="0" w:noHBand="0" w:noVBand="1"/>
      </w:tblPr>
      <w:tblGrid>
        <w:gridCol w:w="4106"/>
        <w:gridCol w:w="4111"/>
        <w:gridCol w:w="2551"/>
        <w:gridCol w:w="6663"/>
        <w:gridCol w:w="5386"/>
      </w:tblGrid>
      <w:tr w:rsidR="00597ECF" w:rsidRPr="00416259" w14:paraId="5851A457" w14:textId="77777777" w:rsidTr="00863CC4">
        <w:tc>
          <w:tcPr>
            <w:tcW w:w="22817" w:type="dxa"/>
            <w:gridSpan w:val="5"/>
            <w:shd w:val="clear" w:color="auto" w:fill="3333CC"/>
          </w:tcPr>
          <w:p w14:paraId="0123DFE9" w14:textId="6F4B51C6" w:rsidR="00597ECF" w:rsidRPr="00416259" w:rsidRDefault="00597ECF" w:rsidP="002978AE">
            <w:pPr>
              <w:pStyle w:val="Heading1"/>
              <w:spacing w:before="0" w:line="240" w:lineRule="auto"/>
              <w:rPr>
                <w:rFonts w:ascii="Calibri" w:hAnsi="Calibri" w:cs="Calibri"/>
                <w:b/>
                <w:bCs/>
                <w:sz w:val="36"/>
                <w:szCs w:val="36"/>
              </w:rPr>
            </w:pPr>
            <w:bookmarkStart w:id="8" w:name="_Short_Breaks_Review"/>
            <w:bookmarkEnd w:id="8"/>
            <w:r>
              <w:rPr>
                <w:rFonts w:ascii="Calibri" w:hAnsi="Calibri" w:cs="Calibri"/>
                <w:b/>
                <w:bCs/>
                <w:color w:val="FFFFFF" w:themeColor="background1"/>
                <w:sz w:val="36"/>
                <w:szCs w:val="36"/>
              </w:rPr>
              <w:t>Short Breaks Review</w:t>
            </w:r>
          </w:p>
        </w:tc>
      </w:tr>
      <w:tr w:rsidR="00597ECF" w:rsidRPr="00BE5654" w14:paraId="214D1737" w14:textId="77777777" w:rsidTr="003F19F8">
        <w:tc>
          <w:tcPr>
            <w:tcW w:w="4106" w:type="dxa"/>
            <w:shd w:val="clear" w:color="auto" w:fill="C2C2F0"/>
          </w:tcPr>
          <w:p w14:paraId="4F1A8E60" w14:textId="77777777" w:rsidR="00597ECF" w:rsidRPr="00BE5654" w:rsidRDefault="00597ECF" w:rsidP="002978AE">
            <w:pPr>
              <w:spacing w:line="240" w:lineRule="auto"/>
              <w:rPr>
                <w:b/>
                <w:bCs/>
                <w:sz w:val="24"/>
                <w:szCs w:val="24"/>
              </w:rPr>
            </w:pPr>
            <w:r w:rsidRPr="00BE5654">
              <w:rPr>
                <w:b/>
                <w:bCs/>
                <w:sz w:val="24"/>
                <w:szCs w:val="24"/>
              </w:rPr>
              <w:t xml:space="preserve">Opening </w:t>
            </w:r>
          </w:p>
          <w:p w14:paraId="48D4C5FA" w14:textId="77777777" w:rsidR="00597ECF" w:rsidRPr="00BE5654" w:rsidRDefault="00597ECF" w:rsidP="002978AE">
            <w:pPr>
              <w:spacing w:line="240" w:lineRule="auto"/>
              <w:rPr>
                <w:sz w:val="20"/>
                <w:szCs w:val="20"/>
              </w:rPr>
            </w:pPr>
            <w:r>
              <w:rPr>
                <w:i/>
                <w:iCs/>
                <w:sz w:val="20"/>
                <w:szCs w:val="20"/>
              </w:rPr>
              <w:t xml:space="preserve">Who consulted with </w:t>
            </w:r>
          </w:p>
        </w:tc>
        <w:tc>
          <w:tcPr>
            <w:tcW w:w="4111" w:type="dxa"/>
            <w:shd w:val="clear" w:color="auto" w:fill="C2C2F0"/>
          </w:tcPr>
          <w:p w14:paraId="25BBDE24" w14:textId="77777777" w:rsidR="00597ECF" w:rsidRPr="00BE5654" w:rsidRDefault="00597ECF" w:rsidP="002978AE">
            <w:pPr>
              <w:spacing w:line="240" w:lineRule="auto"/>
              <w:rPr>
                <w:b/>
                <w:bCs/>
                <w:sz w:val="24"/>
                <w:szCs w:val="24"/>
              </w:rPr>
            </w:pPr>
            <w:r w:rsidRPr="00BE5654">
              <w:rPr>
                <w:b/>
                <w:bCs/>
                <w:sz w:val="24"/>
                <w:szCs w:val="24"/>
              </w:rPr>
              <w:t>Opportunity</w:t>
            </w:r>
          </w:p>
          <w:p w14:paraId="3345C825" w14:textId="77777777" w:rsidR="00597ECF" w:rsidRPr="00BE5654" w:rsidRDefault="00597ECF" w:rsidP="002978AE">
            <w:pPr>
              <w:spacing w:line="240" w:lineRule="auto"/>
              <w:rPr>
                <w:sz w:val="20"/>
                <w:szCs w:val="20"/>
              </w:rPr>
            </w:pPr>
            <w:r>
              <w:rPr>
                <w:i/>
                <w:iCs/>
                <w:sz w:val="20"/>
                <w:szCs w:val="20"/>
              </w:rPr>
              <w:t>The way you consulted and what about</w:t>
            </w:r>
          </w:p>
        </w:tc>
        <w:tc>
          <w:tcPr>
            <w:tcW w:w="2551" w:type="dxa"/>
            <w:shd w:val="clear" w:color="auto" w:fill="C2C2F0"/>
          </w:tcPr>
          <w:p w14:paraId="171C0EB5" w14:textId="77777777" w:rsidR="00597ECF" w:rsidRPr="00BE5654" w:rsidRDefault="00597ECF" w:rsidP="002978AE">
            <w:pPr>
              <w:spacing w:line="240" w:lineRule="auto"/>
              <w:rPr>
                <w:b/>
                <w:bCs/>
                <w:sz w:val="24"/>
                <w:szCs w:val="24"/>
              </w:rPr>
            </w:pPr>
            <w:r w:rsidRPr="00BE5654">
              <w:rPr>
                <w:b/>
                <w:bCs/>
                <w:sz w:val="24"/>
                <w:szCs w:val="24"/>
              </w:rPr>
              <w:t xml:space="preserve">Obligation </w:t>
            </w:r>
          </w:p>
          <w:p w14:paraId="2A6CF25F" w14:textId="77777777" w:rsidR="00597ECF" w:rsidRPr="00BE5654" w:rsidRDefault="00597ECF" w:rsidP="002978AE">
            <w:pPr>
              <w:spacing w:line="240" w:lineRule="auto"/>
              <w:rPr>
                <w:i/>
                <w:iCs/>
                <w:sz w:val="20"/>
                <w:szCs w:val="20"/>
              </w:rPr>
            </w:pPr>
            <w:r w:rsidRPr="00BE5654">
              <w:rPr>
                <w:i/>
                <w:iCs/>
                <w:sz w:val="20"/>
                <w:szCs w:val="20"/>
              </w:rPr>
              <w:t>Statutory / CFL Wish</w:t>
            </w:r>
          </w:p>
        </w:tc>
        <w:tc>
          <w:tcPr>
            <w:tcW w:w="6663" w:type="dxa"/>
            <w:shd w:val="clear" w:color="auto" w:fill="C2C2F0"/>
          </w:tcPr>
          <w:p w14:paraId="309AFE54" w14:textId="77777777" w:rsidR="00597ECF" w:rsidRPr="00BE5654" w:rsidRDefault="00597ECF" w:rsidP="002978AE">
            <w:pPr>
              <w:spacing w:line="240" w:lineRule="auto"/>
              <w:rPr>
                <w:b/>
                <w:bCs/>
                <w:sz w:val="24"/>
                <w:szCs w:val="24"/>
              </w:rPr>
            </w:pPr>
            <w:r w:rsidRPr="00BE5654">
              <w:rPr>
                <w:b/>
                <w:bCs/>
                <w:sz w:val="24"/>
                <w:szCs w:val="24"/>
              </w:rPr>
              <w:t>Outcome</w:t>
            </w:r>
            <w:r>
              <w:rPr>
                <w:b/>
                <w:bCs/>
                <w:sz w:val="24"/>
                <w:szCs w:val="24"/>
              </w:rPr>
              <w:t xml:space="preserve"> </w:t>
            </w:r>
          </w:p>
          <w:p w14:paraId="451BB1DC" w14:textId="77777777" w:rsidR="00597ECF" w:rsidRPr="00BE5654" w:rsidRDefault="00597ECF" w:rsidP="002978AE">
            <w:pPr>
              <w:spacing w:line="240" w:lineRule="auto"/>
              <w:rPr>
                <w:i/>
                <w:iCs/>
                <w:sz w:val="20"/>
                <w:szCs w:val="20"/>
              </w:rPr>
            </w:pPr>
          </w:p>
        </w:tc>
        <w:tc>
          <w:tcPr>
            <w:tcW w:w="5386" w:type="dxa"/>
            <w:shd w:val="clear" w:color="auto" w:fill="C2C2F0"/>
          </w:tcPr>
          <w:p w14:paraId="52831A7D" w14:textId="77777777" w:rsidR="00597ECF" w:rsidRPr="00BE5654" w:rsidRDefault="00597ECF" w:rsidP="002978AE">
            <w:pPr>
              <w:spacing w:line="240" w:lineRule="auto"/>
              <w:rPr>
                <w:b/>
                <w:bCs/>
                <w:sz w:val="24"/>
                <w:szCs w:val="24"/>
              </w:rPr>
            </w:pPr>
            <w:r w:rsidRPr="00BE5654">
              <w:rPr>
                <w:b/>
                <w:bCs/>
                <w:sz w:val="24"/>
                <w:szCs w:val="24"/>
              </w:rPr>
              <w:t xml:space="preserve">Ownership </w:t>
            </w:r>
          </w:p>
          <w:p w14:paraId="0A9C17E3" w14:textId="77777777" w:rsidR="00597ECF" w:rsidRPr="00BE5654" w:rsidRDefault="00597ECF" w:rsidP="002978AE">
            <w:pPr>
              <w:spacing w:line="240" w:lineRule="auto"/>
              <w:rPr>
                <w:sz w:val="20"/>
                <w:szCs w:val="20"/>
              </w:rPr>
            </w:pPr>
            <w:r w:rsidRPr="00BE5654">
              <w:rPr>
                <w:i/>
                <w:iCs/>
                <w:sz w:val="20"/>
                <w:szCs w:val="20"/>
              </w:rPr>
              <w:t>Service / Partnership</w:t>
            </w:r>
          </w:p>
        </w:tc>
      </w:tr>
      <w:tr w:rsidR="00597ECF" w:rsidRPr="00915993" w14:paraId="56917A95" w14:textId="77777777" w:rsidTr="003F19F8">
        <w:tc>
          <w:tcPr>
            <w:tcW w:w="4106" w:type="dxa"/>
          </w:tcPr>
          <w:p w14:paraId="258051DA" w14:textId="34ABCFF1" w:rsidR="00597ECF" w:rsidRPr="00D613C2" w:rsidRDefault="00597ECF" w:rsidP="002978AE">
            <w:pPr>
              <w:spacing w:line="240" w:lineRule="auto"/>
            </w:pPr>
            <w:r w:rsidRPr="00D613C2">
              <w:t>October to December 2023 58 young people and 91 parents and carers took part in consultation activities.</w:t>
            </w:r>
          </w:p>
        </w:tc>
        <w:tc>
          <w:tcPr>
            <w:tcW w:w="4111" w:type="dxa"/>
          </w:tcPr>
          <w:p w14:paraId="46D0ECDD" w14:textId="5BD1B64D" w:rsidR="00597ECF" w:rsidRPr="00D613C2" w:rsidRDefault="00597ECF" w:rsidP="002978AE">
            <w:pPr>
              <w:spacing w:line="240" w:lineRule="auto"/>
            </w:pPr>
            <w:r w:rsidRPr="00D613C2">
              <w:t xml:space="preserve">Focused consultation sessions and a survey were offered for young people, parents and carers to share their experiences and feedback on the Short Breaks Offer in Leeds. </w:t>
            </w:r>
          </w:p>
        </w:tc>
        <w:tc>
          <w:tcPr>
            <w:tcW w:w="2551" w:type="dxa"/>
          </w:tcPr>
          <w:p w14:paraId="0E3563DC" w14:textId="77777777" w:rsidR="00597ECF" w:rsidRPr="00D613C2" w:rsidRDefault="00597ECF" w:rsidP="002978AE">
            <w:pPr>
              <w:spacing w:line="240" w:lineRule="auto"/>
            </w:pPr>
            <w:r w:rsidRPr="00D613C2">
              <w:t>SEND Code of Practice</w:t>
            </w:r>
          </w:p>
          <w:p w14:paraId="581BBDDD" w14:textId="7DFFA865" w:rsidR="00597ECF" w:rsidRPr="00D613C2" w:rsidRDefault="00597ECF" w:rsidP="002978AE">
            <w:pPr>
              <w:spacing w:line="240" w:lineRule="auto"/>
            </w:pPr>
            <w:r w:rsidRPr="00D613C2">
              <w:t xml:space="preserve">CFL wish 3 and 12. </w:t>
            </w:r>
          </w:p>
        </w:tc>
        <w:tc>
          <w:tcPr>
            <w:tcW w:w="6663" w:type="dxa"/>
          </w:tcPr>
          <w:p w14:paraId="6F7CA70F" w14:textId="68C9EA20" w:rsidR="00597ECF" w:rsidRPr="00D613C2" w:rsidRDefault="00597ECF" w:rsidP="002978AE">
            <w:pPr>
              <w:pStyle w:val="PlainText"/>
            </w:pPr>
            <w:r w:rsidRPr="00D613C2">
              <w:rPr>
                <w:color w:val="000000"/>
              </w:rPr>
              <w:t xml:space="preserve">Feedback will </w:t>
            </w:r>
            <w:r w:rsidR="00F97847" w:rsidRPr="00D613C2">
              <w:rPr>
                <w:color w:val="000000"/>
              </w:rPr>
              <w:t>inform</w:t>
            </w:r>
            <w:r w:rsidRPr="00D613C2">
              <w:rPr>
                <w:color w:val="000000"/>
              </w:rPr>
              <w:t xml:space="preserve"> </w:t>
            </w:r>
            <w:r w:rsidR="00F97847" w:rsidRPr="00D613C2">
              <w:rPr>
                <w:color w:val="000000"/>
              </w:rPr>
              <w:t>the review</w:t>
            </w:r>
            <w:r w:rsidRPr="00D613C2">
              <w:rPr>
                <w:color w:val="000000"/>
              </w:rPr>
              <w:t xml:space="preserve"> of Short Breaks and Fun Activities in Leeds.</w:t>
            </w:r>
          </w:p>
          <w:p w14:paraId="1C21D4A0" w14:textId="77777777" w:rsidR="00597ECF" w:rsidRPr="00D613C2" w:rsidRDefault="00597ECF" w:rsidP="002978AE">
            <w:pPr>
              <w:pStyle w:val="PlainText"/>
            </w:pPr>
          </w:p>
          <w:p w14:paraId="3B4FB07C" w14:textId="6E6B7258" w:rsidR="00597ECF" w:rsidRPr="00D613C2" w:rsidRDefault="00597ECF" w:rsidP="002978AE">
            <w:pPr>
              <w:spacing w:line="240" w:lineRule="auto"/>
            </w:pPr>
            <w:r w:rsidRPr="00D613C2">
              <w:rPr>
                <w:color w:val="000000"/>
              </w:rPr>
              <w:t xml:space="preserve">Consultation feedback can be found </w:t>
            </w:r>
            <w:hyperlink r:id="rId27" w:history="1">
              <w:r w:rsidRPr="00D613C2">
                <w:rPr>
                  <w:rStyle w:val="Hyperlink"/>
                </w:rPr>
                <w:t>here</w:t>
              </w:r>
            </w:hyperlink>
            <w:r w:rsidRPr="00D613C2">
              <w:rPr>
                <w:color w:val="000000"/>
              </w:rPr>
              <w:t xml:space="preserve">. </w:t>
            </w:r>
          </w:p>
        </w:tc>
        <w:tc>
          <w:tcPr>
            <w:tcW w:w="5386" w:type="dxa"/>
          </w:tcPr>
          <w:p w14:paraId="7B325FC8" w14:textId="33FA64AF" w:rsidR="00597ECF" w:rsidRPr="00D613C2" w:rsidRDefault="00597ECF" w:rsidP="002978AE">
            <w:pPr>
              <w:spacing w:line="240" w:lineRule="auto"/>
            </w:pPr>
            <w:r w:rsidRPr="00D613C2">
              <w:t>Children’s Commissioning</w:t>
            </w:r>
            <w:r w:rsidR="00F97847">
              <w:t xml:space="preserve"> Team</w:t>
            </w:r>
            <w:r w:rsidRPr="00D613C2">
              <w:t>, Leeds City Council</w:t>
            </w:r>
          </w:p>
        </w:tc>
      </w:tr>
    </w:tbl>
    <w:p w14:paraId="4752A974" w14:textId="77777777" w:rsidR="00654899" w:rsidRDefault="00654899" w:rsidP="002978AE">
      <w:pPr>
        <w:suppressAutoHyphens w:val="0"/>
        <w:autoSpaceDN/>
        <w:spacing w:after="0" w:line="240" w:lineRule="auto"/>
        <w:rPr>
          <w:sz w:val="28"/>
          <w:szCs w:val="28"/>
        </w:rPr>
      </w:pPr>
    </w:p>
    <w:sectPr w:rsidR="00654899" w:rsidSect="00006420">
      <w:pgSz w:w="23811" w:h="16838" w:orient="landscape"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813"/>
    <w:multiLevelType w:val="hybridMultilevel"/>
    <w:tmpl w:val="C96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74F8"/>
    <w:multiLevelType w:val="hybridMultilevel"/>
    <w:tmpl w:val="5F8C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E8400F"/>
    <w:multiLevelType w:val="hybridMultilevel"/>
    <w:tmpl w:val="8F485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867873"/>
    <w:multiLevelType w:val="hybridMultilevel"/>
    <w:tmpl w:val="3E349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CB01BA"/>
    <w:multiLevelType w:val="multilevel"/>
    <w:tmpl w:val="AF88A9BA"/>
    <w:lvl w:ilvl="0">
      <w:start w:val="1"/>
      <w:numFmt w:val="bullet"/>
      <w:lvlText w:val=""/>
      <w:lvlJc w:val="left"/>
      <w:pPr>
        <w:tabs>
          <w:tab w:val="num" w:pos="720"/>
        </w:tabs>
        <w:ind w:left="720" w:hanging="360"/>
      </w:pPr>
      <w:rPr>
        <w:rFonts w:ascii="Symbol" w:hAnsi="Symbol" w:hint="default"/>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0546B"/>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10CA"/>
    <w:multiLevelType w:val="multilevel"/>
    <w:tmpl w:val="8B2A565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F5B70"/>
    <w:multiLevelType w:val="hybridMultilevel"/>
    <w:tmpl w:val="3892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26B36"/>
    <w:multiLevelType w:val="hybridMultilevel"/>
    <w:tmpl w:val="769A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F687E"/>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A76C9"/>
    <w:multiLevelType w:val="hybridMultilevel"/>
    <w:tmpl w:val="8CA4D0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CF73264"/>
    <w:multiLevelType w:val="hybridMultilevel"/>
    <w:tmpl w:val="E80E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803B6"/>
    <w:multiLevelType w:val="hybridMultilevel"/>
    <w:tmpl w:val="1DDE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23CCB"/>
    <w:multiLevelType w:val="hybridMultilevel"/>
    <w:tmpl w:val="BFCA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77535AD"/>
    <w:multiLevelType w:val="hybridMultilevel"/>
    <w:tmpl w:val="C64C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40E4C"/>
    <w:multiLevelType w:val="hybridMultilevel"/>
    <w:tmpl w:val="7220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9B33C3"/>
    <w:multiLevelType w:val="multilevel"/>
    <w:tmpl w:val="F6F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E023F"/>
    <w:multiLevelType w:val="hybridMultilevel"/>
    <w:tmpl w:val="AE9A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410B7"/>
    <w:multiLevelType w:val="hybridMultilevel"/>
    <w:tmpl w:val="DED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A0D67"/>
    <w:multiLevelType w:val="hybridMultilevel"/>
    <w:tmpl w:val="C694C4BA"/>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200CE4"/>
    <w:multiLevelType w:val="hybridMultilevel"/>
    <w:tmpl w:val="66ECE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7676E40"/>
    <w:multiLevelType w:val="hybridMultilevel"/>
    <w:tmpl w:val="C4CC57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B140A19"/>
    <w:multiLevelType w:val="hybridMultilevel"/>
    <w:tmpl w:val="10BA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95FA7"/>
    <w:multiLevelType w:val="hybridMultilevel"/>
    <w:tmpl w:val="C4F4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52C68"/>
    <w:multiLevelType w:val="hybridMultilevel"/>
    <w:tmpl w:val="7AE8B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DB38AD"/>
    <w:multiLevelType w:val="hybridMultilevel"/>
    <w:tmpl w:val="23AA8F76"/>
    <w:lvl w:ilvl="0" w:tplc="3BCC8380">
      <w:start w:val="1"/>
      <w:numFmt w:val="bullet"/>
      <w:lvlText w:val="•"/>
      <w:lvlJc w:val="left"/>
      <w:pPr>
        <w:tabs>
          <w:tab w:val="num" w:pos="720"/>
        </w:tabs>
        <w:ind w:left="720" w:hanging="360"/>
      </w:pPr>
      <w:rPr>
        <w:rFonts w:ascii="Arial" w:hAnsi="Arial" w:cs="Times New Roman" w:hint="default"/>
      </w:rPr>
    </w:lvl>
    <w:lvl w:ilvl="1" w:tplc="3EFE22E0">
      <w:start w:val="1"/>
      <w:numFmt w:val="bullet"/>
      <w:lvlText w:val="•"/>
      <w:lvlJc w:val="left"/>
      <w:pPr>
        <w:tabs>
          <w:tab w:val="num" w:pos="1440"/>
        </w:tabs>
        <w:ind w:left="1440" w:hanging="360"/>
      </w:pPr>
      <w:rPr>
        <w:rFonts w:ascii="Arial" w:hAnsi="Arial" w:cs="Times New Roman" w:hint="default"/>
      </w:rPr>
    </w:lvl>
    <w:lvl w:ilvl="2" w:tplc="59941932">
      <w:start w:val="1"/>
      <w:numFmt w:val="bullet"/>
      <w:lvlText w:val="•"/>
      <w:lvlJc w:val="left"/>
      <w:pPr>
        <w:tabs>
          <w:tab w:val="num" w:pos="2160"/>
        </w:tabs>
        <w:ind w:left="2160" w:hanging="360"/>
      </w:pPr>
      <w:rPr>
        <w:rFonts w:ascii="Arial" w:hAnsi="Arial" w:cs="Times New Roman" w:hint="default"/>
      </w:rPr>
    </w:lvl>
    <w:lvl w:ilvl="3" w:tplc="E214BB54">
      <w:start w:val="1"/>
      <w:numFmt w:val="bullet"/>
      <w:lvlText w:val="•"/>
      <w:lvlJc w:val="left"/>
      <w:pPr>
        <w:tabs>
          <w:tab w:val="num" w:pos="2880"/>
        </w:tabs>
        <w:ind w:left="2880" w:hanging="360"/>
      </w:pPr>
      <w:rPr>
        <w:rFonts w:ascii="Arial" w:hAnsi="Arial" w:cs="Times New Roman" w:hint="default"/>
      </w:rPr>
    </w:lvl>
    <w:lvl w:ilvl="4" w:tplc="28CA16EA">
      <w:start w:val="1"/>
      <w:numFmt w:val="bullet"/>
      <w:lvlText w:val="•"/>
      <w:lvlJc w:val="left"/>
      <w:pPr>
        <w:tabs>
          <w:tab w:val="num" w:pos="3600"/>
        </w:tabs>
        <w:ind w:left="3600" w:hanging="360"/>
      </w:pPr>
      <w:rPr>
        <w:rFonts w:ascii="Arial" w:hAnsi="Arial" w:cs="Times New Roman" w:hint="default"/>
      </w:rPr>
    </w:lvl>
    <w:lvl w:ilvl="5" w:tplc="7474125A">
      <w:start w:val="1"/>
      <w:numFmt w:val="bullet"/>
      <w:lvlText w:val="•"/>
      <w:lvlJc w:val="left"/>
      <w:pPr>
        <w:tabs>
          <w:tab w:val="num" w:pos="4320"/>
        </w:tabs>
        <w:ind w:left="4320" w:hanging="360"/>
      </w:pPr>
      <w:rPr>
        <w:rFonts w:ascii="Arial" w:hAnsi="Arial" w:cs="Times New Roman" w:hint="default"/>
      </w:rPr>
    </w:lvl>
    <w:lvl w:ilvl="6" w:tplc="5B08BC12">
      <w:start w:val="1"/>
      <w:numFmt w:val="bullet"/>
      <w:lvlText w:val="•"/>
      <w:lvlJc w:val="left"/>
      <w:pPr>
        <w:tabs>
          <w:tab w:val="num" w:pos="5040"/>
        </w:tabs>
        <w:ind w:left="5040" w:hanging="360"/>
      </w:pPr>
      <w:rPr>
        <w:rFonts w:ascii="Arial" w:hAnsi="Arial" w:cs="Times New Roman" w:hint="default"/>
      </w:rPr>
    </w:lvl>
    <w:lvl w:ilvl="7" w:tplc="A62A0DB8">
      <w:start w:val="1"/>
      <w:numFmt w:val="bullet"/>
      <w:lvlText w:val="•"/>
      <w:lvlJc w:val="left"/>
      <w:pPr>
        <w:tabs>
          <w:tab w:val="num" w:pos="5760"/>
        </w:tabs>
        <w:ind w:left="5760" w:hanging="360"/>
      </w:pPr>
      <w:rPr>
        <w:rFonts w:ascii="Arial" w:hAnsi="Arial" w:cs="Times New Roman" w:hint="default"/>
      </w:rPr>
    </w:lvl>
    <w:lvl w:ilvl="8" w:tplc="A9FE06D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07D1E34"/>
    <w:multiLevelType w:val="hybridMultilevel"/>
    <w:tmpl w:val="D264D050"/>
    <w:lvl w:ilvl="0" w:tplc="193C558C">
      <w:start w:val="1"/>
      <w:numFmt w:val="decimal"/>
      <w:lvlText w:val="%1)"/>
      <w:lvlJc w:val="left"/>
      <w:pPr>
        <w:tabs>
          <w:tab w:val="num" w:pos="720"/>
        </w:tabs>
        <w:ind w:left="720" w:hanging="360"/>
      </w:pPr>
    </w:lvl>
    <w:lvl w:ilvl="1" w:tplc="6B2CD11A">
      <w:start w:val="1"/>
      <w:numFmt w:val="decimal"/>
      <w:lvlText w:val="%2)"/>
      <w:lvlJc w:val="left"/>
      <w:pPr>
        <w:tabs>
          <w:tab w:val="num" w:pos="1440"/>
        </w:tabs>
        <w:ind w:left="1440" w:hanging="360"/>
      </w:pPr>
    </w:lvl>
    <w:lvl w:ilvl="2" w:tplc="7E760108">
      <w:start w:val="1"/>
      <w:numFmt w:val="decimal"/>
      <w:lvlText w:val="%3)"/>
      <w:lvlJc w:val="left"/>
      <w:pPr>
        <w:tabs>
          <w:tab w:val="num" w:pos="2160"/>
        </w:tabs>
        <w:ind w:left="2160" w:hanging="360"/>
      </w:pPr>
    </w:lvl>
    <w:lvl w:ilvl="3" w:tplc="07906E40">
      <w:start w:val="1"/>
      <w:numFmt w:val="decimal"/>
      <w:lvlText w:val="%4)"/>
      <w:lvlJc w:val="left"/>
      <w:pPr>
        <w:tabs>
          <w:tab w:val="num" w:pos="2880"/>
        </w:tabs>
        <w:ind w:left="2880" w:hanging="360"/>
      </w:pPr>
    </w:lvl>
    <w:lvl w:ilvl="4" w:tplc="F190B1DC">
      <w:start w:val="1"/>
      <w:numFmt w:val="decimal"/>
      <w:lvlText w:val="%5)"/>
      <w:lvlJc w:val="left"/>
      <w:pPr>
        <w:tabs>
          <w:tab w:val="num" w:pos="3600"/>
        </w:tabs>
        <w:ind w:left="3600" w:hanging="360"/>
      </w:pPr>
    </w:lvl>
    <w:lvl w:ilvl="5" w:tplc="F3C0B9B8">
      <w:start w:val="1"/>
      <w:numFmt w:val="decimal"/>
      <w:lvlText w:val="%6)"/>
      <w:lvlJc w:val="left"/>
      <w:pPr>
        <w:tabs>
          <w:tab w:val="num" w:pos="4320"/>
        </w:tabs>
        <w:ind w:left="4320" w:hanging="360"/>
      </w:pPr>
    </w:lvl>
    <w:lvl w:ilvl="6" w:tplc="54E0AC74">
      <w:start w:val="1"/>
      <w:numFmt w:val="decimal"/>
      <w:lvlText w:val="%7)"/>
      <w:lvlJc w:val="left"/>
      <w:pPr>
        <w:tabs>
          <w:tab w:val="num" w:pos="5040"/>
        </w:tabs>
        <w:ind w:left="5040" w:hanging="360"/>
      </w:pPr>
    </w:lvl>
    <w:lvl w:ilvl="7" w:tplc="5030A64A">
      <w:start w:val="1"/>
      <w:numFmt w:val="decimal"/>
      <w:lvlText w:val="%8)"/>
      <w:lvlJc w:val="left"/>
      <w:pPr>
        <w:tabs>
          <w:tab w:val="num" w:pos="5760"/>
        </w:tabs>
        <w:ind w:left="5760" w:hanging="360"/>
      </w:pPr>
    </w:lvl>
    <w:lvl w:ilvl="8" w:tplc="FACC31D6">
      <w:start w:val="1"/>
      <w:numFmt w:val="decimal"/>
      <w:lvlText w:val="%9)"/>
      <w:lvlJc w:val="left"/>
      <w:pPr>
        <w:tabs>
          <w:tab w:val="num" w:pos="6480"/>
        </w:tabs>
        <w:ind w:left="6480" w:hanging="360"/>
      </w:pPr>
    </w:lvl>
  </w:abstractNum>
  <w:abstractNum w:abstractNumId="27" w15:restartNumberingAfterBreak="0">
    <w:nsid w:val="569842DA"/>
    <w:multiLevelType w:val="hybridMultilevel"/>
    <w:tmpl w:val="BB901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7301FD"/>
    <w:multiLevelType w:val="hybridMultilevel"/>
    <w:tmpl w:val="902EB158"/>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971CF2"/>
    <w:multiLevelType w:val="hybridMultilevel"/>
    <w:tmpl w:val="436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E457B"/>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22C08"/>
    <w:multiLevelType w:val="hybridMultilevel"/>
    <w:tmpl w:val="E5B0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011078"/>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8B7B9A"/>
    <w:multiLevelType w:val="hybridMultilevel"/>
    <w:tmpl w:val="45565214"/>
    <w:lvl w:ilvl="0" w:tplc="2C88B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B0881"/>
    <w:multiLevelType w:val="hybridMultilevel"/>
    <w:tmpl w:val="B5646A9C"/>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9961378">
    <w:abstractNumId w:val="14"/>
  </w:num>
  <w:num w:numId="2" w16cid:durableId="1029454764">
    <w:abstractNumId w:val="25"/>
  </w:num>
  <w:num w:numId="3" w16cid:durableId="4794146">
    <w:abstractNumId w:val="0"/>
  </w:num>
  <w:num w:numId="4" w16cid:durableId="276450624">
    <w:abstractNumId w:val="22"/>
  </w:num>
  <w:num w:numId="5" w16cid:durableId="1822381269">
    <w:abstractNumId w:val="17"/>
  </w:num>
  <w:num w:numId="6" w16cid:durableId="2019888751">
    <w:abstractNumId w:val="12"/>
  </w:num>
  <w:num w:numId="7" w16cid:durableId="2034768517">
    <w:abstractNumId w:val="23"/>
  </w:num>
  <w:num w:numId="8" w16cid:durableId="1250770471">
    <w:abstractNumId w:val="8"/>
  </w:num>
  <w:num w:numId="9" w16cid:durableId="1336611716">
    <w:abstractNumId w:val="3"/>
  </w:num>
  <w:num w:numId="10" w16cid:durableId="858734441">
    <w:abstractNumId w:val="16"/>
  </w:num>
  <w:num w:numId="11" w16cid:durableId="1116219633">
    <w:abstractNumId w:val="6"/>
  </w:num>
  <w:num w:numId="12" w16cid:durableId="1522627201">
    <w:abstractNumId w:val="4"/>
  </w:num>
  <w:num w:numId="13" w16cid:durableId="65886687">
    <w:abstractNumId w:val="5"/>
  </w:num>
  <w:num w:numId="14" w16cid:durableId="2119911001">
    <w:abstractNumId w:val="32"/>
  </w:num>
  <w:num w:numId="15" w16cid:durableId="2080247759">
    <w:abstractNumId w:val="9"/>
  </w:num>
  <w:num w:numId="16" w16cid:durableId="840924044">
    <w:abstractNumId w:val="30"/>
  </w:num>
  <w:num w:numId="17" w16cid:durableId="385107270">
    <w:abstractNumId w:val="15"/>
  </w:num>
  <w:num w:numId="18" w16cid:durableId="891429421">
    <w:abstractNumId w:val="2"/>
  </w:num>
  <w:num w:numId="19" w16cid:durableId="1707439676">
    <w:abstractNumId w:val="28"/>
  </w:num>
  <w:num w:numId="20" w16cid:durableId="344404299">
    <w:abstractNumId w:val="19"/>
  </w:num>
  <w:num w:numId="21" w16cid:durableId="19898938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051432">
    <w:abstractNumId w:val="31"/>
  </w:num>
  <w:num w:numId="23" w16cid:durableId="1725178578">
    <w:abstractNumId w:val="34"/>
  </w:num>
  <w:num w:numId="24" w16cid:durableId="804393318">
    <w:abstractNumId w:val="19"/>
  </w:num>
  <w:num w:numId="25" w16cid:durableId="1631745040">
    <w:abstractNumId w:val="21"/>
  </w:num>
  <w:num w:numId="26" w16cid:durableId="1552840276">
    <w:abstractNumId w:val="10"/>
  </w:num>
  <w:num w:numId="27" w16cid:durableId="2140106711">
    <w:abstractNumId w:val="13"/>
  </w:num>
  <w:num w:numId="28" w16cid:durableId="2089568543">
    <w:abstractNumId w:val="29"/>
  </w:num>
  <w:num w:numId="29" w16cid:durableId="285475750">
    <w:abstractNumId w:val="11"/>
  </w:num>
  <w:num w:numId="30" w16cid:durableId="1431900248">
    <w:abstractNumId w:val="18"/>
  </w:num>
  <w:num w:numId="31" w16cid:durableId="2127238342">
    <w:abstractNumId w:val="1"/>
  </w:num>
  <w:num w:numId="32" w16cid:durableId="1242760984">
    <w:abstractNumId w:val="24"/>
  </w:num>
  <w:num w:numId="33" w16cid:durableId="191194182">
    <w:abstractNumId w:val="7"/>
  </w:num>
  <w:num w:numId="34" w16cid:durableId="2058428747">
    <w:abstractNumId w:val="33"/>
  </w:num>
  <w:num w:numId="35" w16cid:durableId="924220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26281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0"/>
    <w:rsid w:val="000044ED"/>
    <w:rsid w:val="00006420"/>
    <w:rsid w:val="00006AEA"/>
    <w:rsid w:val="00030105"/>
    <w:rsid w:val="00037C8C"/>
    <w:rsid w:val="00091D2C"/>
    <w:rsid w:val="002978AE"/>
    <w:rsid w:val="002F3B34"/>
    <w:rsid w:val="0030218B"/>
    <w:rsid w:val="003379AC"/>
    <w:rsid w:val="003F19F8"/>
    <w:rsid w:val="00416259"/>
    <w:rsid w:val="0055349A"/>
    <w:rsid w:val="00597ECF"/>
    <w:rsid w:val="00644914"/>
    <w:rsid w:val="00654899"/>
    <w:rsid w:val="006E1163"/>
    <w:rsid w:val="00751F32"/>
    <w:rsid w:val="00892AF5"/>
    <w:rsid w:val="008E4529"/>
    <w:rsid w:val="0099284D"/>
    <w:rsid w:val="00AC1491"/>
    <w:rsid w:val="00B72271"/>
    <w:rsid w:val="00CF6238"/>
    <w:rsid w:val="00D15423"/>
    <w:rsid w:val="00D210EE"/>
    <w:rsid w:val="00D613C2"/>
    <w:rsid w:val="00E00EE5"/>
    <w:rsid w:val="00E405B7"/>
    <w:rsid w:val="00E419CD"/>
    <w:rsid w:val="00E943E1"/>
    <w:rsid w:val="00F62D44"/>
    <w:rsid w:val="00F9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F1D9"/>
  <w15:chartTrackingRefBased/>
  <w15:docId w15:val="{30666C17-5D66-444A-AC3A-2B56A4E0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20"/>
    <w:pPr>
      <w:suppressAutoHyphens/>
      <w:autoSpaceDN w:val="0"/>
      <w:spacing w:line="256"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41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006420"/>
    <w:pPr>
      <w:ind w:left="720"/>
      <w:contextualSpacing/>
    </w:pPr>
  </w:style>
  <w:style w:type="table" w:styleId="TableGrid">
    <w:name w:val="Table Grid"/>
    <w:basedOn w:val="TableNormal"/>
    <w:uiPriority w:val="39"/>
    <w:rsid w:val="0000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06420"/>
    <w:rPr>
      <w:color w:val="0000FF"/>
      <w:u w:val="single"/>
    </w:rPr>
  </w:style>
  <w:style w:type="character" w:styleId="UnresolvedMention">
    <w:name w:val="Unresolved Mention"/>
    <w:basedOn w:val="DefaultParagraphFont"/>
    <w:uiPriority w:val="99"/>
    <w:semiHidden/>
    <w:unhideWhenUsed/>
    <w:rsid w:val="0055349A"/>
    <w:rPr>
      <w:color w:val="605E5C"/>
      <w:shd w:val="clear" w:color="auto" w:fill="E1DFDD"/>
    </w:rPr>
  </w:style>
  <w:style w:type="paragraph" w:styleId="NormalWeb">
    <w:name w:val="Normal (Web)"/>
    <w:basedOn w:val="Normal"/>
    <w:uiPriority w:val="99"/>
    <w:semiHidden/>
    <w:unhideWhenUsed/>
    <w:rsid w:val="00E405B7"/>
    <w:pPr>
      <w:suppressAutoHyphens w:val="0"/>
      <w:autoSpaceDN/>
      <w:spacing w:before="100" w:beforeAutospacing="1" w:after="100" w:afterAutospacing="1" w:line="240" w:lineRule="auto"/>
    </w:pPr>
    <w:rPr>
      <w:rFonts w:eastAsiaTheme="minorHAnsi" w:cs="Calibri"/>
      <w:kern w:val="0"/>
      <w:lang w:eastAsia="en-GB"/>
    </w:rPr>
  </w:style>
  <w:style w:type="character" w:styleId="Emphasis">
    <w:name w:val="Emphasis"/>
    <w:basedOn w:val="DefaultParagraphFont"/>
    <w:uiPriority w:val="20"/>
    <w:qFormat/>
    <w:rsid w:val="00E405B7"/>
    <w:rPr>
      <w:i/>
      <w:iCs/>
    </w:rPr>
  </w:style>
  <w:style w:type="paragraph" w:customStyle="1" w:styleId="paragraph">
    <w:name w:val="paragraph"/>
    <w:basedOn w:val="Normal"/>
    <w:rsid w:val="00E405B7"/>
    <w:pPr>
      <w:suppressAutoHyphens w:val="0"/>
      <w:autoSpaceDN/>
      <w:spacing w:before="100" w:beforeAutospacing="1" w:after="100" w:afterAutospacing="1" w:line="240" w:lineRule="auto"/>
    </w:pPr>
    <w:rPr>
      <w:rFonts w:eastAsiaTheme="minorHAnsi" w:cs="Calibri"/>
      <w:kern w:val="0"/>
      <w:lang w:eastAsia="en-GB"/>
    </w:rPr>
  </w:style>
  <w:style w:type="character" w:styleId="Strong">
    <w:name w:val="Strong"/>
    <w:basedOn w:val="DefaultParagraphFont"/>
    <w:uiPriority w:val="22"/>
    <w:qFormat/>
    <w:rsid w:val="00751F32"/>
    <w:rPr>
      <w:b/>
      <w:bCs/>
    </w:rPr>
  </w:style>
  <w:style w:type="character" w:customStyle="1" w:styleId="Heading1Char">
    <w:name w:val="Heading 1 Char"/>
    <w:basedOn w:val="DefaultParagraphFont"/>
    <w:link w:val="Heading1"/>
    <w:uiPriority w:val="9"/>
    <w:rsid w:val="00416259"/>
    <w:rPr>
      <w:rFonts w:asciiTheme="majorHAnsi" w:eastAsiaTheme="majorEastAsia" w:hAnsiTheme="majorHAnsi" w:cstheme="majorBidi"/>
      <w:color w:val="2F5496" w:themeColor="accent1" w:themeShade="BF"/>
      <w:kern w:val="3"/>
      <w:sz w:val="32"/>
      <w:szCs w:val="32"/>
      <w14:ligatures w14:val="none"/>
    </w:rPr>
  </w:style>
  <w:style w:type="paragraph" w:styleId="PlainText">
    <w:name w:val="Plain Text"/>
    <w:basedOn w:val="Normal"/>
    <w:link w:val="PlainTextChar"/>
    <w:uiPriority w:val="99"/>
    <w:unhideWhenUsed/>
    <w:rsid w:val="00E419CD"/>
    <w:pPr>
      <w:suppressAutoHyphens w:val="0"/>
      <w:autoSpaceDN/>
      <w:spacing w:after="0" w:line="240" w:lineRule="auto"/>
    </w:pPr>
    <w:rPr>
      <w:rFonts w:eastAsiaTheme="minorHAnsi" w:cs="Calibri"/>
      <w:kern w:val="0"/>
    </w:rPr>
  </w:style>
  <w:style w:type="character" w:customStyle="1" w:styleId="PlainTextChar">
    <w:name w:val="Plain Text Char"/>
    <w:basedOn w:val="DefaultParagraphFont"/>
    <w:link w:val="PlainText"/>
    <w:uiPriority w:val="99"/>
    <w:rsid w:val="00E419CD"/>
    <w:rPr>
      <w:rFonts w:ascii="Calibri" w:hAnsi="Calibri" w:cs="Calibri"/>
      <w:kern w:val="0"/>
      <w14:ligatures w14:val="none"/>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3F19F8"/>
    <w:rPr>
      <w:rFonts w:ascii="Calibri" w:eastAsia="Calibri" w:hAnsi="Calibri" w:cs="Times New Roman"/>
      <w:kern w:val="3"/>
      <w14:ligatures w14:val="none"/>
    </w:rPr>
  </w:style>
  <w:style w:type="character" w:styleId="FollowedHyperlink">
    <w:name w:val="FollowedHyperlink"/>
    <w:basedOn w:val="DefaultParagraphFont"/>
    <w:uiPriority w:val="99"/>
    <w:semiHidden/>
    <w:unhideWhenUsed/>
    <w:rsid w:val="003021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8830">
      <w:bodyDiv w:val="1"/>
      <w:marLeft w:val="0"/>
      <w:marRight w:val="0"/>
      <w:marTop w:val="0"/>
      <w:marBottom w:val="0"/>
      <w:divBdr>
        <w:top w:val="none" w:sz="0" w:space="0" w:color="auto"/>
        <w:left w:val="none" w:sz="0" w:space="0" w:color="auto"/>
        <w:bottom w:val="none" w:sz="0" w:space="0" w:color="auto"/>
        <w:right w:val="none" w:sz="0" w:space="0" w:color="auto"/>
      </w:divBdr>
    </w:div>
    <w:div w:id="1145665290">
      <w:bodyDiv w:val="1"/>
      <w:marLeft w:val="0"/>
      <w:marRight w:val="0"/>
      <w:marTop w:val="0"/>
      <w:marBottom w:val="0"/>
      <w:divBdr>
        <w:top w:val="none" w:sz="0" w:space="0" w:color="auto"/>
        <w:left w:val="none" w:sz="0" w:space="0" w:color="auto"/>
        <w:bottom w:val="none" w:sz="0" w:space="0" w:color="auto"/>
        <w:right w:val="none" w:sz="0" w:space="0" w:color="auto"/>
      </w:divBdr>
    </w:div>
    <w:div w:id="1365135386">
      <w:bodyDiv w:val="1"/>
      <w:marLeft w:val="0"/>
      <w:marRight w:val="0"/>
      <w:marTop w:val="0"/>
      <w:marBottom w:val="0"/>
      <w:divBdr>
        <w:top w:val="none" w:sz="0" w:space="0" w:color="auto"/>
        <w:left w:val="none" w:sz="0" w:space="0" w:color="auto"/>
        <w:bottom w:val="none" w:sz="0" w:space="0" w:color="auto"/>
        <w:right w:val="none" w:sz="0" w:space="0" w:color="auto"/>
      </w:divBdr>
    </w:div>
    <w:div w:id="1390609835">
      <w:bodyDiv w:val="1"/>
      <w:marLeft w:val="0"/>
      <w:marRight w:val="0"/>
      <w:marTop w:val="0"/>
      <w:marBottom w:val="0"/>
      <w:divBdr>
        <w:top w:val="none" w:sz="0" w:space="0" w:color="auto"/>
        <w:left w:val="none" w:sz="0" w:space="0" w:color="auto"/>
        <w:bottom w:val="none" w:sz="0" w:space="0" w:color="auto"/>
        <w:right w:val="none" w:sz="0" w:space="0" w:color="auto"/>
      </w:divBdr>
    </w:div>
    <w:div w:id="1624656413">
      <w:bodyDiv w:val="1"/>
      <w:marLeft w:val="0"/>
      <w:marRight w:val="0"/>
      <w:marTop w:val="0"/>
      <w:marBottom w:val="0"/>
      <w:divBdr>
        <w:top w:val="none" w:sz="0" w:space="0" w:color="auto"/>
        <w:left w:val="none" w:sz="0" w:space="0" w:color="auto"/>
        <w:bottom w:val="none" w:sz="0" w:space="0" w:color="auto"/>
        <w:right w:val="none" w:sz="0" w:space="0" w:color="auto"/>
      </w:divBdr>
    </w:div>
    <w:div w:id="19910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leedslocaloffer.org.uk/education/send-and-inclusion-transformation" TargetMode="External"/><Relationship Id="rId3" Type="http://schemas.openxmlformats.org/officeDocument/2006/relationships/customXml" Target="../customXml/item3.xml"/><Relationship Id="rId21" Type="http://schemas.openxmlformats.org/officeDocument/2006/relationships/hyperlink" Target="https://www.leedslocaloffer.org.uk/have-your-say/voice-and-influence-schools"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leedslocaloffer.org.uk/send-and-inclusion-practice-framework/child-friendly-leeds-wishes/raising-awareness-disabilities"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www.leedslocaloffer.org.uk/have-your-say/children-and-young-people/consultation-feedba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leeds.gov.uk/childfriendlyleeds/cfl-the-story/12-wishes"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leeds.gov.uk/one-minute-guides/everyones-included-leeds-send-and-inclusion-strategy"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leedslocaloffer.org.uk/have-your-say/parents-and-carers/leeds-parent-carer-foru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leedslocaloffer.org.uk/have-your-say/voice-and-influence-schools" TargetMode="External"/><Relationship Id="rId27" Type="http://schemas.openxmlformats.org/officeDocument/2006/relationships/hyperlink" Target="https://www.leedslocaloffer.org.uk/have-your-say/children-and-young-people/consultation-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SharedWithUsers xmlns="ac5c2849-74a1-46d7-ad44-587ab7d0a8b9">
      <UserInfo>
        <DisplayName>Quayle, Kirsty</DisplayName>
        <AccountId>6196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2934C-9DFF-4653-95D7-72D6386E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2135E-6D34-4979-AEA3-A257354787C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898114dd-57b6-405e-b8e2-a460972b153a"/>
    <ds:schemaRef ds:uri="ac5c2849-74a1-46d7-ad44-587ab7d0a8b9"/>
    <ds:schemaRef ds:uri="http://www.w3.org/XML/1998/namespace"/>
  </ds:schemaRefs>
</ds:datastoreItem>
</file>

<file path=customXml/itemProps3.xml><?xml version="1.0" encoding="utf-8"?>
<ds:datastoreItem xmlns:ds="http://schemas.openxmlformats.org/officeDocument/2006/customXml" ds:itemID="{DE45156A-048A-4528-BADB-56DB8CAC0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10963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2024-07-11T12:07:00Z</dcterms:created>
  <dcterms:modified xsi:type="dcterms:W3CDTF">2024-07-11T12:07:00Z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